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7DD7" w14:textId="50AA32DB" w:rsidR="00626D5F" w:rsidRDefault="004956EB">
      <w:r>
        <w:t>Part 3:</w:t>
      </w:r>
    </w:p>
    <w:p w14:paraId="2C6DE309" w14:textId="0EABA431" w:rsidR="004956EB" w:rsidRDefault="004956EB"/>
    <w:p w14:paraId="69C6B00F" w14:textId="18802578" w:rsidR="004956EB" w:rsidRDefault="004956EB">
      <w:r w:rsidRPr="004956EB">
        <w:drawing>
          <wp:inline distT="0" distB="0" distL="0" distR="0" wp14:anchorId="6860FC56" wp14:editId="4796B652">
            <wp:extent cx="3396856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1" cy="24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2BB0" w14:textId="77DAB02A" w:rsidR="007E3280" w:rsidRDefault="007E3280"/>
    <w:p w14:paraId="26012546" w14:textId="2BE2B3B5" w:rsidR="00822D64" w:rsidRDefault="007E3280">
      <w:r>
        <w:t xml:space="preserve">We can see from the confusion matrix, the data has 181 true negative, 207 false positive, 116 false negative and 469 true positive. </w:t>
      </w:r>
      <w:r w:rsidR="00822D64">
        <w:t>So it has 181+469 positive predictions and 207+116 false predictions. The accuracy rate is 0.67 which not bad, and precision is around 0.7, recall and f1-score is around 0.67. These rate indicates the model is not perfect but ok.</w:t>
      </w:r>
    </w:p>
    <w:p w14:paraId="2FA23F8E" w14:textId="39CCDCE2" w:rsidR="00822D64" w:rsidRDefault="00822D64">
      <w:r>
        <w:t xml:space="preserve">Also the ROC curve is apart from the red dot line and area under the curve is larger, which means this model predicts overall is good. </w:t>
      </w:r>
    </w:p>
    <w:p w14:paraId="39D251BB" w14:textId="77777777" w:rsidR="004956EB" w:rsidRDefault="004956EB"/>
    <w:sectPr w:rsidR="0049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50"/>
    <w:rsid w:val="004956EB"/>
    <w:rsid w:val="00626D5F"/>
    <w:rsid w:val="007E3280"/>
    <w:rsid w:val="00822D64"/>
    <w:rsid w:val="00B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A3B5"/>
  <w15:chartTrackingRefBased/>
  <w15:docId w15:val="{BB71AFCD-3199-4259-81D5-EF73E4EF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Cui</dc:creator>
  <cp:keywords/>
  <dc:description/>
  <cp:lastModifiedBy>Ziyao Cui</cp:lastModifiedBy>
  <cp:revision>2</cp:revision>
  <dcterms:created xsi:type="dcterms:W3CDTF">2021-03-27T01:37:00Z</dcterms:created>
  <dcterms:modified xsi:type="dcterms:W3CDTF">2021-03-27T02:07:00Z</dcterms:modified>
</cp:coreProperties>
</file>