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5884771" w14:textId="77777777" w:rsidR="00302A27" w:rsidRDefault="00302A27" w:rsidP="006C25D7">
      <w:pPr>
        <w:pStyle w:val="Heading1"/>
      </w:pPr>
      <w:r w:rsidRPr="00302A27">
        <w:t>Capstone Project Outline</w:t>
      </w:r>
    </w:p>
    <w:p w14:paraId="4C569510" w14:textId="77777777" w:rsidR="00861262" w:rsidRPr="00861262" w:rsidRDefault="00861262" w:rsidP="00861262">
      <w:pPr>
        <w:rPr>
          <w:b/>
          <w:bCs/>
        </w:rPr>
      </w:pPr>
      <w:r w:rsidRPr="00861262">
        <w:rPr>
          <w:rFonts w:ascii="Segoe UI Emoji" w:hAnsi="Segoe UI Emoji" w:cs="Segoe UI Emoji"/>
          <w:b/>
          <w:bCs/>
        </w:rPr>
        <w:t>📑</w:t>
      </w:r>
      <w:r w:rsidRPr="00861262">
        <w:rPr>
          <w:b/>
          <w:bCs/>
        </w:rPr>
        <w:t xml:space="preserve"> </w:t>
      </w:r>
      <w:r w:rsidRPr="007637B0">
        <w:rPr>
          <w:b/>
          <w:bCs/>
          <w:sz w:val="36"/>
          <w:szCs w:val="36"/>
        </w:rPr>
        <w:t>Capstone Project Outline</w:t>
      </w:r>
    </w:p>
    <w:p w14:paraId="30A16C6B" w14:textId="7C06804D" w:rsidR="00861262" w:rsidRPr="00861262" w:rsidRDefault="00861262" w:rsidP="00861262">
      <w:r w:rsidRPr="00861262">
        <w:rPr>
          <w:b/>
          <w:bCs/>
        </w:rPr>
        <w:t>Title:</w:t>
      </w:r>
      <w:r w:rsidRPr="00861262">
        <w:t xml:space="preserve"> </w:t>
      </w:r>
      <w:r w:rsidRPr="00861262">
        <w:rPr>
          <w:i/>
          <w:iCs/>
        </w:rPr>
        <w:t>The Economic Impact of Communication Technology on Growth and Society</w:t>
      </w:r>
      <w:r w:rsidR="00434776">
        <w:rPr>
          <w:i/>
          <w:iCs/>
        </w:rPr>
        <w:t xml:space="preserve"> in the USA</w:t>
      </w:r>
    </w:p>
    <w:p w14:paraId="3BC90409" w14:textId="77777777" w:rsidR="00861262" w:rsidRPr="00861262" w:rsidRDefault="00000000" w:rsidP="00861262">
      <w:r>
        <w:pict w14:anchorId="1945EEFA">
          <v:rect id="_x0000_i1025" style="width:0;height:1.5pt" o:hralign="center" o:hrstd="t" o:hr="t" fillcolor="#a0a0a0" stroked="f"/>
        </w:pict>
      </w:r>
    </w:p>
    <w:p w14:paraId="29ACABD5" w14:textId="77777777" w:rsidR="00861262" w:rsidRPr="00861262" w:rsidRDefault="00861262" w:rsidP="00861262">
      <w:pPr>
        <w:rPr>
          <w:b/>
          <w:bCs/>
        </w:rPr>
      </w:pPr>
      <w:r w:rsidRPr="00861262">
        <w:rPr>
          <w:b/>
          <w:bCs/>
        </w:rPr>
        <w:t>I. Introduction</w:t>
      </w:r>
    </w:p>
    <w:p w14:paraId="6048C6B2" w14:textId="77777777" w:rsidR="00861262" w:rsidRPr="00861262" w:rsidRDefault="00861262" w:rsidP="00861262">
      <w:pPr>
        <w:numPr>
          <w:ilvl w:val="0"/>
          <w:numId w:val="15"/>
        </w:numPr>
      </w:pPr>
      <w:r w:rsidRPr="00861262">
        <w:t>Brief history of communication evolution: from letters → telegraph → telephone → mobile → internet → social media → remote tools.</w:t>
      </w:r>
    </w:p>
    <w:p w14:paraId="62FB7CF8" w14:textId="77777777" w:rsidR="00861262" w:rsidRPr="00861262" w:rsidRDefault="00861262" w:rsidP="00861262">
      <w:pPr>
        <w:numPr>
          <w:ilvl w:val="0"/>
          <w:numId w:val="15"/>
        </w:numPr>
      </w:pPr>
      <w:r w:rsidRPr="00861262">
        <w:t>Purpose: Explore how communication technologies contribute to GDP, productivity, inequality, and business transformation.</w:t>
      </w:r>
    </w:p>
    <w:p w14:paraId="64F61BEB" w14:textId="77777777" w:rsidR="00861262" w:rsidRPr="00861262" w:rsidRDefault="00861262" w:rsidP="00861262">
      <w:pPr>
        <w:numPr>
          <w:ilvl w:val="0"/>
          <w:numId w:val="15"/>
        </w:numPr>
      </w:pPr>
      <w:r w:rsidRPr="00861262">
        <w:t>Research Questions (the six you listed).</w:t>
      </w:r>
    </w:p>
    <w:p w14:paraId="509A00CE" w14:textId="77777777" w:rsidR="00861262" w:rsidRPr="00861262" w:rsidRDefault="00000000" w:rsidP="00861262">
      <w:r>
        <w:pict w14:anchorId="2AEDA5D8">
          <v:rect id="_x0000_i1026" style="width:0;height:1.5pt" o:hralign="center" o:hrstd="t" o:hr="t" fillcolor="#a0a0a0" stroked="f"/>
        </w:pict>
      </w:r>
    </w:p>
    <w:p w14:paraId="3F1DB108" w14:textId="77777777" w:rsidR="00861262" w:rsidRPr="00861262" w:rsidRDefault="00861262" w:rsidP="00861262">
      <w:pPr>
        <w:rPr>
          <w:b/>
          <w:bCs/>
        </w:rPr>
      </w:pPr>
      <w:r w:rsidRPr="00861262">
        <w:rPr>
          <w:b/>
          <w:bCs/>
        </w:rPr>
        <w:t>II. Literature Review</w:t>
      </w:r>
    </w:p>
    <w:p w14:paraId="711D63B5" w14:textId="77777777" w:rsidR="00861262" w:rsidRPr="00861262" w:rsidRDefault="00861262" w:rsidP="00861262">
      <w:pPr>
        <w:numPr>
          <w:ilvl w:val="0"/>
          <w:numId w:val="16"/>
        </w:numPr>
      </w:pPr>
      <w:r w:rsidRPr="00861262">
        <w:rPr>
          <w:b/>
          <w:bCs/>
        </w:rPr>
        <w:t>Diffusion of Innovations (Everett Rogers):</w:t>
      </w:r>
      <w:r w:rsidRPr="00861262">
        <w:t xml:space="preserve"> How technologies spread and reshape economies.</w:t>
      </w:r>
    </w:p>
    <w:p w14:paraId="0F8714DD" w14:textId="77777777" w:rsidR="00861262" w:rsidRPr="00861262" w:rsidRDefault="00861262" w:rsidP="00861262">
      <w:pPr>
        <w:numPr>
          <w:ilvl w:val="0"/>
          <w:numId w:val="16"/>
        </w:numPr>
      </w:pPr>
      <w:r w:rsidRPr="00861262">
        <w:t xml:space="preserve">Prior research linking communication to </w:t>
      </w:r>
      <w:r w:rsidRPr="00861262">
        <w:rPr>
          <w:b/>
          <w:bCs/>
        </w:rPr>
        <w:t>GDP growth and productivity</w:t>
      </w:r>
      <w:r w:rsidRPr="00861262">
        <w:t>.</w:t>
      </w:r>
    </w:p>
    <w:p w14:paraId="4C380A5F" w14:textId="77777777" w:rsidR="00861262" w:rsidRPr="00861262" w:rsidRDefault="00861262" w:rsidP="00861262">
      <w:pPr>
        <w:numPr>
          <w:ilvl w:val="0"/>
          <w:numId w:val="16"/>
        </w:numPr>
      </w:pPr>
      <w:r w:rsidRPr="00861262">
        <w:t xml:space="preserve">Studies on </w:t>
      </w:r>
      <w:r w:rsidRPr="00861262">
        <w:rPr>
          <w:b/>
          <w:bCs/>
        </w:rPr>
        <w:t>digital vs. traditional communication costs</w:t>
      </w:r>
      <w:r w:rsidRPr="00861262">
        <w:t>.</w:t>
      </w:r>
    </w:p>
    <w:p w14:paraId="1CF2BF2C" w14:textId="77777777" w:rsidR="00861262" w:rsidRPr="00861262" w:rsidRDefault="00861262" w:rsidP="00861262">
      <w:pPr>
        <w:numPr>
          <w:ilvl w:val="0"/>
          <w:numId w:val="16"/>
        </w:numPr>
      </w:pPr>
      <w:r w:rsidRPr="00861262">
        <w:t xml:space="preserve">Economic analysis of </w:t>
      </w:r>
      <w:r w:rsidRPr="00861262">
        <w:rPr>
          <w:b/>
          <w:bCs/>
        </w:rPr>
        <w:t>advertising shifts (TV → social media)</w:t>
      </w:r>
      <w:r w:rsidRPr="00861262">
        <w:t>.</w:t>
      </w:r>
    </w:p>
    <w:p w14:paraId="279CBA9A" w14:textId="77777777" w:rsidR="00861262" w:rsidRPr="00861262" w:rsidRDefault="00861262" w:rsidP="00861262">
      <w:pPr>
        <w:numPr>
          <w:ilvl w:val="0"/>
          <w:numId w:val="16"/>
        </w:numPr>
      </w:pPr>
      <w:r w:rsidRPr="00861262">
        <w:t xml:space="preserve">Research on </w:t>
      </w:r>
      <w:r w:rsidRPr="00861262">
        <w:rPr>
          <w:b/>
          <w:bCs/>
        </w:rPr>
        <w:t>digital divides and inequality</w:t>
      </w:r>
      <w:r w:rsidRPr="00861262">
        <w:t>.</w:t>
      </w:r>
    </w:p>
    <w:p w14:paraId="42AF6197" w14:textId="77777777" w:rsidR="00861262" w:rsidRPr="00861262" w:rsidRDefault="00000000" w:rsidP="00861262">
      <w:r>
        <w:pict w14:anchorId="7A000BB5">
          <v:rect id="_x0000_i1027" style="width:0;height:1.5pt" o:hralign="center" o:hrstd="t" o:hr="t" fillcolor="#a0a0a0" stroked="f"/>
        </w:pict>
      </w:r>
    </w:p>
    <w:p w14:paraId="5D3FA7CF" w14:textId="77777777" w:rsidR="00861262" w:rsidRPr="00861262" w:rsidRDefault="00861262" w:rsidP="00861262">
      <w:pPr>
        <w:rPr>
          <w:b/>
          <w:bCs/>
        </w:rPr>
      </w:pPr>
      <w:r w:rsidRPr="00861262">
        <w:rPr>
          <w:b/>
          <w:bCs/>
        </w:rPr>
        <w:t>III. Methodology</w:t>
      </w:r>
    </w:p>
    <w:p w14:paraId="6E1594C0" w14:textId="77777777" w:rsidR="00861262" w:rsidRPr="00861262" w:rsidRDefault="00861262" w:rsidP="00861262">
      <w:pPr>
        <w:numPr>
          <w:ilvl w:val="0"/>
          <w:numId w:val="17"/>
        </w:numPr>
      </w:pPr>
      <w:r w:rsidRPr="00861262">
        <w:rPr>
          <w:b/>
          <w:bCs/>
        </w:rPr>
        <w:t>Data Sources</w:t>
      </w:r>
      <w:r w:rsidRPr="00861262">
        <w:t>:</w:t>
      </w:r>
    </w:p>
    <w:p w14:paraId="4CF880D0" w14:textId="77777777" w:rsidR="00861262" w:rsidRPr="00861262" w:rsidRDefault="00861262" w:rsidP="00861262">
      <w:pPr>
        <w:numPr>
          <w:ilvl w:val="1"/>
          <w:numId w:val="17"/>
        </w:numPr>
      </w:pPr>
      <w:r w:rsidRPr="00861262">
        <w:t>World Bank (GDP, ICT penetration)</w:t>
      </w:r>
    </w:p>
    <w:p w14:paraId="7472772A" w14:textId="77777777" w:rsidR="00861262" w:rsidRPr="00861262" w:rsidRDefault="00861262" w:rsidP="00861262">
      <w:pPr>
        <w:numPr>
          <w:ilvl w:val="1"/>
          <w:numId w:val="17"/>
        </w:numPr>
      </w:pPr>
      <w:r w:rsidRPr="00861262">
        <w:t>ITU (telecom/mobile/internet subscriptions)</w:t>
      </w:r>
    </w:p>
    <w:p w14:paraId="66526AA9" w14:textId="77777777" w:rsidR="00861262" w:rsidRPr="00861262" w:rsidRDefault="00861262" w:rsidP="00861262">
      <w:pPr>
        <w:numPr>
          <w:ilvl w:val="1"/>
          <w:numId w:val="17"/>
        </w:numPr>
      </w:pPr>
      <w:r w:rsidRPr="00861262">
        <w:t>OECD (digital economy and productivity reports)</w:t>
      </w:r>
    </w:p>
    <w:p w14:paraId="02D2BE86" w14:textId="77777777" w:rsidR="00861262" w:rsidRPr="00861262" w:rsidRDefault="00861262" w:rsidP="00861262">
      <w:pPr>
        <w:numPr>
          <w:ilvl w:val="1"/>
          <w:numId w:val="17"/>
        </w:numPr>
      </w:pPr>
      <w:r w:rsidRPr="00861262">
        <w:t>BLS / Eurostat (remote work productivity data)</w:t>
      </w:r>
    </w:p>
    <w:p w14:paraId="69E3C816" w14:textId="77777777" w:rsidR="00861262" w:rsidRPr="00861262" w:rsidRDefault="00861262" w:rsidP="00861262">
      <w:pPr>
        <w:numPr>
          <w:ilvl w:val="1"/>
          <w:numId w:val="17"/>
        </w:numPr>
      </w:pPr>
      <w:r w:rsidRPr="00861262">
        <w:t xml:space="preserve">Statista / eMarketer (digital </w:t>
      </w:r>
      <w:proofErr w:type="gramStart"/>
      <w:r w:rsidRPr="00861262">
        <w:t>ad</w:t>
      </w:r>
      <w:proofErr w:type="gramEnd"/>
      <w:r w:rsidRPr="00861262">
        <w:t xml:space="preserve"> spend trends)</w:t>
      </w:r>
    </w:p>
    <w:p w14:paraId="627FD0AE" w14:textId="77777777" w:rsidR="00861262" w:rsidRPr="00861262" w:rsidRDefault="00861262" w:rsidP="00861262">
      <w:pPr>
        <w:numPr>
          <w:ilvl w:val="0"/>
          <w:numId w:val="17"/>
        </w:numPr>
      </w:pPr>
      <w:r w:rsidRPr="00861262">
        <w:rPr>
          <w:b/>
          <w:bCs/>
        </w:rPr>
        <w:t>Analysis Methods</w:t>
      </w:r>
      <w:r w:rsidRPr="00861262">
        <w:t>:</w:t>
      </w:r>
    </w:p>
    <w:p w14:paraId="5C758823" w14:textId="77777777" w:rsidR="00861262" w:rsidRPr="00861262" w:rsidRDefault="00861262" w:rsidP="00861262">
      <w:pPr>
        <w:numPr>
          <w:ilvl w:val="1"/>
          <w:numId w:val="17"/>
        </w:numPr>
      </w:pPr>
      <w:r w:rsidRPr="00861262">
        <w:t>Time-series (GDP vs. ICT adoption rates).</w:t>
      </w:r>
    </w:p>
    <w:p w14:paraId="23F49A42" w14:textId="77777777" w:rsidR="00861262" w:rsidRPr="00861262" w:rsidRDefault="00861262" w:rsidP="00861262">
      <w:pPr>
        <w:numPr>
          <w:ilvl w:val="1"/>
          <w:numId w:val="17"/>
        </w:numPr>
      </w:pPr>
      <w:r w:rsidRPr="00861262">
        <w:t>Cost-benefit analysis (mail vs. digital comms).</w:t>
      </w:r>
    </w:p>
    <w:p w14:paraId="79CE8CE5" w14:textId="77777777" w:rsidR="00861262" w:rsidRPr="00861262" w:rsidRDefault="00861262" w:rsidP="00861262">
      <w:pPr>
        <w:numPr>
          <w:ilvl w:val="1"/>
          <w:numId w:val="17"/>
        </w:numPr>
      </w:pPr>
      <w:r w:rsidRPr="00861262">
        <w:lastRenderedPageBreak/>
        <w:t>Regression/correlation (remote work adoption vs. productivity).</w:t>
      </w:r>
    </w:p>
    <w:p w14:paraId="040032DE" w14:textId="77777777" w:rsidR="00861262" w:rsidRPr="00861262" w:rsidRDefault="00861262" w:rsidP="00861262">
      <w:pPr>
        <w:numPr>
          <w:ilvl w:val="1"/>
          <w:numId w:val="17"/>
        </w:numPr>
      </w:pPr>
      <w:r w:rsidRPr="00861262">
        <w:t xml:space="preserve">Comparative analysis (traditional vs. digital </w:t>
      </w:r>
      <w:proofErr w:type="gramStart"/>
      <w:r w:rsidRPr="00861262">
        <w:t>ad</w:t>
      </w:r>
      <w:proofErr w:type="gramEnd"/>
      <w:r w:rsidRPr="00861262">
        <w:t xml:space="preserve"> ROI).</w:t>
      </w:r>
    </w:p>
    <w:p w14:paraId="16AC23ED" w14:textId="77777777" w:rsidR="00861262" w:rsidRPr="00861262" w:rsidRDefault="00861262" w:rsidP="00861262">
      <w:pPr>
        <w:numPr>
          <w:ilvl w:val="1"/>
          <w:numId w:val="17"/>
        </w:numPr>
      </w:pPr>
      <w:r w:rsidRPr="00861262">
        <w:t>Cross-country inequality comparisons.</w:t>
      </w:r>
    </w:p>
    <w:p w14:paraId="64EAF431" w14:textId="604C502A" w:rsidR="00861262" w:rsidRDefault="00000000" w:rsidP="00861262">
      <w:r>
        <w:pict w14:anchorId="19D01F45">
          <v:rect id="_x0000_i1028" style="width:0;height:1.5pt" o:hralign="center" o:hrstd="t" o:hr="t" fillcolor="#a0a0a0" stroked="f"/>
        </w:pict>
      </w:r>
    </w:p>
    <w:p w14:paraId="5F35CF32" w14:textId="5A60077A" w:rsidR="007637B0" w:rsidRPr="007637B0" w:rsidRDefault="007637B0" w:rsidP="00861262">
      <w:pPr>
        <w:rPr>
          <w:b/>
          <w:bCs/>
          <w:i/>
          <w:iCs/>
          <w:sz w:val="36"/>
          <w:szCs w:val="36"/>
        </w:rPr>
      </w:pPr>
      <w:r w:rsidRPr="007637B0">
        <w:rPr>
          <w:b/>
          <w:bCs/>
          <w:i/>
          <w:iCs/>
          <w:sz w:val="36"/>
          <w:szCs w:val="36"/>
        </w:rPr>
        <w:t xml:space="preserve">Outline Condensed: </w:t>
      </w:r>
    </w:p>
    <w:p w14:paraId="7E222891" w14:textId="77777777" w:rsidR="007637B0" w:rsidRPr="007637B0" w:rsidRDefault="007637B0" w:rsidP="007637B0">
      <w:proofErr w:type="gramStart"/>
      <w:r w:rsidRPr="007637B0">
        <w:t xml:space="preserve">  </w:t>
      </w:r>
      <w:r w:rsidRPr="007637B0">
        <w:rPr>
          <w:b/>
          <w:bCs/>
        </w:rPr>
        <w:t>Introduction</w:t>
      </w:r>
      <w:proofErr w:type="gramEnd"/>
      <w:r w:rsidRPr="007637B0">
        <w:rPr>
          <w:b/>
          <w:bCs/>
        </w:rPr>
        <w:t>:</w:t>
      </w:r>
      <w:r w:rsidRPr="007637B0">
        <w:t xml:space="preserve"> Overview of communication’s evolution in the U.S. over the past 50 years — from letters and landlines to the internet, social media, and remote work tools — and its economic influence.</w:t>
      </w:r>
    </w:p>
    <w:p w14:paraId="7F7B2CD8" w14:textId="77777777" w:rsidR="007637B0" w:rsidRPr="007637B0" w:rsidRDefault="007637B0" w:rsidP="007637B0">
      <w:proofErr w:type="gramStart"/>
      <w:r w:rsidRPr="007637B0">
        <w:t xml:space="preserve">  </w:t>
      </w:r>
      <w:r w:rsidRPr="007637B0">
        <w:rPr>
          <w:b/>
          <w:bCs/>
        </w:rPr>
        <w:t>Purpose</w:t>
      </w:r>
      <w:proofErr w:type="gramEnd"/>
      <w:r w:rsidRPr="007637B0">
        <w:rPr>
          <w:b/>
          <w:bCs/>
        </w:rPr>
        <w:t xml:space="preserve"> &amp; Scope:</w:t>
      </w:r>
      <w:r w:rsidRPr="007637B0">
        <w:t xml:space="preserve"> Examine how communication technologies have shaped GDP growth, productivity, inequality, and business transformation in the U.S.</w:t>
      </w:r>
    </w:p>
    <w:p w14:paraId="33746982" w14:textId="77777777" w:rsidR="007637B0" w:rsidRPr="007637B0" w:rsidRDefault="007637B0" w:rsidP="007637B0">
      <w:proofErr w:type="gramStart"/>
      <w:r w:rsidRPr="007637B0">
        <w:t xml:space="preserve">  </w:t>
      </w:r>
      <w:r w:rsidRPr="007637B0">
        <w:rPr>
          <w:b/>
          <w:bCs/>
        </w:rPr>
        <w:t>Research</w:t>
      </w:r>
      <w:proofErr w:type="gramEnd"/>
      <w:r w:rsidRPr="007637B0">
        <w:rPr>
          <w:b/>
          <w:bCs/>
        </w:rPr>
        <w:t xml:space="preserve"> Questions:</w:t>
      </w:r>
      <w:r w:rsidRPr="007637B0">
        <w:t xml:space="preserve"> Focus on six key areas, including GDP contribution, cost-benefit of digital vs. traditional communication, remote work productivity, advertising shifts, inequality, and future trends.</w:t>
      </w:r>
    </w:p>
    <w:p w14:paraId="140070A1" w14:textId="77777777" w:rsidR="007637B0" w:rsidRPr="007637B0" w:rsidRDefault="007637B0" w:rsidP="007637B0">
      <w:proofErr w:type="gramStart"/>
      <w:r w:rsidRPr="007637B0">
        <w:t xml:space="preserve">  </w:t>
      </w:r>
      <w:r w:rsidRPr="007637B0">
        <w:rPr>
          <w:b/>
          <w:bCs/>
        </w:rPr>
        <w:t>Literature</w:t>
      </w:r>
      <w:proofErr w:type="gramEnd"/>
      <w:r w:rsidRPr="007637B0">
        <w:rPr>
          <w:b/>
          <w:bCs/>
        </w:rPr>
        <w:t xml:space="preserve"> Context:</w:t>
      </w:r>
      <w:r w:rsidRPr="007637B0">
        <w:t xml:space="preserve"> Build on theories of innovation diffusion and prior research connecting communication technology with economic growth, digital transformation, and equity.</w:t>
      </w:r>
    </w:p>
    <w:p w14:paraId="6FED8024" w14:textId="77777777" w:rsidR="007637B0" w:rsidRPr="007637B0" w:rsidRDefault="007637B0" w:rsidP="007637B0">
      <w:proofErr w:type="gramStart"/>
      <w:r w:rsidRPr="007637B0">
        <w:t xml:space="preserve">  </w:t>
      </w:r>
      <w:r w:rsidRPr="007637B0">
        <w:rPr>
          <w:b/>
          <w:bCs/>
        </w:rPr>
        <w:t>Data</w:t>
      </w:r>
      <w:proofErr w:type="gramEnd"/>
      <w:r w:rsidRPr="007637B0">
        <w:rPr>
          <w:b/>
          <w:bCs/>
        </w:rPr>
        <w:t xml:space="preserve"> &amp; Methods:</w:t>
      </w:r>
      <w:r w:rsidRPr="007637B0">
        <w:t xml:space="preserve"> Use U.S. and global datasets (BEA, World Bank, BLS, ITU, OECD) with time-series, regression, and cost-benefit analyses to explore patterns and relationships.</w:t>
      </w:r>
    </w:p>
    <w:p w14:paraId="0559D300" w14:textId="77777777" w:rsidR="007637B0" w:rsidRPr="007637B0" w:rsidRDefault="007637B0" w:rsidP="007637B0">
      <w:r w:rsidRPr="007637B0">
        <w:t xml:space="preserve">  </w:t>
      </w:r>
      <w:r w:rsidRPr="007637B0">
        <w:rPr>
          <w:b/>
          <w:bCs/>
        </w:rPr>
        <w:t>Deliverable:</w:t>
      </w:r>
      <w:r w:rsidRPr="007637B0">
        <w:t xml:space="preserve"> A 15-minute presentation using Google Slides, supported by clear visuals and data storytelling to illustrate communication’s economic impact.</w:t>
      </w:r>
    </w:p>
    <w:p w14:paraId="54BD39A8" w14:textId="37C1C628" w:rsidR="007637B0" w:rsidRPr="00861262" w:rsidRDefault="00000000" w:rsidP="00861262">
      <w:r>
        <w:pict w14:anchorId="3057EA3C">
          <v:rect id="_x0000_i1029" style="width:0;height:1.5pt" o:hralign="center" o:hrstd="t" o:hr="t" fillcolor="#a0a0a0" stroked="f"/>
        </w:pict>
      </w:r>
    </w:p>
    <w:p w14:paraId="24A6E560" w14:textId="77777777" w:rsidR="00861262" w:rsidRPr="00861262" w:rsidRDefault="00861262" w:rsidP="00861262">
      <w:pPr>
        <w:rPr>
          <w:b/>
          <w:bCs/>
        </w:rPr>
      </w:pPr>
      <w:r w:rsidRPr="00861262">
        <w:rPr>
          <w:b/>
          <w:bCs/>
        </w:rPr>
        <w:t>IV. Data Analysis &amp; Findings</w:t>
      </w:r>
    </w:p>
    <w:p w14:paraId="31BA6B18" w14:textId="77777777" w:rsidR="00861262" w:rsidRPr="00861262" w:rsidRDefault="00861262" w:rsidP="00861262">
      <w:pPr>
        <w:rPr>
          <w:b/>
          <w:bCs/>
        </w:rPr>
      </w:pPr>
      <w:r w:rsidRPr="00861262">
        <w:rPr>
          <w:b/>
          <w:bCs/>
        </w:rPr>
        <w:t>1. Global GDP Growth &amp; Communication Tech</w:t>
      </w:r>
    </w:p>
    <w:p w14:paraId="57AB3BAD" w14:textId="77777777" w:rsidR="00861262" w:rsidRPr="00861262" w:rsidRDefault="00861262" w:rsidP="00861262">
      <w:pPr>
        <w:numPr>
          <w:ilvl w:val="0"/>
          <w:numId w:val="18"/>
        </w:numPr>
      </w:pPr>
      <w:r w:rsidRPr="00861262">
        <w:rPr>
          <w:b/>
          <w:bCs/>
        </w:rPr>
        <w:t>Dataset</w:t>
      </w:r>
      <w:r w:rsidRPr="00861262">
        <w:t>: World Bank GDP + ITU ICT adoption.</w:t>
      </w:r>
    </w:p>
    <w:p w14:paraId="5F1D5262" w14:textId="77777777" w:rsidR="00861262" w:rsidRPr="00861262" w:rsidRDefault="00861262" w:rsidP="00861262">
      <w:pPr>
        <w:numPr>
          <w:ilvl w:val="0"/>
          <w:numId w:val="18"/>
        </w:numPr>
      </w:pPr>
      <w:r w:rsidRPr="00861262">
        <w:rPr>
          <w:b/>
          <w:bCs/>
        </w:rPr>
        <w:t>Approach</w:t>
      </w:r>
      <w:r w:rsidRPr="00861262">
        <w:t>: Plot GDP growth alongside adoption of phones, internet, and broadband.</w:t>
      </w:r>
    </w:p>
    <w:p w14:paraId="02EE6115" w14:textId="77777777" w:rsidR="00861262" w:rsidRPr="00861262" w:rsidRDefault="00861262" w:rsidP="00861262">
      <w:pPr>
        <w:rPr>
          <w:b/>
          <w:bCs/>
        </w:rPr>
      </w:pPr>
      <w:r w:rsidRPr="00861262">
        <w:rPr>
          <w:b/>
          <w:bCs/>
        </w:rPr>
        <w:t>2. Cost-Benefit: Digital vs. Mail/Landlines</w:t>
      </w:r>
    </w:p>
    <w:p w14:paraId="0E0F1030" w14:textId="77777777" w:rsidR="00861262" w:rsidRPr="00861262" w:rsidRDefault="00861262" w:rsidP="00861262">
      <w:pPr>
        <w:numPr>
          <w:ilvl w:val="0"/>
          <w:numId w:val="19"/>
        </w:numPr>
      </w:pPr>
      <w:r w:rsidRPr="00861262">
        <w:rPr>
          <w:b/>
          <w:bCs/>
        </w:rPr>
        <w:t>Dataset</w:t>
      </w:r>
      <w:r w:rsidRPr="00861262">
        <w:t>: U.S. Postal Service revenue vs. internet/email growth.</w:t>
      </w:r>
    </w:p>
    <w:p w14:paraId="72ECC5B2" w14:textId="77777777" w:rsidR="00861262" w:rsidRPr="00861262" w:rsidRDefault="00861262" w:rsidP="00861262">
      <w:pPr>
        <w:numPr>
          <w:ilvl w:val="0"/>
          <w:numId w:val="19"/>
        </w:numPr>
      </w:pPr>
      <w:r w:rsidRPr="00861262">
        <w:rPr>
          <w:b/>
          <w:bCs/>
        </w:rPr>
        <w:t>Approach</w:t>
      </w:r>
      <w:r w:rsidRPr="00861262">
        <w:t>: Compare communication cost per message/mail vs. email/text.</w:t>
      </w:r>
    </w:p>
    <w:p w14:paraId="006940B8" w14:textId="77777777" w:rsidR="00861262" w:rsidRPr="00861262" w:rsidRDefault="00861262" w:rsidP="00861262">
      <w:pPr>
        <w:rPr>
          <w:b/>
          <w:bCs/>
        </w:rPr>
      </w:pPr>
      <w:r w:rsidRPr="00861262">
        <w:rPr>
          <w:b/>
          <w:bCs/>
        </w:rPr>
        <w:t>3. Remote Work &amp; Productivity</w:t>
      </w:r>
    </w:p>
    <w:p w14:paraId="60E47A7B" w14:textId="77777777" w:rsidR="00861262" w:rsidRPr="00861262" w:rsidRDefault="00861262" w:rsidP="00861262">
      <w:pPr>
        <w:numPr>
          <w:ilvl w:val="0"/>
          <w:numId w:val="20"/>
        </w:numPr>
      </w:pPr>
      <w:r w:rsidRPr="00861262">
        <w:rPr>
          <w:b/>
          <w:bCs/>
        </w:rPr>
        <w:t>Dataset</w:t>
      </w:r>
      <w:r w:rsidRPr="00861262">
        <w:t>: BLS, OECD remote work statistics.</w:t>
      </w:r>
    </w:p>
    <w:p w14:paraId="383B9DE6" w14:textId="77777777" w:rsidR="00861262" w:rsidRPr="00861262" w:rsidRDefault="00861262" w:rsidP="00861262">
      <w:pPr>
        <w:numPr>
          <w:ilvl w:val="0"/>
          <w:numId w:val="20"/>
        </w:numPr>
      </w:pPr>
      <w:r w:rsidRPr="00861262">
        <w:rPr>
          <w:b/>
          <w:bCs/>
        </w:rPr>
        <w:t>Approach</w:t>
      </w:r>
      <w:r w:rsidRPr="00861262">
        <w:t>: Compare productivity growth pre- and post-remote work adoption (esp. pandemic era).</w:t>
      </w:r>
    </w:p>
    <w:p w14:paraId="622540EB" w14:textId="77777777" w:rsidR="00861262" w:rsidRPr="00861262" w:rsidRDefault="00861262" w:rsidP="00861262">
      <w:pPr>
        <w:rPr>
          <w:b/>
          <w:bCs/>
        </w:rPr>
      </w:pPr>
      <w:r w:rsidRPr="00861262">
        <w:rPr>
          <w:b/>
          <w:bCs/>
        </w:rPr>
        <w:t>4. Social Media vs. Traditional Advertising Value</w:t>
      </w:r>
    </w:p>
    <w:p w14:paraId="4A385255" w14:textId="77777777" w:rsidR="00861262" w:rsidRPr="00861262" w:rsidRDefault="00861262" w:rsidP="00861262">
      <w:pPr>
        <w:numPr>
          <w:ilvl w:val="0"/>
          <w:numId w:val="21"/>
        </w:numPr>
      </w:pPr>
      <w:r w:rsidRPr="00861262">
        <w:rPr>
          <w:b/>
          <w:bCs/>
        </w:rPr>
        <w:t>Dataset</w:t>
      </w:r>
      <w:r w:rsidRPr="00861262">
        <w:t>: Statista/eMarketer ad spend by channel.</w:t>
      </w:r>
    </w:p>
    <w:p w14:paraId="6DBB7459" w14:textId="77777777" w:rsidR="00861262" w:rsidRPr="00861262" w:rsidRDefault="00861262" w:rsidP="00861262">
      <w:pPr>
        <w:numPr>
          <w:ilvl w:val="0"/>
          <w:numId w:val="21"/>
        </w:numPr>
      </w:pPr>
      <w:r w:rsidRPr="00861262">
        <w:rPr>
          <w:b/>
          <w:bCs/>
        </w:rPr>
        <w:lastRenderedPageBreak/>
        <w:t>Approach</w:t>
      </w:r>
      <w:r w:rsidRPr="00861262">
        <w:t>: Compare ROI metrics of digital vs. TV/print.</w:t>
      </w:r>
    </w:p>
    <w:p w14:paraId="4B6B62A2" w14:textId="77777777" w:rsidR="00861262" w:rsidRPr="00861262" w:rsidRDefault="00861262" w:rsidP="00861262">
      <w:pPr>
        <w:rPr>
          <w:b/>
          <w:bCs/>
        </w:rPr>
      </w:pPr>
      <w:r w:rsidRPr="00861262">
        <w:rPr>
          <w:b/>
          <w:bCs/>
        </w:rPr>
        <w:t>5. Communication &amp; Inequality</w:t>
      </w:r>
    </w:p>
    <w:p w14:paraId="71B3B4B2" w14:textId="77777777" w:rsidR="00861262" w:rsidRPr="00861262" w:rsidRDefault="00861262" w:rsidP="00861262">
      <w:pPr>
        <w:numPr>
          <w:ilvl w:val="0"/>
          <w:numId w:val="22"/>
        </w:numPr>
      </w:pPr>
      <w:r w:rsidRPr="00861262">
        <w:rPr>
          <w:b/>
          <w:bCs/>
        </w:rPr>
        <w:t>Dataset</w:t>
      </w:r>
      <w:r w:rsidRPr="00861262">
        <w:t>: GSMA mobile penetration, World Bank ICT access, income inequality indexes (Gini coefficient).</w:t>
      </w:r>
    </w:p>
    <w:p w14:paraId="1627F452" w14:textId="77777777" w:rsidR="00861262" w:rsidRPr="00861262" w:rsidRDefault="00861262" w:rsidP="00861262">
      <w:pPr>
        <w:numPr>
          <w:ilvl w:val="0"/>
          <w:numId w:val="22"/>
        </w:numPr>
      </w:pPr>
      <w:r w:rsidRPr="00861262">
        <w:rPr>
          <w:b/>
          <w:bCs/>
        </w:rPr>
        <w:t>Approach</w:t>
      </w:r>
      <w:r w:rsidRPr="00861262">
        <w:t>: Regression of communication accessibility vs. income inequality.</w:t>
      </w:r>
    </w:p>
    <w:p w14:paraId="15D4B7BF" w14:textId="77777777" w:rsidR="00861262" w:rsidRPr="00861262" w:rsidRDefault="00861262" w:rsidP="00861262">
      <w:pPr>
        <w:rPr>
          <w:b/>
          <w:bCs/>
        </w:rPr>
      </w:pPr>
      <w:r w:rsidRPr="00861262">
        <w:rPr>
          <w:b/>
          <w:bCs/>
        </w:rPr>
        <w:t>6. Future Trends (5–10 Years)</w:t>
      </w:r>
    </w:p>
    <w:p w14:paraId="1C99D894" w14:textId="77777777" w:rsidR="00861262" w:rsidRPr="00861262" w:rsidRDefault="00861262" w:rsidP="00861262">
      <w:pPr>
        <w:numPr>
          <w:ilvl w:val="0"/>
          <w:numId w:val="23"/>
        </w:numPr>
      </w:pPr>
      <w:r w:rsidRPr="00861262">
        <w:rPr>
          <w:b/>
          <w:bCs/>
        </w:rPr>
        <w:t>Sources</w:t>
      </w:r>
      <w:r w:rsidRPr="00861262">
        <w:t>: Gartner, McKinsey, WEF reports.</w:t>
      </w:r>
    </w:p>
    <w:p w14:paraId="55167676" w14:textId="77777777" w:rsidR="00861262" w:rsidRPr="00861262" w:rsidRDefault="00861262" w:rsidP="00861262">
      <w:pPr>
        <w:numPr>
          <w:ilvl w:val="0"/>
          <w:numId w:val="23"/>
        </w:numPr>
      </w:pPr>
      <w:r w:rsidRPr="00861262">
        <w:rPr>
          <w:b/>
          <w:bCs/>
        </w:rPr>
        <w:t>Focus</w:t>
      </w:r>
      <w:r w:rsidRPr="00861262">
        <w:t>: AI-driven communication, AR/VR meetings, 6G networks, digital financial inclusion.</w:t>
      </w:r>
    </w:p>
    <w:p w14:paraId="59CB7EC2" w14:textId="77777777" w:rsidR="00861262" w:rsidRPr="00861262" w:rsidRDefault="00000000" w:rsidP="00861262">
      <w:r>
        <w:pict w14:anchorId="74BFEC29">
          <v:rect id="_x0000_i1030" style="width:0;height:1.5pt" o:hralign="center" o:hrstd="t" o:hr="t" fillcolor="#a0a0a0" stroked="f"/>
        </w:pict>
      </w:r>
    </w:p>
    <w:p w14:paraId="6ECAB5E9" w14:textId="77777777" w:rsidR="00861262" w:rsidRPr="00861262" w:rsidRDefault="00861262" w:rsidP="00861262">
      <w:pPr>
        <w:rPr>
          <w:b/>
          <w:bCs/>
        </w:rPr>
      </w:pPr>
      <w:r w:rsidRPr="00861262">
        <w:rPr>
          <w:b/>
          <w:bCs/>
        </w:rPr>
        <w:t>V. Discussion</w:t>
      </w:r>
    </w:p>
    <w:p w14:paraId="71B198E3" w14:textId="77777777" w:rsidR="00861262" w:rsidRPr="00861262" w:rsidRDefault="00861262" w:rsidP="00861262">
      <w:pPr>
        <w:numPr>
          <w:ilvl w:val="0"/>
          <w:numId w:val="24"/>
        </w:numPr>
      </w:pPr>
      <w:r w:rsidRPr="00861262">
        <w:t>Connect findings back to each research question.</w:t>
      </w:r>
    </w:p>
    <w:p w14:paraId="45433660" w14:textId="77777777" w:rsidR="00861262" w:rsidRPr="00861262" w:rsidRDefault="00861262" w:rsidP="00861262">
      <w:pPr>
        <w:numPr>
          <w:ilvl w:val="0"/>
          <w:numId w:val="24"/>
        </w:numPr>
      </w:pPr>
      <w:r w:rsidRPr="00861262">
        <w:t>Highlight both positive economic impacts and unintended consequences.</w:t>
      </w:r>
    </w:p>
    <w:p w14:paraId="3E89C8BB" w14:textId="77777777" w:rsidR="00861262" w:rsidRPr="00861262" w:rsidRDefault="00861262" w:rsidP="00861262">
      <w:pPr>
        <w:numPr>
          <w:ilvl w:val="0"/>
          <w:numId w:val="24"/>
        </w:numPr>
      </w:pPr>
      <w:r w:rsidRPr="00861262">
        <w:t>Cross-generational and global insights.</w:t>
      </w:r>
    </w:p>
    <w:p w14:paraId="46E68F31" w14:textId="77777777" w:rsidR="00861262" w:rsidRPr="00861262" w:rsidRDefault="00000000" w:rsidP="00861262">
      <w:r>
        <w:pict w14:anchorId="01D3E200">
          <v:rect id="_x0000_i1031" style="width:0;height:1.5pt" o:hralign="center" o:hrstd="t" o:hr="t" fillcolor="#a0a0a0" stroked="f"/>
        </w:pict>
      </w:r>
    </w:p>
    <w:p w14:paraId="16101BCD" w14:textId="77777777" w:rsidR="00861262" w:rsidRPr="00861262" w:rsidRDefault="00861262" w:rsidP="00861262">
      <w:pPr>
        <w:rPr>
          <w:b/>
          <w:bCs/>
        </w:rPr>
      </w:pPr>
      <w:r w:rsidRPr="00861262">
        <w:rPr>
          <w:b/>
          <w:bCs/>
        </w:rPr>
        <w:t>VI. Conclusion &amp; Recommendations</w:t>
      </w:r>
    </w:p>
    <w:p w14:paraId="03074884" w14:textId="77777777" w:rsidR="00861262" w:rsidRPr="00861262" w:rsidRDefault="00861262" w:rsidP="00861262">
      <w:pPr>
        <w:numPr>
          <w:ilvl w:val="0"/>
          <w:numId w:val="25"/>
        </w:numPr>
      </w:pPr>
      <w:r w:rsidRPr="00861262">
        <w:t>Summary of communication as an economic growth driver.</w:t>
      </w:r>
    </w:p>
    <w:p w14:paraId="4975968A" w14:textId="77777777" w:rsidR="00861262" w:rsidRPr="00861262" w:rsidRDefault="00861262" w:rsidP="00861262">
      <w:pPr>
        <w:numPr>
          <w:ilvl w:val="0"/>
          <w:numId w:val="25"/>
        </w:numPr>
      </w:pPr>
      <w:r w:rsidRPr="00861262">
        <w:t>Recommendations for policymakers (e.g., expanding broadband to reduce inequality).</w:t>
      </w:r>
    </w:p>
    <w:p w14:paraId="3F1D1AE1" w14:textId="77777777" w:rsidR="00861262" w:rsidRPr="00861262" w:rsidRDefault="00861262" w:rsidP="00861262">
      <w:pPr>
        <w:numPr>
          <w:ilvl w:val="0"/>
          <w:numId w:val="25"/>
        </w:numPr>
      </w:pPr>
      <w:r w:rsidRPr="00861262">
        <w:t>Forecast: The role of AI and immersive communication in future economies.</w:t>
      </w:r>
    </w:p>
    <w:p w14:paraId="5A9D060C" w14:textId="77777777" w:rsidR="00861262" w:rsidRPr="00861262" w:rsidRDefault="00000000" w:rsidP="00861262">
      <w:r>
        <w:pict w14:anchorId="3891CC47">
          <v:rect id="_x0000_i1032" style="width:0;height:1.5pt" o:hralign="center" o:hrstd="t" o:hr="t" fillcolor="#a0a0a0" stroked="f"/>
        </w:pict>
      </w:r>
    </w:p>
    <w:p w14:paraId="321649D0" w14:textId="77777777" w:rsidR="00861262" w:rsidRPr="00861262" w:rsidRDefault="00861262" w:rsidP="00861262"/>
    <w:p w14:paraId="5AE7D389" w14:textId="47D40965" w:rsidR="00302A27" w:rsidRDefault="006C25D7" w:rsidP="006C25D7">
      <w:pPr>
        <w:pStyle w:val="Heading1"/>
      </w:pPr>
      <w:r>
        <w:t>How To Get Started</w:t>
      </w:r>
    </w:p>
    <w:p w14:paraId="5CDF61C5" w14:textId="77777777" w:rsidR="00C433DD" w:rsidRPr="00C433DD" w:rsidRDefault="00C433DD" w:rsidP="00C433DD">
      <w:pPr>
        <w:rPr>
          <w:b/>
          <w:bCs/>
        </w:rPr>
      </w:pPr>
      <w:r w:rsidRPr="00C433DD">
        <w:rPr>
          <w:rFonts w:ascii="Segoe UI Emoji" w:hAnsi="Segoe UI Emoji" w:cs="Segoe UI Emoji"/>
          <w:b/>
          <w:bCs/>
        </w:rPr>
        <w:t>📑</w:t>
      </w:r>
      <w:r w:rsidRPr="00C433DD">
        <w:rPr>
          <w:b/>
          <w:bCs/>
        </w:rPr>
        <w:t xml:space="preserve"> Capstone Project Outline</w:t>
      </w:r>
    </w:p>
    <w:p w14:paraId="00B69F08" w14:textId="77777777" w:rsidR="00C433DD" w:rsidRPr="00C433DD" w:rsidRDefault="00C433DD" w:rsidP="00C433DD">
      <w:r w:rsidRPr="00C433DD">
        <w:rPr>
          <w:b/>
          <w:bCs/>
        </w:rPr>
        <w:t>Title:</w:t>
      </w:r>
      <w:r w:rsidRPr="00C433DD">
        <w:t xml:space="preserve"> </w:t>
      </w:r>
      <w:r w:rsidRPr="00C433DD">
        <w:rPr>
          <w:i/>
          <w:iCs/>
        </w:rPr>
        <w:t>The Economic Impact of Communication Technology on Global Growth and Society</w:t>
      </w:r>
    </w:p>
    <w:p w14:paraId="78FFAEEC" w14:textId="77777777" w:rsidR="00C433DD" w:rsidRPr="00C433DD" w:rsidRDefault="00000000" w:rsidP="00C433DD">
      <w:r>
        <w:pict w14:anchorId="29EB9B10">
          <v:rect id="_x0000_i1033" style="width:0;height:1.5pt" o:hralign="center" o:hrstd="t" o:hr="t" fillcolor="#a0a0a0" stroked="f"/>
        </w:pict>
      </w:r>
    </w:p>
    <w:p w14:paraId="03E69CB5" w14:textId="77777777" w:rsidR="00C433DD" w:rsidRPr="00C433DD" w:rsidRDefault="00C433DD" w:rsidP="00C433DD">
      <w:pPr>
        <w:rPr>
          <w:b/>
          <w:bCs/>
        </w:rPr>
      </w:pPr>
      <w:r w:rsidRPr="00C433DD">
        <w:rPr>
          <w:b/>
          <w:bCs/>
        </w:rPr>
        <w:t>I. Introduction</w:t>
      </w:r>
    </w:p>
    <w:p w14:paraId="41168C44" w14:textId="77777777" w:rsidR="00C433DD" w:rsidRPr="00C433DD" w:rsidRDefault="00C433DD" w:rsidP="00C433DD">
      <w:pPr>
        <w:numPr>
          <w:ilvl w:val="0"/>
          <w:numId w:val="27"/>
        </w:numPr>
      </w:pPr>
      <w:r w:rsidRPr="00C433DD">
        <w:rPr>
          <w:b/>
          <w:bCs/>
        </w:rPr>
        <w:t>Context &amp; Background</w:t>
      </w:r>
    </w:p>
    <w:p w14:paraId="190FF59B" w14:textId="77777777" w:rsidR="00C433DD" w:rsidRPr="00C433DD" w:rsidRDefault="00C433DD" w:rsidP="00C433DD">
      <w:pPr>
        <w:numPr>
          <w:ilvl w:val="1"/>
          <w:numId w:val="27"/>
        </w:numPr>
      </w:pPr>
      <w:r w:rsidRPr="00C433DD">
        <w:t>Brief history of communication evolution (letters → telegraph → telephone → mobile → internet → social media → remote platforms).</w:t>
      </w:r>
    </w:p>
    <w:p w14:paraId="144DFA2D" w14:textId="77777777" w:rsidR="00C433DD" w:rsidRPr="00C433DD" w:rsidRDefault="00C433DD" w:rsidP="00C433DD">
      <w:pPr>
        <w:numPr>
          <w:ilvl w:val="0"/>
          <w:numId w:val="27"/>
        </w:numPr>
      </w:pPr>
      <w:r w:rsidRPr="00C433DD">
        <w:rPr>
          <w:b/>
          <w:bCs/>
        </w:rPr>
        <w:t>Problem Statement</w:t>
      </w:r>
    </w:p>
    <w:p w14:paraId="0E83530A" w14:textId="77777777" w:rsidR="00C433DD" w:rsidRPr="00C433DD" w:rsidRDefault="00C433DD" w:rsidP="00C433DD">
      <w:pPr>
        <w:numPr>
          <w:ilvl w:val="1"/>
          <w:numId w:val="27"/>
        </w:numPr>
      </w:pPr>
      <w:r w:rsidRPr="00C433DD">
        <w:lastRenderedPageBreak/>
        <w:t>While communication technologies have transformed global economies, their economic effects on GDP, productivity, inequality, and industries require deeper analysis.</w:t>
      </w:r>
    </w:p>
    <w:p w14:paraId="5F154D12" w14:textId="77777777" w:rsidR="00C433DD" w:rsidRPr="00C433DD" w:rsidRDefault="00C433DD" w:rsidP="00C433DD">
      <w:pPr>
        <w:numPr>
          <w:ilvl w:val="0"/>
          <w:numId w:val="27"/>
        </w:numPr>
      </w:pPr>
      <w:r w:rsidRPr="00C433DD">
        <w:rPr>
          <w:b/>
          <w:bCs/>
        </w:rPr>
        <w:t>Purpose &amp; Significance</w:t>
      </w:r>
    </w:p>
    <w:p w14:paraId="4F3A8C59" w14:textId="77777777" w:rsidR="00C433DD" w:rsidRPr="00C433DD" w:rsidRDefault="00C433DD" w:rsidP="00C433DD">
      <w:pPr>
        <w:numPr>
          <w:ilvl w:val="1"/>
          <w:numId w:val="27"/>
        </w:numPr>
      </w:pPr>
      <w:r w:rsidRPr="00C433DD">
        <w:t>Explore the financial and economic impacts of communication technology, linking adoption to measurable outcomes.</w:t>
      </w:r>
    </w:p>
    <w:p w14:paraId="1426FFE3" w14:textId="77777777" w:rsidR="00C433DD" w:rsidRPr="00C433DD" w:rsidRDefault="00C433DD" w:rsidP="00C433DD">
      <w:pPr>
        <w:numPr>
          <w:ilvl w:val="0"/>
          <w:numId w:val="27"/>
        </w:numPr>
      </w:pPr>
      <w:r w:rsidRPr="00C433DD">
        <w:rPr>
          <w:b/>
          <w:bCs/>
        </w:rPr>
        <w:t>Research Questions</w:t>
      </w:r>
      <w:r w:rsidRPr="00C433DD">
        <w:t xml:space="preserve"> (from your list)</w:t>
      </w:r>
    </w:p>
    <w:p w14:paraId="37335ADE" w14:textId="03CBE7D4" w:rsidR="00C433DD" w:rsidRPr="00C433DD" w:rsidRDefault="00C433DD" w:rsidP="00C433DD">
      <w:pPr>
        <w:numPr>
          <w:ilvl w:val="1"/>
          <w:numId w:val="28"/>
        </w:numPr>
      </w:pPr>
      <w:r w:rsidRPr="00C433DD">
        <w:t xml:space="preserve">How has the evolution of communication technology contributed to </w:t>
      </w:r>
      <w:r w:rsidR="009D228C">
        <w:t xml:space="preserve">US </w:t>
      </w:r>
      <w:r w:rsidRPr="00C433DD">
        <w:t>GDP growth?</w:t>
      </w:r>
    </w:p>
    <w:p w14:paraId="4831C15A" w14:textId="77777777" w:rsidR="00C433DD" w:rsidRPr="00C433DD" w:rsidRDefault="00C433DD" w:rsidP="00C433DD">
      <w:pPr>
        <w:numPr>
          <w:ilvl w:val="1"/>
          <w:numId w:val="28"/>
        </w:numPr>
      </w:pPr>
      <w:r w:rsidRPr="00C433DD">
        <w:t>What is the economic cost-benefit of digital communication vs. traditional mail/landlines?</w:t>
      </w:r>
    </w:p>
    <w:p w14:paraId="37D37735" w14:textId="77777777" w:rsidR="00C433DD" w:rsidRPr="00C433DD" w:rsidRDefault="00C433DD" w:rsidP="00C433DD">
      <w:pPr>
        <w:numPr>
          <w:ilvl w:val="1"/>
          <w:numId w:val="28"/>
        </w:numPr>
      </w:pPr>
      <w:r w:rsidRPr="00C433DD">
        <w:t>How has remote work communication technology reshaped labor productivity?</w:t>
      </w:r>
    </w:p>
    <w:p w14:paraId="4690FA1B" w14:textId="77777777" w:rsidR="00C433DD" w:rsidRPr="00C433DD" w:rsidRDefault="00C433DD" w:rsidP="00C433DD">
      <w:pPr>
        <w:numPr>
          <w:ilvl w:val="1"/>
          <w:numId w:val="28"/>
        </w:numPr>
      </w:pPr>
      <w:r w:rsidRPr="00C433DD">
        <w:t>What is the financial value of social media as a communication channel compared to traditional advertising?</w:t>
      </w:r>
    </w:p>
    <w:p w14:paraId="42D7AD15" w14:textId="77777777" w:rsidR="00C433DD" w:rsidRDefault="00C433DD" w:rsidP="00C433DD">
      <w:pPr>
        <w:numPr>
          <w:ilvl w:val="1"/>
          <w:numId w:val="28"/>
        </w:numPr>
      </w:pPr>
      <w:r w:rsidRPr="00C433DD">
        <w:t>How does communication accessibility impact income inequality across countries?</w:t>
      </w:r>
    </w:p>
    <w:p w14:paraId="18928054" w14:textId="4F077FEA" w:rsidR="00214EF0" w:rsidRPr="00C433DD" w:rsidRDefault="00214EF0" w:rsidP="00C433DD">
      <w:pPr>
        <w:numPr>
          <w:ilvl w:val="1"/>
          <w:numId w:val="28"/>
        </w:numPr>
      </w:pPr>
      <w:r w:rsidRPr="00214EF0">
        <w:t>How has the evolution of communication technology affected mental health, and what are the economic implications?</w:t>
      </w:r>
    </w:p>
    <w:p w14:paraId="6717DF36" w14:textId="77777777" w:rsidR="00C433DD" w:rsidRDefault="00C433DD" w:rsidP="00C433DD">
      <w:pPr>
        <w:numPr>
          <w:ilvl w:val="1"/>
          <w:numId w:val="28"/>
        </w:numPr>
      </w:pPr>
      <w:r w:rsidRPr="00C433DD">
        <w:t>Where is this trend going in the next 5–10 years?</w:t>
      </w:r>
    </w:p>
    <w:p w14:paraId="19DAF9A1" w14:textId="77777777" w:rsidR="00C433DD" w:rsidRPr="00C433DD" w:rsidRDefault="00000000" w:rsidP="00C433DD">
      <w:r>
        <w:pict w14:anchorId="4EA878FF">
          <v:rect id="_x0000_i1034" style="width:0;height:1.5pt" o:hralign="center" o:hrstd="t" o:hr="t" fillcolor="#a0a0a0" stroked="f"/>
        </w:pict>
      </w:r>
    </w:p>
    <w:p w14:paraId="00A75542" w14:textId="77777777" w:rsidR="00C433DD" w:rsidRPr="00C433DD" w:rsidRDefault="00C433DD" w:rsidP="00C433DD">
      <w:pPr>
        <w:rPr>
          <w:b/>
          <w:bCs/>
        </w:rPr>
      </w:pPr>
      <w:r w:rsidRPr="00C433DD">
        <w:rPr>
          <w:b/>
          <w:bCs/>
        </w:rPr>
        <w:t>II. Literature Review</w:t>
      </w:r>
    </w:p>
    <w:p w14:paraId="2E7E6832" w14:textId="77777777" w:rsidR="00C433DD" w:rsidRPr="00C433DD" w:rsidRDefault="00C433DD" w:rsidP="00C433DD">
      <w:pPr>
        <w:numPr>
          <w:ilvl w:val="0"/>
          <w:numId w:val="29"/>
        </w:numPr>
      </w:pPr>
      <w:r w:rsidRPr="00C433DD">
        <w:rPr>
          <w:b/>
          <w:bCs/>
        </w:rPr>
        <w:t>Historical Foundations</w:t>
      </w:r>
    </w:p>
    <w:p w14:paraId="427007E1" w14:textId="77777777" w:rsidR="00C433DD" w:rsidRPr="00C433DD" w:rsidRDefault="00C433DD" w:rsidP="00C433DD">
      <w:pPr>
        <w:numPr>
          <w:ilvl w:val="1"/>
          <w:numId w:val="29"/>
        </w:numPr>
      </w:pPr>
      <w:r w:rsidRPr="00C433DD">
        <w:t>Economic impact of earlier communication technologies (telegraph, telephone, radio, TV).</w:t>
      </w:r>
    </w:p>
    <w:p w14:paraId="5EEB0D2E" w14:textId="77777777" w:rsidR="00C433DD" w:rsidRPr="00C433DD" w:rsidRDefault="00C433DD" w:rsidP="00C433DD">
      <w:pPr>
        <w:numPr>
          <w:ilvl w:val="0"/>
          <w:numId w:val="29"/>
        </w:numPr>
      </w:pPr>
      <w:r w:rsidRPr="00C433DD">
        <w:rPr>
          <w:b/>
          <w:bCs/>
        </w:rPr>
        <w:t>Global GDP &amp; ICT</w:t>
      </w:r>
    </w:p>
    <w:p w14:paraId="7A6575F9" w14:textId="77777777" w:rsidR="00C433DD" w:rsidRPr="00C433DD" w:rsidRDefault="00C433DD" w:rsidP="00C433DD">
      <w:pPr>
        <w:numPr>
          <w:ilvl w:val="1"/>
          <w:numId w:val="29"/>
        </w:numPr>
      </w:pPr>
      <w:r w:rsidRPr="00C433DD">
        <w:t>Studies linking ICT (Information &amp; Communication Technology</w:t>
      </w:r>
      <w:proofErr w:type="gramStart"/>
      <w:r w:rsidRPr="00C433DD">
        <w:t>) adoption</w:t>
      </w:r>
      <w:proofErr w:type="gramEnd"/>
      <w:r w:rsidRPr="00C433DD">
        <w:t xml:space="preserve"> to GDP growth.</w:t>
      </w:r>
    </w:p>
    <w:p w14:paraId="216BD09D" w14:textId="77777777" w:rsidR="00C433DD" w:rsidRPr="00C433DD" w:rsidRDefault="00C433DD" w:rsidP="00C433DD">
      <w:pPr>
        <w:numPr>
          <w:ilvl w:val="0"/>
          <w:numId w:val="29"/>
        </w:numPr>
      </w:pPr>
      <w:r w:rsidRPr="00C433DD">
        <w:rPr>
          <w:b/>
          <w:bCs/>
        </w:rPr>
        <w:t>Cost-Benefit Analyses</w:t>
      </w:r>
    </w:p>
    <w:p w14:paraId="402ED3F4" w14:textId="77777777" w:rsidR="00C433DD" w:rsidRPr="00C433DD" w:rsidRDefault="00C433DD" w:rsidP="00C433DD">
      <w:pPr>
        <w:numPr>
          <w:ilvl w:val="1"/>
          <w:numId w:val="29"/>
        </w:numPr>
      </w:pPr>
      <w:r w:rsidRPr="00C433DD">
        <w:t>Research on digital vs. traditional mail/landline costs.</w:t>
      </w:r>
    </w:p>
    <w:p w14:paraId="5F8604F7" w14:textId="77777777" w:rsidR="00C433DD" w:rsidRPr="00C433DD" w:rsidRDefault="00C433DD" w:rsidP="00C433DD">
      <w:pPr>
        <w:numPr>
          <w:ilvl w:val="0"/>
          <w:numId w:val="29"/>
        </w:numPr>
      </w:pPr>
      <w:r w:rsidRPr="00C433DD">
        <w:rPr>
          <w:b/>
          <w:bCs/>
        </w:rPr>
        <w:t>Labor Productivity &amp; Remote Work</w:t>
      </w:r>
    </w:p>
    <w:p w14:paraId="337962F4" w14:textId="77777777" w:rsidR="00C433DD" w:rsidRPr="00C433DD" w:rsidRDefault="00C433DD" w:rsidP="00C433DD">
      <w:pPr>
        <w:numPr>
          <w:ilvl w:val="1"/>
          <w:numId w:val="29"/>
        </w:numPr>
      </w:pPr>
      <w:r w:rsidRPr="00C433DD">
        <w:t>Pandemic-era studies and longer-term workplace productivity data.</w:t>
      </w:r>
    </w:p>
    <w:p w14:paraId="52D601B5" w14:textId="77777777" w:rsidR="00C433DD" w:rsidRPr="00C433DD" w:rsidRDefault="00C433DD" w:rsidP="00C433DD">
      <w:pPr>
        <w:numPr>
          <w:ilvl w:val="0"/>
          <w:numId w:val="29"/>
        </w:numPr>
      </w:pPr>
      <w:r w:rsidRPr="00C433DD">
        <w:rPr>
          <w:b/>
          <w:bCs/>
        </w:rPr>
        <w:t>Advertising Transformation</w:t>
      </w:r>
    </w:p>
    <w:p w14:paraId="770C5923" w14:textId="77777777" w:rsidR="00C433DD" w:rsidRPr="00C433DD" w:rsidRDefault="00C433DD" w:rsidP="00C433DD">
      <w:pPr>
        <w:numPr>
          <w:ilvl w:val="1"/>
          <w:numId w:val="29"/>
        </w:numPr>
      </w:pPr>
      <w:r w:rsidRPr="00C433DD">
        <w:t xml:space="preserve">Shift of </w:t>
      </w:r>
      <w:proofErr w:type="gramStart"/>
      <w:r w:rsidRPr="00C433DD">
        <w:t>ad spend</w:t>
      </w:r>
      <w:proofErr w:type="gramEnd"/>
      <w:r w:rsidRPr="00C433DD">
        <w:t xml:space="preserve"> from </w:t>
      </w:r>
      <w:proofErr w:type="gramStart"/>
      <w:r w:rsidRPr="00C433DD">
        <w:t>traditional to</w:t>
      </w:r>
      <w:proofErr w:type="gramEnd"/>
      <w:r w:rsidRPr="00C433DD">
        <w:t xml:space="preserve"> digital/social channels.</w:t>
      </w:r>
    </w:p>
    <w:p w14:paraId="2FC4927F" w14:textId="77777777" w:rsidR="00C433DD" w:rsidRPr="00C433DD" w:rsidRDefault="00C433DD" w:rsidP="00C433DD">
      <w:pPr>
        <w:numPr>
          <w:ilvl w:val="0"/>
          <w:numId w:val="29"/>
        </w:numPr>
      </w:pPr>
      <w:r w:rsidRPr="00C433DD">
        <w:rPr>
          <w:b/>
          <w:bCs/>
        </w:rPr>
        <w:t>Digital Divide &amp; Inequality</w:t>
      </w:r>
    </w:p>
    <w:p w14:paraId="2334D281" w14:textId="77777777" w:rsidR="00C433DD" w:rsidRPr="00C433DD" w:rsidRDefault="00C433DD" w:rsidP="00C433DD">
      <w:pPr>
        <w:numPr>
          <w:ilvl w:val="1"/>
          <w:numId w:val="29"/>
        </w:numPr>
      </w:pPr>
      <w:r w:rsidRPr="00C433DD">
        <w:t>Literature on communication access gaps between nations and income groups.</w:t>
      </w:r>
    </w:p>
    <w:p w14:paraId="3C7C5377" w14:textId="77777777" w:rsidR="00C433DD" w:rsidRPr="00C433DD" w:rsidRDefault="00C433DD" w:rsidP="00C433DD">
      <w:pPr>
        <w:numPr>
          <w:ilvl w:val="0"/>
          <w:numId w:val="29"/>
        </w:numPr>
      </w:pPr>
      <w:r w:rsidRPr="00C433DD">
        <w:rPr>
          <w:b/>
          <w:bCs/>
        </w:rPr>
        <w:t>Future Trends</w:t>
      </w:r>
    </w:p>
    <w:p w14:paraId="089AC357" w14:textId="77777777" w:rsidR="00C433DD" w:rsidRPr="00C433DD" w:rsidRDefault="00C433DD" w:rsidP="00C433DD">
      <w:pPr>
        <w:numPr>
          <w:ilvl w:val="1"/>
          <w:numId w:val="29"/>
        </w:numPr>
      </w:pPr>
      <w:r w:rsidRPr="00C433DD">
        <w:lastRenderedPageBreak/>
        <w:t>Forecasts on AI, AR/VR, and communication-driven economies.</w:t>
      </w:r>
    </w:p>
    <w:p w14:paraId="3444A28B" w14:textId="77777777" w:rsidR="00C433DD" w:rsidRPr="00C433DD" w:rsidRDefault="00000000" w:rsidP="00C433DD">
      <w:r>
        <w:pict w14:anchorId="3036B3B7">
          <v:rect id="_x0000_i1035" style="width:0;height:1.5pt" o:hralign="center" o:hrstd="t" o:hr="t" fillcolor="#a0a0a0" stroked="f"/>
        </w:pict>
      </w:r>
    </w:p>
    <w:p w14:paraId="481C8257" w14:textId="77777777" w:rsidR="00C433DD" w:rsidRPr="00C433DD" w:rsidRDefault="00C433DD" w:rsidP="00C433DD">
      <w:pPr>
        <w:rPr>
          <w:b/>
          <w:bCs/>
        </w:rPr>
      </w:pPr>
      <w:r w:rsidRPr="00C433DD">
        <w:rPr>
          <w:b/>
          <w:bCs/>
        </w:rPr>
        <w:t>III. Methodology</w:t>
      </w:r>
    </w:p>
    <w:p w14:paraId="08C12744" w14:textId="77777777" w:rsidR="00C433DD" w:rsidRPr="00C433DD" w:rsidRDefault="00C433DD" w:rsidP="00C433DD">
      <w:pPr>
        <w:numPr>
          <w:ilvl w:val="0"/>
          <w:numId w:val="30"/>
        </w:numPr>
      </w:pPr>
      <w:r w:rsidRPr="00C433DD">
        <w:rPr>
          <w:b/>
          <w:bCs/>
        </w:rPr>
        <w:t>Approach</w:t>
      </w:r>
      <w:r w:rsidRPr="00C433DD">
        <w:t>: Quantitative data analysis + qualitative insights.</w:t>
      </w:r>
    </w:p>
    <w:p w14:paraId="750BFF24" w14:textId="77777777" w:rsidR="00C433DD" w:rsidRPr="00C433DD" w:rsidRDefault="00C433DD" w:rsidP="00C433DD">
      <w:pPr>
        <w:numPr>
          <w:ilvl w:val="0"/>
          <w:numId w:val="30"/>
        </w:numPr>
      </w:pPr>
      <w:r w:rsidRPr="00C433DD">
        <w:rPr>
          <w:b/>
          <w:bCs/>
        </w:rPr>
        <w:t>Data Sources</w:t>
      </w:r>
      <w:r w:rsidRPr="00C433DD">
        <w:t>:</w:t>
      </w:r>
    </w:p>
    <w:p w14:paraId="6848050E" w14:textId="77777777" w:rsidR="00C433DD" w:rsidRPr="00C433DD" w:rsidRDefault="00C433DD" w:rsidP="00C433DD">
      <w:pPr>
        <w:numPr>
          <w:ilvl w:val="1"/>
          <w:numId w:val="30"/>
        </w:numPr>
      </w:pPr>
      <w:r w:rsidRPr="00C433DD">
        <w:t>World Bank (GDP, ICT adoption)</w:t>
      </w:r>
    </w:p>
    <w:p w14:paraId="2DF6E964" w14:textId="77777777" w:rsidR="00C433DD" w:rsidRPr="00C433DD" w:rsidRDefault="00C433DD" w:rsidP="00C433DD">
      <w:pPr>
        <w:numPr>
          <w:ilvl w:val="1"/>
          <w:numId w:val="30"/>
        </w:numPr>
      </w:pPr>
      <w:r w:rsidRPr="00C433DD">
        <w:t>ITU (internet, mobile subscriptions)</w:t>
      </w:r>
    </w:p>
    <w:p w14:paraId="74646C1B" w14:textId="77777777" w:rsidR="00C433DD" w:rsidRPr="00C433DD" w:rsidRDefault="00C433DD" w:rsidP="00C433DD">
      <w:pPr>
        <w:numPr>
          <w:ilvl w:val="1"/>
          <w:numId w:val="30"/>
        </w:numPr>
      </w:pPr>
      <w:r w:rsidRPr="00C433DD">
        <w:t>OECD &amp; BLS (productivity, remote work data)</w:t>
      </w:r>
    </w:p>
    <w:p w14:paraId="4B942C49" w14:textId="77777777" w:rsidR="00C433DD" w:rsidRPr="00C433DD" w:rsidRDefault="00C433DD" w:rsidP="00C433DD">
      <w:pPr>
        <w:numPr>
          <w:ilvl w:val="1"/>
          <w:numId w:val="30"/>
        </w:numPr>
      </w:pPr>
      <w:r w:rsidRPr="00C433DD">
        <w:t>GSMA (mobile economy reports)</w:t>
      </w:r>
    </w:p>
    <w:p w14:paraId="0E73DCB1" w14:textId="77777777" w:rsidR="00C433DD" w:rsidRPr="00C433DD" w:rsidRDefault="00C433DD" w:rsidP="00C433DD">
      <w:pPr>
        <w:numPr>
          <w:ilvl w:val="1"/>
          <w:numId w:val="30"/>
        </w:numPr>
      </w:pPr>
      <w:r w:rsidRPr="00C433DD">
        <w:t>Statista/eMarketer (advertising spend)</w:t>
      </w:r>
    </w:p>
    <w:p w14:paraId="0DE6228F" w14:textId="77777777" w:rsidR="00C433DD" w:rsidRPr="00C433DD" w:rsidRDefault="00C433DD" w:rsidP="00C433DD">
      <w:pPr>
        <w:numPr>
          <w:ilvl w:val="0"/>
          <w:numId w:val="30"/>
        </w:numPr>
      </w:pPr>
      <w:r w:rsidRPr="00C433DD">
        <w:rPr>
          <w:b/>
          <w:bCs/>
        </w:rPr>
        <w:t>Analysis Methods</w:t>
      </w:r>
      <w:r w:rsidRPr="00C433DD">
        <w:t>:</w:t>
      </w:r>
    </w:p>
    <w:p w14:paraId="50C87A86" w14:textId="77777777" w:rsidR="00C433DD" w:rsidRPr="00C433DD" w:rsidRDefault="00C433DD" w:rsidP="00C433DD">
      <w:pPr>
        <w:numPr>
          <w:ilvl w:val="1"/>
          <w:numId w:val="30"/>
        </w:numPr>
      </w:pPr>
      <w:r w:rsidRPr="00C433DD">
        <w:t>Time-series analysis (ICT adoption vs. GDP growth).</w:t>
      </w:r>
    </w:p>
    <w:p w14:paraId="361157D3" w14:textId="77777777" w:rsidR="00C433DD" w:rsidRPr="00C433DD" w:rsidRDefault="00C433DD" w:rsidP="00C433DD">
      <w:pPr>
        <w:numPr>
          <w:ilvl w:val="1"/>
          <w:numId w:val="30"/>
        </w:numPr>
      </w:pPr>
      <w:r w:rsidRPr="00C433DD">
        <w:t>Cost-benefit calculations (mail vs. email/text).</w:t>
      </w:r>
    </w:p>
    <w:p w14:paraId="5262F7C4" w14:textId="77777777" w:rsidR="00C433DD" w:rsidRPr="00C433DD" w:rsidRDefault="00C433DD" w:rsidP="00C433DD">
      <w:pPr>
        <w:numPr>
          <w:ilvl w:val="1"/>
          <w:numId w:val="30"/>
        </w:numPr>
      </w:pPr>
      <w:r w:rsidRPr="00C433DD">
        <w:t>Correlation/regression (remote work adoption vs. productivity).</w:t>
      </w:r>
    </w:p>
    <w:p w14:paraId="39C80A4C" w14:textId="77777777" w:rsidR="00C433DD" w:rsidRPr="00C433DD" w:rsidRDefault="00C433DD" w:rsidP="00C433DD">
      <w:pPr>
        <w:numPr>
          <w:ilvl w:val="1"/>
          <w:numId w:val="30"/>
        </w:numPr>
      </w:pPr>
      <w:r w:rsidRPr="00C433DD">
        <w:t>Comparative ROI analysis (social media vs. traditional ads).</w:t>
      </w:r>
    </w:p>
    <w:p w14:paraId="4A3FD542" w14:textId="77777777" w:rsidR="00C433DD" w:rsidRPr="00C433DD" w:rsidRDefault="00C433DD" w:rsidP="00C433DD">
      <w:pPr>
        <w:numPr>
          <w:ilvl w:val="1"/>
          <w:numId w:val="30"/>
        </w:numPr>
      </w:pPr>
      <w:r w:rsidRPr="00C433DD">
        <w:t>Inequality analysis (ICT penetration vs. Gini index).</w:t>
      </w:r>
    </w:p>
    <w:p w14:paraId="0DE5220A" w14:textId="77777777" w:rsidR="00C433DD" w:rsidRPr="00C433DD" w:rsidRDefault="00000000" w:rsidP="00C433DD">
      <w:r>
        <w:pict w14:anchorId="3D994E98">
          <v:rect id="_x0000_i1036" style="width:0;height:1.5pt" o:hralign="center" o:hrstd="t" o:hr="t" fillcolor="#a0a0a0" stroked="f"/>
        </w:pict>
      </w:r>
    </w:p>
    <w:p w14:paraId="2A57A40A" w14:textId="77777777" w:rsidR="00C433DD" w:rsidRPr="00C433DD" w:rsidRDefault="00C433DD" w:rsidP="00C433DD">
      <w:pPr>
        <w:rPr>
          <w:b/>
          <w:bCs/>
        </w:rPr>
      </w:pPr>
      <w:r w:rsidRPr="00C433DD">
        <w:rPr>
          <w:b/>
          <w:bCs/>
        </w:rPr>
        <w:t>IV. Data Analysis &amp; Results</w:t>
      </w:r>
    </w:p>
    <w:p w14:paraId="7F3CD544" w14:textId="77777777" w:rsidR="00C433DD" w:rsidRPr="00C433DD" w:rsidRDefault="00C433DD" w:rsidP="00C433DD">
      <w:pPr>
        <w:numPr>
          <w:ilvl w:val="0"/>
          <w:numId w:val="31"/>
        </w:numPr>
      </w:pPr>
      <w:r w:rsidRPr="00C433DD">
        <w:rPr>
          <w:b/>
          <w:bCs/>
        </w:rPr>
        <w:t>RQ1 – GDP Growth:</w:t>
      </w:r>
      <w:r w:rsidRPr="00C433DD">
        <w:br/>
        <w:t>Charts showing GDP growth relative to ICT adoption worldwide.</w:t>
      </w:r>
    </w:p>
    <w:p w14:paraId="5BCE9666" w14:textId="77777777" w:rsidR="00C433DD" w:rsidRPr="00C433DD" w:rsidRDefault="00C433DD" w:rsidP="00C433DD">
      <w:pPr>
        <w:numPr>
          <w:ilvl w:val="0"/>
          <w:numId w:val="31"/>
        </w:numPr>
      </w:pPr>
      <w:r w:rsidRPr="00C433DD">
        <w:rPr>
          <w:b/>
          <w:bCs/>
        </w:rPr>
        <w:t>RQ2 – Cost-Benefit:</w:t>
      </w:r>
      <w:r w:rsidRPr="00C433DD">
        <w:br/>
        <w:t>Comparison of per-message/mail costs vs. digital alternatives.</w:t>
      </w:r>
    </w:p>
    <w:p w14:paraId="1F6CBB45" w14:textId="77777777" w:rsidR="00C433DD" w:rsidRPr="00C433DD" w:rsidRDefault="00C433DD" w:rsidP="00C433DD">
      <w:pPr>
        <w:numPr>
          <w:ilvl w:val="0"/>
          <w:numId w:val="31"/>
        </w:numPr>
      </w:pPr>
      <w:r w:rsidRPr="00C433DD">
        <w:rPr>
          <w:b/>
          <w:bCs/>
        </w:rPr>
        <w:t>RQ3 – Productivity:</w:t>
      </w:r>
      <w:r w:rsidRPr="00C433DD">
        <w:br/>
        <w:t>Pre/post remote work productivity graphs.</w:t>
      </w:r>
    </w:p>
    <w:p w14:paraId="29591558" w14:textId="77777777" w:rsidR="00C433DD" w:rsidRPr="00C433DD" w:rsidRDefault="00C433DD" w:rsidP="00C433DD">
      <w:pPr>
        <w:numPr>
          <w:ilvl w:val="0"/>
          <w:numId w:val="31"/>
        </w:numPr>
      </w:pPr>
      <w:r w:rsidRPr="00C433DD">
        <w:rPr>
          <w:b/>
          <w:bCs/>
        </w:rPr>
        <w:t>RQ4 – Advertising Value:</w:t>
      </w:r>
      <w:r w:rsidRPr="00C433DD">
        <w:br/>
        <w:t>Ad spend and ROI shifts between TV, print, and digital/social.</w:t>
      </w:r>
    </w:p>
    <w:p w14:paraId="59948B30" w14:textId="77777777" w:rsidR="00C433DD" w:rsidRPr="00C433DD" w:rsidRDefault="00C433DD" w:rsidP="00C433DD">
      <w:pPr>
        <w:numPr>
          <w:ilvl w:val="0"/>
          <w:numId w:val="31"/>
        </w:numPr>
      </w:pPr>
      <w:r w:rsidRPr="00C433DD">
        <w:rPr>
          <w:b/>
          <w:bCs/>
        </w:rPr>
        <w:t>RQ5 – Inequality:</w:t>
      </w:r>
      <w:r w:rsidRPr="00C433DD">
        <w:br/>
        <w:t>Cross-country analysis of communication accessibility vs. income inequality.</w:t>
      </w:r>
    </w:p>
    <w:p w14:paraId="32AC8F73" w14:textId="77777777" w:rsidR="00C433DD" w:rsidRPr="00C433DD" w:rsidRDefault="00C433DD" w:rsidP="00C433DD">
      <w:pPr>
        <w:numPr>
          <w:ilvl w:val="0"/>
          <w:numId w:val="31"/>
        </w:numPr>
      </w:pPr>
      <w:r w:rsidRPr="00C433DD">
        <w:rPr>
          <w:b/>
          <w:bCs/>
        </w:rPr>
        <w:t>RQ6 – Future Trends:</w:t>
      </w:r>
      <w:r w:rsidRPr="00C433DD">
        <w:br/>
        <w:t>Scenario forecasting (5–10 years) based on Gartner, WEF, McKinsey reports.</w:t>
      </w:r>
    </w:p>
    <w:p w14:paraId="2107EE8B" w14:textId="77777777" w:rsidR="00C433DD" w:rsidRPr="00C433DD" w:rsidRDefault="00000000" w:rsidP="00C433DD">
      <w:r>
        <w:pict w14:anchorId="3D68F243">
          <v:rect id="_x0000_i1037" style="width:0;height:1.5pt" o:hralign="center" o:hrstd="t" o:hr="t" fillcolor="#a0a0a0" stroked="f"/>
        </w:pict>
      </w:r>
    </w:p>
    <w:p w14:paraId="48571413" w14:textId="77777777" w:rsidR="00C433DD" w:rsidRPr="00C433DD" w:rsidRDefault="00C433DD" w:rsidP="00C433DD">
      <w:pPr>
        <w:rPr>
          <w:b/>
          <w:bCs/>
        </w:rPr>
      </w:pPr>
      <w:r w:rsidRPr="00C433DD">
        <w:rPr>
          <w:b/>
          <w:bCs/>
        </w:rPr>
        <w:lastRenderedPageBreak/>
        <w:t>V. Discussion</w:t>
      </w:r>
    </w:p>
    <w:p w14:paraId="4FAA04FA" w14:textId="77777777" w:rsidR="00C433DD" w:rsidRPr="00C433DD" w:rsidRDefault="00C433DD" w:rsidP="00C433DD">
      <w:pPr>
        <w:numPr>
          <w:ilvl w:val="0"/>
          <w:numId w:val="32"/>
        </w:numPr>
      </w:pPr>
      <w:r w:rsidRPr="00C433DD">
        <w:t>Interpret results for each research question.</w:t>
      </w:r>
    </w:p>
    <w:p w14:paraId="488DD020" w14:textId="77777777" w:rsidR="00C433DD" w:rsidRPr="00C433DD" w:rsidRDefault="00C433DD" w:rsidP="00C433DD">
      <w:pPr>
        <w:numPr>
          <w:ilvl w:val="0"/>
          <w:numId w:val="32"/>
        </w:numPr>
      </w:pPr>
      <w:r w:rsidRPr="00C433DD">
        <w:t>Address whether communication technologies act as economic growth drivers or as potential amplifiers of inequality.</w:t>
      </w:r>
    </w:p>
    <w:p w14:paraId="03762549" w14:textId="77777777" w:rsidR="00C433DD" w:rsidRPr="00C433DD" w:rsidRDefault="00C433DD" w:rsidP="00C433DD">
      <w:pPr>
        <w:numPr>
          <w:ilvl w:val="0"/>
          <w:numId w:val="32"/>
        </w:numPr>
      </w:pPr>
      <w:r w:rsidRPr="00C433DD">
        <w:t>Highlight both positive and negative financial outcomes.</w:t>
      </w:r>
    </w:p>
    <w:p w14:paraId="668103D6" w14:textId="77777777" w:rsidR="00C433DD" w:rsidRPr="00C433DD" w:rsidRDefault="00000000" w:rsidP="00C433DD">
      <w:r>
        <w:pict w14:anchorId="7E22D465">
          <v:rect id="_x0000_i1038" style="width:0;height:1.5pt" o:hralign="center" o:hrstd="t" o:hr="t" fillcolor="#a0a0a0" stroked="f"/>
        </w:pict>
      </w:r>
    </w:p>
    <w:p w14:paraId="7E7D09EC" w14:textId="77777777" w:rsidR="00C433DD" w:rsidRPr="00C433DD" w:rsidRDefault="00C433DD" w:rsidP="00C433DD">
      <w:pPr>
        <w:rPr>
          <w:b/>
          <w:bCs/>
        </w:rPr>
      </w:pPr>
      <w:r w:rsidRPr="00C433DD">
        <w:rPr>
          <w:b/>
          <w:bCs/>
        </w:rPr>
        <w:t>VI. Conclusion</w:t>
      </w:r>
    </w:p>
    <w:p w14:paraId="1DF29321" w14:textId="77777777" w:rsidR="00C433DD" w:rsidRPr="00C433DD" w:rsidRDefault="00C433DD" w:rsidP="00C433DD">
      <w:pPr>
        <w:numPr>
          <w:ilvl w:val="0"/>
          <w:numId w:val="33"/>
        </w:numPr>
      </w:pPr>
      <w:r w:rsidRPr="00C433DD">
        <w:t>Restate findings in relation to research questions.</w:t>
      </w:r>
    </w:p>
    <w:p w14:paraId="7E031E25" w14:textId="77777777" w:rsidR="00C433DD" w:rsidRPr="00C433DD" w:rsidRDefault="00C433DD" w:rsidP="00C433DD">
      <w:pPr>
        <w:numPr>
          <w:ilvl w:val="0"/>
          <w:numId w:val="33"/>
        </w:numPr>
      </w:pPr>
      <w:r w:rsidRPr="00C433DD">
        <w:t>Discuss overall economic significance of communication technology evolution.</w:t>
      </w:r>
    </w:p>
    <w:p w14:paraId="58A86461" w14:textId="77777777" w:rsidR="00C433DD" w:rsidRPr="00C433DD" w:rsidRDefault="00C433DD" w:rsidP="00C433DD">
      <w:pPr>
        <w:numPr>
          <w:ilvl w:val="0"/>
          <w:numId w:val="33"/>
        </w:numPr>
      </w:pPr>
      <w:r w:rsidRPr="00C433DD">
        <w:t xml:space="preserve">Provide </w:t>
      </w:r>
      <w:r w:rsidRPr="00C433DD">
        <w:rPr>
          <w:b/>
          <w:bCs/>
        </w:rPr>
        <w:t>policy and business recommendations</w:t>
      </w:r>
      <w:r w:rsidRPr="00C433DD">
        <w:t>, such as:</w:t>
      </w:r>
    </w:p>
    <w:p w14:paraId="4F1FCFA7" w14:textId="77777777" w:rsidR="00C433DD" w:rsidRPr="00C433DD" w:rsidRDefault="00C433DD" w:rsidP="00C433DD">
      <w:pPr>
        <w:numPr>
          <w:ilvl w:val="1"/>
          <w:numId w:val="33"/>
        </w:numPr>
      </w:pPr>
      <w:r w:rsidRPr="00C433DD">
        <w:t>Expand digital infrastructure to reduce inequality.</w:t>
      </w:r>
    </w:p>
    <w:p w14:paraId="126E2186" w14:textId="77777777" w:rsidR="00C433DD" w:rsidRPr="00C433DD" w:rsidRDefault="00C433DD" w:rsidP="00C433DD">
      <w:pPr>
        <w:numPr>
          <w:ilvl w:val="1"/>
          <w:numId w:val="33"/>
        </w:numPr>
      </w:pPr>
      <w:r w:rsidRPr="00C433DD">
        <w:t>Leverage remote work tools for long-term productivity gains.</w:t>
      </w:r>
    </w:p>
    <w:p w14:paraId="2608BBB7" w14:textId="77777777" w:rsidR="00C433DD" w:rsidRPr="00C433DD" w:rsidRDefault="00C433DD" w:rsidP="00C433DD">
      <w:pPr>
        <w:numPr>
          <w:ilvl w:val="1"/>
          <w:numId w:val="33"/>
        </w:numPr>
      </w:pPr>
      <w:r w:rsidRPr="00C433DD">
        <w:t>Adapt to digital-first advertising strategies.</w:t>
      </w:r>
    </w:p>
    <w:p w14:paraId="38163180" w14:textId="77777777" w:rsidR="00C433DD" w:rsidRPr="00C433DD" w:rsidRDefault="00C433DD" w:rsidP="00C433DD">
      <w:pPr>
        <w:numPr>
          <w:ilvl w:val="0"/>
          <w:numId w:val="33"/>
        </w:numPr>
      </w:pPr>
      <w:r w:rsidRPr="00C433DD">
        <w:t>Reflect on limitations of the study (data gaps, scope).</w:t>
      </w:r>
    </w:p>
    <w:p w14:paraId="4675C30E" w14:textId="77777777" w:rsidR="00C433DD" w:rsidRPr="00C433DD" w:rsidRDefault="00C433DD" w:rsidP="00C433DD">
      <w:pPr>
        <w:numPr>
          <w:ilvl w:val="0"/>
          <w:numId w:val="33"/>
        </w:numPr>
      </w:pPr>
      <w:r w:rsidRPr="00C433DD">
        <w:t>Suggest areas for future research (AI-driven comms, AR/VR economics).</w:t>
      </w:r>
    </w:p>
    <w:p w14:paraId="2EC8DBD6" w14:textId="77777777" w:rsidR="00C433DD" w:rsidRPr="00C433DD" w:rsidRDefault="00000000" w:rsidP="00C433DD">
      <w:r>
        <w:pict w14:anchorId="193B21A7">
          <v:rect id="_x0000_i1039" style="width:0;height:1.5pt" o:hralign="center" o:hrstd="t" o:hr="t" fillcolor="#a0a0a0" stroked="f"/>
        </w:pict>
      </w:r>
    </w:p>
    <w:p w14:paraId="6AA65BDC" w14:textId="77777777" w:rsidR="00C433DD" w:rsidRPr="00C433DD" w:rsidRDefault="00C433DD" w:rsidP="00C433DD">
      <w:pPr>
        <w:rPr>
          <w:b/>
          <w:bCs/>
        </w:rPr>
      </w:pPr>
      <w:r w:rsidRPr="00C433DD">
        <w:rPr>
          <w:b/>
          <w:bCs/>
        </w:rPr>
        <w:t>VII. References</w:t>
      </w:r>
    </w:p>
    <w:p w14:paraId="0B1EECD4" w14:textId="77777777" w:rsidR="00C433DD" w:rsidRPr="00C433DD" w:rsidRDefault="00C433DD" w:rsidP="00C433DD">
      <w:pPr>
        <w:numPr>
          <w:ilvl w:val="0"/>
          <w:numId w:val="34"/>
        </w:numPr>
      </w:pPr>
      <w:r w:rsidRPr="00C433DD">
        <w:t xml:space="preserve">Use </w:t>
      </w:r>
      <w:r w:rsidRPr="00C433DD">
        <w:rPr>
          <w:b/>
          <w:bCs/>
        </w:rPr>
        <w:t>APA/MLA citation style</w:t>
      </w:r>
      <w:r w:rsidRPr="00C433DD">
        <w:t xml:space="preserve"> depending on requirements.</w:t>
      </w:r>
    </w:p>
    <w:p w14:paraId="3C7035B1" w14:textId="77777777" w:rsidR="00C433DD" w:rsidRPr="00C433DD" w:rsidRDefault="00C433DD" w:rsidP="00C433DD">
      <w:pPr>
        <w:numPr>
          <w:ilvl w:val="0"/>
          <w:numId w:val="34"/>
        </w:numPr>
      </w:pPr>
      <w:r w:rsidRPr="00C433DD">
        <w:t>Sources: academic journals, government datasets, industry reports (World Bank, ITU, OECD, APA, WEF).</w:t>
      </w:r>
    </w:p>
    <w:p w14:paraId="37C89560" w14:textId="77777777" w:rsidR="00C433DD" w:rsidRPr="00C433DD" w:rsidRDefault="00000000" w:rsidP="00C433DD">
      <w:r>
        <w:pict w14:anchorId="0C86B9FF">
          <v:rect id="_x0000_i1040" style="width:0;height:1.5pt" o:hralign="center" o:hrstd="t" o:hr="t" fillcolor="#a0a0a0" stroked="f"/>
        </w:pict>
      </w:r>
    </w:p>
    <w:p w14:paraId="2517680E" w14:textId="77777777" w:rsidR="00C433DD" w:rsidRPr="00C433DD" w:rsidRDefault="00C433DD" w:rsidP="00C433DD">
      <w:pPr>
        <w:rPr>
          <w:b/>
          <w:bCs/>
        </w:rPr>
      </w:pPr>
      <w:r w:rsidRPr="00C433DD">
        <w:rPr>
          <w:b/>
          <w:bCs/>
        </w:rPr>
        <w:t>VIII. Appendices (if required)</w:t>
      </w:r>
    </w:p>
    <w:p w14:paraId="0DFFB54F" w14:textId="77777777" w:rsidR="00C433DD" w:rsidRPr="00C433DD" w:rsidRDefault="00C433DD" w:rsidP="00C433DD">
      <w:pPr>
        <w:numPr>
          <w:ilvl w:val="0"/>
          <w:numId w:val="35"/>
        </w:numPr>
      </w:pPr>
      <w:r w:rsidRPr="00C433DD">
        <w:t>Additional charts, tables, or raw data visualizations.</w:t>
      </w:r>
    </w:p>
    <w:p w14:paraId="25DB5179" w14:textId="77777777" w:rsidR="00C433DD" w:rsidRPr="00C433DD" w:rsidRDefault="00C433DD" w:rsidP="00C433DD">
      <w:pPr>
        <w:numPr>
          <w:ilvl w:val="0"/>
          <w:numId w:val="35"/>
        </w:numPr>
      </w:pPr>
      <w:r w:rsidRPr="00C433DD">
        <w:t>Survey questions if you add a qualitative component.</w:t>
      </w:r>
    </w:p>
    <w:p w14:paraId="69D14427" w14:textId="77777777" w:rsidR="00C433DD" w:rsidRPr="00C433DD" w:rsidRDefault="00000000" w:rsidP="00C433DD">
      <w:r>
        <w:pict w14:anchorId="279A1333">
          <v:rect id="_x0000_i1041" style="width:0;height:1.5pt" o:hralign="center" o:hrstd="t" o:hr="t" fillcolor="#a0a0a0" stroked="f"/>
        </w:pict>
      </w:r>
    </w:p>
    <w:p w14:paraId="2F724A1B" w14:textId="52B9D685" w:rsidR="00C433DD" w:rsidRPr="00C433DD" w:rsidRDefault="00C433DD" w:rsidP="00C433DD">
      <w:r w:rsidRPr="00C433DD">
        <w:rPr>
          <w:rFonts w:ascii="Segoe UI Emoji" w:hAnsi="Segoe UI Emoji" w:cs="Segoe UI Emoji"/>
        </w:rPr>
        <w:t>✅</w:t>
      </w:r>
      <w:r w:rsidRPr="00C433DD">
        <w:t xml:space="preserve"> This structure ensures your capstone has a </w:t>
      </w:r>
      <w:r w:rsidRPr="00C433DD">
        <w:rPr>
          <w:b/>
          <w:bCs/>
        </w:rPr>
        <w:t>clear narrative (intro → lit review → methodology → findings → conclusion)</w:t>
      </w:r>
      <w:r w:rsidRPr="00C433DD">
        <w:t xml:space="preserve"> while staying focused on </w:t>
      </w:r>
      <w:r w:rsidRPr="00C433DD">
        <w:rPr>
          <w:b/>
          <w:bCs/>
        </w:rPr>
        <w:t>data-driven economic analysis</w:t>
      </w:r>
      <w:r w:rsidRPr="00C433DD">
        <w:t>.</w:t>
      </w:r>
    </w:p>
    <w:p w14:paraId="4232D752" w14:textId="76D86E1F" w:rsidR="006C25D7" w:rsidRDefault="00861262" w:rsidP="00861262">
      <w:pPr>
        <w:pStyle w:val="Heading1"/>
      </w:pPr>
      <w:r>
        <w:t>Research Leads</w:t>
      </w:r>
    </w:p>
    <w:p w14:paraId="0D15ACBF" w14:textId="77777777" w:rsidR="00861262" w:rsidRPr="00861262" w:rsidRDefault="00861262" w:rsidP="00861262">
      <w:pPr>
        <w:rPr>
          <w:b/>
          <w:bCs/>
        </w:rPr>
      </w:pPr>
      <w:r w:rsidRPr="00861262">
        <w:rPr>
          <w:b/>
          <w:bCs/>
        </w:rPr>
        <w:t>Research Leads (Direct Sources)</w:t>
      </w:r>
    </w:p>
    <w:p w14:paraId="1390CB32" w14:textId="77777777" w:rsidR="00861262" w:rsidRPr="00861262" w:rsidRDefault="00861262" w:rsidP="00861262">
      <w:pPr>
        <w:numPr>
          <w:ilvl w:val="0"/>
          <w:numId w:val="26"/>
        </w:numPr>
      </w:pPr>
      <w:r w:rsidRPr="00861262">
        <w:rPr>
          <w:b/>
          <w:bCs/>
        </w:rPr>
        <w:lastRenderedPageBreak/>
        <w:t>World Bank Data – ICT &amp; GDP</w:t>
      </w:r>
    </w:p>
    <w:p w14:paraId="34CFEC4C" w14:textId="45B39862" w:rsidR="00861262" w:rsidRPr="00861262" w:rsidRDefault="00861262" w:rsidP="00861262">
      <w:pPr>
        <w:numPr>
          <w:ilvl w:val="1"/>
          <w:numId w:val="26"/>
        </w:numPr>
      </w:pPr>
      <w:hyperlink r:id="rId5" w:history="1">
        <w:r w:rsidRPr="00861262">
          <w:rPr>
            <w:rStyle w:val="Hyperlink"/>
          </w:rPr>
          <w:t>World Bank Data</w:t>
        </w:r>
      </w:hyperlink>
    </w:p>
    <w:p w14:paraId="27A8DCC1" w14:textId="77777777" w:rsidR="00861262" w:rsidRPr="00861262" w:rsidRDefault="00861262" w:rsidP="00861262">
      <w:pPr>
        <w:numPr>
          <w:ilvl w:val="0"/>
          <w:numId w:val="26"/>
        </w:numPr>
      </w:pPr>
      <w:r w:rsidRPr="00861262">
        <w:rPr>
          <w:b/>
          <w:bCs/>
        </w:rPr>
        <w:t>International Telecommunication Union (ITU)</w:t>
      </w:r>
    </w:p>
    <w:p w14:paraId="142993FC" w14:textId="7CE8C8F0" w:rsidR="00861262" w:rsidRPr="00861262" w:rsidRDefault="00861262" w:rsidP="00861262">
      <w:pPr>
        <w:numPr>
          <w:ilvl w:val="1"/>
          <w:numId w:val="26"/>
        </w:numPr>
      </w:pPr>
      <w:hyperlink r:id="rId6" w:history="1">
        <w:r w:rsidRPr="00861262">
          <w:rPr>
            <w:rStyle w:val="Hyperlink"/>
          </w:rPr>
          <w:t>ITU Sta</w:t>
        </w:r>
        <w:r w:rsidRPr="00861262">
          <w:rPr>
            <w:rStyle w:val="Hyperlink"/>
          </w:rPr>
          <w:t>t</w:t>
        </w:r>
        <w:r w:rsidRPr="00861262">
          <w:rPr>
            <w:rStyle w:val="Hyperlink"/>
          </w:rPr>
          <w:t>istics</w:t>
        </w:r>
      </w:hyperlink>
    </w:p>
    <w:p w14:paraId="1A1EE30C" w14:textId="77777777" w:rsidR="00861262" w:rsidRPr="00861262" w:rsidRDefault="00861262" w:rsidP="00861262">
      <w:pPr>
        <w:numPr>
          <w:ilvl w:val="0"/>
          <w:numId w:val="26"/>
        </w:numPr>
      </w:pPr>
      <w:r w:rsidRPr="00861262">
        <w:rPr>
          <w:b/>
          <w:bCs/>
        </w:rPr>
        <w:t>OECD Digital Economy Outlook</w:t>
      </w:r>
    </w:p>
    <w:p w14:paraId="2DF8F530" w14:textId="26A23D8A" w:rsidR="00861262" w:rsidRPr="00861262" w:rsidRDefault="00861262" w:rsidP="00861262">
      <w:pPr>
        <w:numPr>
          <w:ilvl w:val="1"/>
          <w:numId w:val="26"/>
        </w:numPr>
      </w:pPr>
      <w:hyperlink r:id="rId7" w:history="1">
        <w:r w:rsidRPr="00861262">
          <w:rPr>
            <w:rStyle w:val="Hyperlink"/>
          </w:rPr>
          <w:t>OECD Reports</w:t>
        </w:r>
      </w:hyperlink>
    </w:p>
    <w:p w14:paraId="42E30442" w14:textId="77777777" w:rsidR="00861262" w:rsidRPr="00861262" w:rsidRDefault="00861262" w:rsidP="00861262">
      <w:pPr>
        <w:numPr>
          <w:ilvl w:val="0"/>
          <w:numId w:val="26"/>
        </w:numPr>
      </w:pPr>
      <w:r w:rsidRPr="00861262">
        <w:rPr>
          <w:b/>
          <w:bCs/>
        </w:rPr>
        <w:t>Bureau of Labor Statistics (Remote Work Data)</w:t>
      </w:r>
    </w:p>
    <w:p w14:paraId="1A273F4E" w14:textId="747359B0" w:rsidR="00861262" w:rsidRPr="00861262" w:rsidRDefault="00861262" w:rsidP="00861262">
      <w:pPr>
        <w:numPr>
          <w:ilvl w:val="1"/>
          <w:numId w:val="26"/>
        </w:numPr>
      </w:pPr>
      <w:hyperlink r:id="rId8" w:history="1">
        <w:r w:rsidRPr="00861262">
          <w:rPr>
            <w:rStyle w:val="Hyperlink"/>
          </w:rPr>
          <w:t xml:space="preserve">BLS </w:t>
        </w:r>
        <w:r w:rsidRPr="00861262">
          <w:rPr>
            <w:rStyle w:val="Hyperlink"/>
          </w:rPr>
          <w:t>D</w:t>
        </w:r>
        <w:r w:rsidRPr="00861262">
          <w:rPr>
            <w:rStyle w:val="Hyperlink"/>
          </w:rPr>
          <w:t>ata</w:t>
        </w:r>
      </w:hyperlink>
    </w:p>
    <w:p w14:paraId="6EB45951" w14:textId="77777777" w:rsidR="00861262" w:rsidRPr="00861262" w:rsidRDefault="00861262" w:rsidP="00861262">
      <w:pPr>
        <w:numPr>
          <w:ilvl w:val="0"/>
          <w:numId w:val="26"/>
        </w:numPr>
      </w:pPr>
      <w:r w:rsidRPr="00861262">
        <w:rPr>
          <w:b/>
          <w:bCs/>
        </w:rPr>
        <w:t>Statista / eMarketer (Ad Spending)</w:t>
      </w:r>
    </w:p>
    <w:p w14:paraId="17D36B4B" w14:textId="1F4F1AA1" w:rsidR="00861262" w:rsidRPr="00861262" w:rsidRDefault="00861262" w:rsidP="00861262">
      <w:pPr>
        <w:numPr>
          <w:ilvl w:val="1"/>
          <w:numId w:val="26"/>
        </w:numPr>
      </w:pPr>
      <w:r w:rsidRPr="00861262">
        <w:t xml:space="preserve">If no subscription: use academic library access or find summaries via </w:t>
      </w:r>
      <w:hyperlink r:id="rId9" w:history="1">
        <w:r w:rsidRPr="00861262">
          <w:rPr>
            <w:rStyle w:val="Hyperlink"/>
          </w:rPr>
          <w:t>Our World in Data – Media</w:t>
        </w:r>
      </w:hyperlink>
      <w:r w:rsidRPr="00861262">
        <w:t>.</w:t>
      </w:r>
    </w:p>
    <w:p w14:paraId="24C7E142" w14:textId="77777777" w:rsidR="00861262" w:rsidRPr="00861262" w:rsidRDefault="00861262" w:rsidP="00861262">
      <w:pPr>
        <w:numPr>
          <w:ilvl w:val="0"/>
          <w:numId w:val="26"/>
        </w:numPr>
      </w:pPr>
      <w:r w:rsidRPr="00861262">
        <w:rPr>
          <w:b/>
          <w:bCs/>
        </w:rPr>
        <w:t>GSMA Mobile Economy Reports</w:t>
      </w:r>
    </w:p>
    <w:p w14:paraId="23195F9E" w14:textId="578249A0" w:rsidR="00861262" w:rsidRPr="00861262" w:rsidRDefault="00861262" w:rsidP="00861262">
      <w:pPr>
        <w:numPr>
          <w:ilvl w:val="1"/>
          <w:numId w:val="26"/>
        </w:numPr>
      </w:pPr>
      <w:hyperlink r:id="rId10" w:history="1">
        <w:r w:rsidRPr="00861262">
          <w:rPr>
            <w:rStyle w:val="Hyperlink"/>
          </w:rPr>
          <w:t>GSMA Mobile Economy</w:t>
        </w:r>
      </w:hyperlink>
    </w:p>
    <w:p w14:paraId="1F76048C" w14:textId="77777777" w:rsidR="00861262" w:rsidRPr="00861262" w:rsidRDefault="00861262" w:rsidP="00861262">
      <w:pPr>
        <w:numPr>
          <w:ilvl w:val="0"/>
          <w:numId w:val="26"/>
        </w:numPr>
      </w:pPr>
      <w:r w:rsidRPr="00861262">
        <w:rPr>
          <w:b/>
          <w:bCs/>
        </w:rPr>
        <w:t>World Economic Forum (Future Trends)</w:t>
      </w:r>
    </w:p>
    <w:p w14:paraId="0D9921AA" w14:textId="34D4C30E" w:rsidR="00861262" w:rsidRPr="00861262" w:rsidRDefault="00861262" w:rsidP="00861262">
      <w:pPr>
        <w:numPr>
          <w:ilvl w:val="1"/>
          <w:numId w:val="26"/>
        </w:numPr>
      </w:pPr>
      <w:hyperlink r:id="rId11" w:history="1">
        <w:r w:rsidRPr="00861262">
          <w:rPr>
            <w:rStyle w:val="Hyperlink"/>
          </w:rPr>
          <w:t>WEF Digital Transformation</w:t>
        </w:r>
      </w:hyperlink>
    </w:p>
    <w:p w14:paraId="5AE7E5BC" w14:textId="1DF08393" w:rsidR="00843784" w:rsidRDefault="00843784" w:rsidP="00861262"/>
    <w:p w14:paraId="70BED656" w14:textId="5CD7EB0D" w:rsidR="00843784" w:rsidRDefault="00843784" w:rsidP="00843784">
      <w:pPr>
        <w:pStyle w:val="Heading1"/>
      </w:pPr>
      <w:r>
        <w:t>ChatGPT starter links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418"/>
        <w:gridCol w:w="3801"/>
        <w:gridCol w:w="1851"/>
        <w:gridCol w:w="2730"/>
      </w:tblGrid>
      <w:tr w:rsidR="00843784" w:rsidRPr="00843784" w14:paraId="73E2F234" w14:textId="77777777">
        <w:trPr>
          <w:tblHeader/>
          <w:tblCellSpacing w:w="15" w:type="dxa"/>
        </w:trPr>
        <w:tc>
          <w:tcPr>
            <w:tcW w:w="0" w:type="auto"/>
            <w:vAlign w:val="center"/>
            <w:hideMark/>
          </w:tcPr>
          <w:p w14:paraId="4C1B1407" w14:textId="77777777" w:rsidR="00843784" w:rsidRPr="00843784" w:rsidRDefault="00843784" w:rsidP="00843784">
            <w:pPr>
              <w:rPr>
                <w:b/>
                <w:bCs/>
              </w:rPr>
            </w:pPr>
            <w:r w:rsidRPr="00843784">
              <w:rPr>
                <w:b/>
                <w:bCs/>
              </w:rPr>
              <w:t>Dataset / Source</w:t>
            </w:r>
          </w:p>
        </w:tc>
        <w:tc>
          <w:tcPr>
            <w:tcW w:w="0" w:type="auto"/>
            <w:vAlign w:val="center"/>
            <w:hideMark/>
          </w:tcPr>
          <w:p w14:paraId="45DC3D1D" w14:textId="77777777" w:rsidR="00843784" w:rsidRPr="00843784" w:rsidRDefault="00843784" w:rsidP="00843784">
            <w:pPr>
              <w:rPr>
                <w:b/>
                <w:bCs/>
              </w:rPr>
            </w:pPr>
            <w:r w:rsidRPr="00843784">
              <w:rPr>
                <w:b/>
                <w:bCs/>
              </w:rPr>
              <w:t>Measure / Key Variables</w:t>
            </w:r>
          </w:p>
        </w:tc>
        <w:tc>
          <w:tcPr>
            <w:tcW w:w="0" w:type="auto"/>
            <w:vAlign w:val="center"/>
            <w:hideMark/>
          </w:tcPr>
          <w:p w14:paraId="2D2162F2" w14:textId="77777777" w:rsidR="00843784" w:rsidRPr="00843784" w:rsidRDefault="00843784" w:rsidP="00843784">
            <w:pPr>
              <w:rPr>
                <w:b/>
                <w:bCs/>
              </w:rPr>
            </w:pPr>
            <w:r w:rsidRPr="00843784">
              <w:rPr>
                <w:b/>
                <w:bCs/>
              </w:rPr>
              <w:t>Years / Coverage</w:t>
            </w:r>
          </w:p>
        </w:tc>
        <w:tc>
          <w:tcPr>
            <w:tcW w:w="0" w:type="auto"/>
            <w:vAlign w:val="center"/>
            <w:hideMark/>
          </w:tcPr>
          <w:p w14:paraId="74DD967B" w14:textId="77777777" w:rsidR="00843784" w:rsidRPr="00843784" w:rsidRDefault="00843784" w:rsidP="00843784">
            <w:pPr>
              <w:rPr>
                <w:b/>
                <w:bCs/>
              </w:rPr>
            </w:pPr>
            <w:r w:rsidRPr="00843784">
              <w:rPr>
                <w:b/>
                <w:bCs/>
              </w:rPr>
              <w:t>How It Can Help Your Capstone</w:t>
            </w:r>
          </w:p>
        </w:tc>
      </w:tr>
      <w:tr w:rsidR="00843784" w:rsidRPr="00843784" w14:paraId="169C8475" w14:textId="77777777">
        <w:trPr>
          <w:tblCellSpacing w:w="15" w:type="dxa"/>
        </w:trPr>
        <w:tc>
          <w:tcPr>
            <w:tcW w:w="0" w:type="auto"/>
            <w:vAlign w:val="center"/>
            <w:hideMark/>
          </w:tcPr>
          <w:p w14:paraId="6472A91A" w14:textId="77777777" w:rsidR="00843784" w:rsidRPr="00843784" w:rsidRDefault="00843784" w:rsidP="00843784">
            <w:r w:rsidRPr="00843784">
              <w:rPr>
                <w:b/>
                <w:bCs/>
              </w:rPr>
              <w:t>BEA — National GDP &amp; Industry Data</w:t>
            </w:r>
          </w:p>
        </w:tc>
        <w:tc>
          <w:tcPr>
            <w:tcW w:w="0" w:type="auto"/>
            <w:vAlign w:val="center"/>
            <w:hideMark/>
          </w:tcPr>
          <w:p w14:paraId="1DCE4029" w14:textId="77777777" w:rsidR="00843784" w:rsidRPr="00843784" w:rsidRDefault="00843784" w:rsidP="00843784">
            <w:r w:rsidRPr="00843784">
              <w:t>Real GDP, GDP by industry, GDP growth</w:t>
            </w:r>
          </w:p>
        </w:tc>
        <w:tc>
          <w:tcPr>
            <w:tcW w:w="0" w:type="auto"/>
            <w:vAlign w:val="center"/>
            <w:hideMark/>
          </w:tcPr>
          <w:p w14:paraId="0C802616" w14:textId="77777777" w:rsidR="00843784" w:rsidRPr="00843784" w:rsidRDefault="00843784" w:rsidP="00843784">
            <w:r w:rsidRPr="00843784">
              <w:t>Long-run U.S. history, updated frequently (</w:t>
            </w:r>
            <w:hyperlink r:id="rId12" w:tooltip="National GDP &amp; Personal Income - Bureau of Economic Analysis" w:history="1">
              <w:r w:rsidRPr="00843784">
                <w:rPr>
                  <w:rStyle w:val="Hyperlink"/>
                </w:rPr>
                <w:t>Bureau of Econ</w:t>
              </w:r>
              <w:r w:rsidRPr="00843784">
                <w:rPr>
                  <w:rStyle w:val="Hyperlink"/>
                </w:rPr>
                <w:t>o</w:t>
              </w:r>
              <w:r w:rsidRPr="00843784">
                <w:rPr>
                  <w:rStyle w:val="Hyperlink"/>
                </w:rPr>
                <w:t>mic Analysis</w:t>
              </w:r>
            </w:hyperlink>
            <w:r w:rsidRPr="00843784">
              <w:t>)</w:t>
            </w:r>
          </w:p>
        </w:tc>
        <w:tc>
          <w:tcPr>
            <w:tcW w:w="0" w:type="auto"/>
            <w:vAlign w:val="center"/>
            <w:hideMark/>
          </w:tcPr>
          <w:p w14:paraId="2B41CE85" w14:textId="77777777" w:rsidR="00843784" w:rsidRPr="00843784" w:rsidRDefault="00843784" w:rsidP="00843784">
            <w:r w:rsidRPr="00843784">
              <w:t>Establish the economic “baseline” changes in the U.S. economy over decades. You can correlate GDP growth with communication tech adoption.</w:t>
            </w:r>
          </w:p>
        </w:tc>
      </w:tr>
      <w:tr w:rsidR="00843784" w:rsidRPr="00843784" w14:paraId="76AC1B20" w14:textId="77777777">
        <w:trPr>
          <w:tblCellSpacing w:w="15" w:type="dxa"/>
        </w:trPr>
        <w:tc>
          <w:tcPr>
            <w:tcW w:w="0" w:type="auto"/>
            <w:vAlign w:val="center"/>
            <w:hideMark/>
          </w:tcPr>
          <w:p w14:paraId="0D924291" w14:textId="77777777" w:rsidR="00843784" w:rsidRPr="00843784" w:rsidRDefault="00843784" w:rsidP="00843784">
            <w:r w:rsidRPr="00843784">
              <w:rPr>
                <w:b/>
                <w:bCs/>
              </w:rPr>
              <w:t>FRED (Federal Reserve Economic Data)</w:t>
            </w:r>
          </w:p>
        </w:tc>
        <w:tc>
          <w:tcPr>
            <w:tcW w:w="0" w:type="auto"/>
            <w:vAlign w:val="center"/>
            <w:hideMark/>
          </w:tcPr>
          <w:p w14:paraId="3F1061C8" w14:textId="77777777" w:rsidR="00843784" w:rsidRPr="00843784" w:rsidRDefault="00843784" w:rsidP="00843784">
            <w:r w:rsidRPr="00843784">
              <w:t>Many series: GDP, inflation, employment, investment, etc. (</w:t>
            </w:r>
            <w:hyperlink r:id="rId13" w:tooltip="Federal Reserve Economic Data" w:history="1">
              <w:r w:rsidRPr="00843784">
                <w:rPr>
                  <w:rStyle w:val="Hyperlink"/>
                </w:rPr>
                <w:t>Wikipedia</w:t>
              </w:r>
            </w:hyperlink>
            <w:r w:rsidRPr="00843784">
              <w:t>)</w:t>
            </w:r>
          </w:p>
        </w:tc>
        <w:tc>
          <w:tcPr>
            <w:tcW w:w="0" w:type="auto"/>
            <w:vAlign w:val="center"/>
            <w:hideMark/>
          </w:tcPr>
          <w:p w14:paraId="72841CD4" w14:textId="77777777" w:rsidR="00843784" w:rsidRPr="00843784" w:rsidRDefault="00843784" w:rsidP="00843784">
            <w:r w:rsidRPr="00843784">
              <w:t>Wide temporal coverage</w:t>
            </w:r>
          </w:p>
        </w:tc>
        <w:tc>
          <w:tcPr>
            <w:tcW w:w="0" w:type="auto"/>
            <w:vAlign w:val="center"/>
            <w:hideMark/>
          </w:tcPr>
          <w:p w14:paraId="5152F5CA" w14:textId="77777777" w:rsidR="00843784" w:rsidRPr="00843784" w:rsidRDefault="00843784" w:rsidP="00843784">
            <w:r w:rsidRPr="00843784">
              <w:t>Useful for assembling comparative time-series and building composite metrics.</w:t>
            </w:r>
          </w:p>
        </w:tc>
      </w:tr>
      <w:tr w:rsidR="00843784" w:rsidRPr="00843784" w14:paraId="4D92405C" w14:textId="77777777">
        <w:trPr>
          <w:tblCellSpacing w:w="15" w:type="dxa"/>
        </w:trPr>
        <w:tc>
          <w:tcPr>
            <w:tcW w:w="0" w:type="auto"/>
            <w:vAlign w:val="center"/>
            <w:hideMark/>
          </w:tcPr>
          <w:p w14:paraId="4399852C" w14:textId="77777777" w:rsidR="00843784" w:rsidRPr="00843784" w:rsidRDefault="00843784" w:rsidP="00843784">
            <w:r w:rsidRPr="00843784">
              <w:rPr>
                <w:b/>
                <w:bCs/>
              </w:rPr>
              <w:lastRenderedPageBreak/>
              <w:t>FCC — Measuring Broadband America / Communications Data</w:t>
            </w:r>
          </w:p>
        </w:tc>
        <w:tc>
          <w:tcPr>
            <w:tcW w:w="0" w:type="auto"/>
            <w:vAlign w:val="center"/>
            <w:hideMark/>
          </w:tcPr>
          <w:p w14:paraId="7396CE36" w14:textId="77777777" w:rsidR="00843784" w:rsidRPr="00843784" w:rsidRDefault="00843784" w:rsidP="00843784">
            <w:r w:rsidRPr="00843784">
              <w:t>Broadband speeds, adoption rates, infrastructure quality (</w:t>
            </w:r>
            <w:hyperlink r:id="rId14" w:tooltip="Measuring Broadband America" w:history="1">
              <w:r w:rsidRPr="00843784">
                <w:rPr>
                  <w:rStyle w:val="Hyperlink"/>
                </w:rPr>
                <w:t>Federal Communications Commi</w:t>
              </w:r>
              <w:r w:rsidRPr="00843784">
                <w:rPr>
                  <w:rStyle w:val="Hyperlink"/>
                </w:rPr>
                <w:t>s</w:t>
              </w:r>
              <w:r w:rsidRPr="00843784">
                <w:rPr>
                  <w:rStyle w:val="Hyperlink"/>
                </w:rPr>
                <w:t>sion</w:t>
              </w:r>
            </w:hyperlink>
            <w:r w:rsidRPr="00843784">
              <w:t>)</w:t>
            </w:r>
          </w:p>
        </w:tc>
        <w:tc>
          <w:tcPr>
            <w:tcW w:w="0" w:type="auto"/>
            <w:vAlign w:val="center"/>
            <w:hideMark/>
          </w:tcPr>
          <w:p w14:paraId="7B71D6AA" w14:textId="77777777" w:rsidR="00843784" w:rsidRPr="00843784" w:rsidRDefault="00843784" w:rsidP="00843784">
            <w:r w:rsidRPr="00843784">
              <w:t>Recent decades</w:t>
            </w:r>
          </w:p>
        </w:tc>
        <w:tc>
          <w:tcPr>
            <w:tcW w:w="0" w:type="auto"/>
            <w:vAlign w:val="center"/>
            <w:hideMark/>
          </w:tcPr>
          <w:p w14:paraId="59452B12" w14:textId="77777777" w:rsidR="00843784" w:rsidRPr="00843784" w:rsidRDefault="00843784" w:rsidP="00843784">
            <w:r w:rsidRPr="00843784">
              <w:t>To analyze how Internet / broadband penetration has grown, and tie that to economic outcomes (e.g. productivity, cost savings).</w:t>
            </w:r>
          </w:p>
        </w:tc>
      </w:tr>
      <w:tr w:rsidR="00843784" w:rsidRPr="00843784" w14:paraId="4096F180" w14:textId="77777777">
        <w:trPr>
          <w:tblCellSpacing w:w="15" w:type="dxa"/>
        </w:trPr>
        <w:tc>
          <w:tcPr>
            <w:tcW w:w="0" w:type="auto"/>
            <w:vAlign w:val="center"/>
            <w:hideMark/>
          </w:tcPr>
          <w:p w14:paraId="7EBBD5B2" w14:textId="77777777" w:rsidR="00843784" w:rsidRPr="00843784" w:rsidRDefault="00843784" w:rsidP="00843784">
            <w:r w:rsidRPr="00843784">
              <w:rPr>
                <w:b/>
                <w:bCs/>
              </w:rPr>
              <w:t>American Community Survey (ACS) / U.S. Census — Remote Work / Telecommuting</w:t>
            </w:r>
          </w:p>
        </w:tc>
        <w:tc>
          <w:tcPr>
            <w:tcW w:w="0" w:type="auto"/>
            <w:vAlign w:val="center"/>
            <w:hideMark/>
          </w:tcPr>
          <w:p w14:paraId="07020A6C" w14:textId="77777777" w:rsidR="00843784" w:rsidRPr="00843784" w:rsidRDefault="00843784" w:rsidP="00843784">
            <w:r w:rsidRPr="00843784">
              <w:t>% of population working from home, commuting behavior (</w:t>
            </w:r>
            <w:hyperlink r:id="rId15" w:tooltip="Latest Work-at-Home/Telecommuting/Remote Work Statistics" w:history="1">
              <w:r w:rsidRPr="00843784">
                <w:rPr>
                  <w:rStyle w:val="Hyperlink"/>
                </w:rPr>
                <w:t>globalworkplaceanalytics.com</w:t>
              </w:r>
            </w:hyperlink>
            <w:r w:rsidRPr="00843784">
              <w:t>)</w:t>
            </w:r>
          </w:p>
        </w:tc>
        <w:tc>
          <w:tcPr>
            <w:tcW w:w="0" w:type="auto"/>
            <w:vAlign w:val="center"/>
            <w:hideMark/>
          </w:tcPr>
          <w:p w14:paraId="74569557" w14:textId="77777777" w:rsidR="00843784" w:rsidRPr="00843784" w:rsidRDefault="00843784" w:rsidP="00843784">
            <w:r w:rsidRPr="00843784">
              <w:t>Annual (with interruptions)</w:t>
            </w:r>
          </w:p>
        </w:tc>
        <w:tc>
          <w:tcPr>
            <w:tcW w:w="0" w:type="auto"/>
            <w:vAlign w:val="center"/>
            <w:hideMark/>
          </w:tcPr>
          <w:p w14:paraId="38AC2F14" w14:textId="77777777" w:rsidR="00843784" w:rsidRPr="00843784" w:rsidRDefault="00843784" w:rsidP="00843784">
            <w:r w:rsidRPr="00843784">
              <w:t>To trace how remote work has grown over time, which is essential to your productivity / communication questions.</w:t>
            </w:r>
          </w:p>
        </w:tc>
      </w:tr>
      <w:tr w:rsidR="00843784" w:rsidRPr="00843784" w14:paraId="1EDB9928" w14:textId="77777777">
        <w:trPr>
          <w:tblCellSpacing w:w="15" w:type="dxa"/>
        </w:trPr>
        <w:tc>
          <w:tcPr>
            <w:tcW w:w="0" w:type="auto"/>
            <w:vAlign w:val="center"/>
            <w:hideMark/>
          </w:tcPr>
          <w:p w14:paraId="79BB902A" w14:textId="77777777" w:rsidR="00843784" w:rsidRPr="00843784" w:rsidRDefault="00843784" w:rsidP="00843784">
            <w:r w:rsidRPr="00843784">
              <w:rPr>
                <w:b/>
                <w:bCs/>
              </w:rPr>
              <w:t>Bureau of Labor Statistics / Productivity Program</w:t>
            </w:r>
          </w:p>
        </w:tc>
        <w:tc>
          <w:tcPr>
            <w:tcW w:w="0" w:type="auto"/>
            <w:vAlign w:val="center"/>
            <w:hideMark/>
          </w:tcPr>
          <w:p w14:paraId="2B96A534" w14:textId="77777777" w:rsidR="00843784" w:rsidRPr="00843784" w:rsidRDefault="00843784" w:rsidP="00843784">
            <w:r w:rsidRPr="00843784">
              <w:t>Productivity by industry, total factor productivity, output per worker (</w:t>
            </w:r>
            <w:hyperlink r:id="rId16" w:tooltip="The rise in remote work since the pandemic and its impact ..." w:history="1">
              <w:r w:rsidRPr="00843784">
                <w:rPr>
                  <w:rStyle w:val="Hyperlink"/>
                </w:rPr>
                <w:t>Bureau of Labor Statistics</w:t>
              </w:r>
            </w:hyperlink>
            <w:r w:rsidRPr="00843784">
              <w:t>)</w:t>
            </w:r>
          </w:p>
        </w:tc>
        <w:tc>
          <w:tcPr>
            <w:tcW w:w="0" w:type="auto"/>
            <w:vAlign w:val="center"/>
            <w:hideMark/>
          </w:tcPr>
          <w:p w14:paraId="4D4C7ECD" w14:textId="77777777" w:rsidR="00843784" w:rsidRPr="00843784" w:rsidRDefault="00843784" w:rsidP="00843784">
            <w:r w:rsidRPr="00843784">
              <w:t>Multi-year</w:t>
            </w:r>
          </w:p>
        </w:tc>
        <w:tc>
          <w:tcPr>
            <w:tcW w:w="0" w:type="auto"/>
            <w:vAlign w:val="center"/>
            <w:hideMark/>
          </w:tcPr>
          <w:p w14:paraId="0AA9602F" w14:textId="77777777" w:rsidR="00843784" w:rsidRPr="00843784" w:rsidRDefault="00843784" w:rsidP="00843784">
            <w:proofErr w:type="gramStart"/>
            <w:r w:rsidRPr="00843784">
              <w:t>Helps</w:t>
            </w:r>
            <w:proofErr w:type="gramEnd"/>
            <w:r w:rsidRPr="00843784">
              <w:t xml:space="preserve"> you test whether remote or digital communication correlates with productivity improvements.</w:t>
            </w:r>
          </w:p>
        </w:tc>
      </w:tr>
      <w:tr w:rsidR="00843784" w:rsidRPr="00843784" w14:paraId="6B307846" w14:textId="77777777">
        <w:trPr>
          <w:tblCellSpacing w:w="15" w:type="dxa"/>
        </w:trPr>
        <w:tc>
          <w:tcPr>
            <w:tcW w:w="0" w:type="auto"/>
            <w:vAlign w:val="center"/>
            <w:hideMark/>
          </w:tcPr>
          <w:p w14:paraId="698F6234" w14:textId="77777777" w:rsidR="00843784" w:rsidRPr="00843784" w:rsidRDefault="00843784" w:rsidP="00843784">
            <w:r w:rsidRPr="00843784">
              <w:rPr>
                <w:b/>
                <w:bCs/>
              </w:rPr>
              <w:t>World Bank / World Development Indicators</w:t>
            </w:r>
          </w:p>
        </w:tc>
        <w:tc>
          <w:tcPr>
            <w:tcW w:w="0" w:type="auto"/>
            <w:vAlign w:val="center"/>
            <w:hideMark/>
          </w:tcPr>
          <w:p w14:paraId="3CB75A74" w14:textId="77777777" w:rsidR="00843784" w:rsidRPr="00843784" w:rsidRDefault="00843784" w:rsidP="00843784">
            <w:r w:rsidRPr="00843784">
              <w:t>GDP growth, inequality (Gini), Internet users per capita, mobile subscriptions</w:t>
            </w:r>
          </w:p>
        </w:tc>
        <w:tc>
          <w:tcPr>
            <w:tcW w:w="0" w:type="auto"/>
            <w:vAlign w:val="center"/>
            <w:hideMark/>
          </w:tcPr>
          <w:p w14:paraId="6115EDC1" w14:textId="77777777" w:rsidR="00843784" w:rsidRPr="00843784" w:rsidRDefault="00843784" w:rsidP="00843784">
            <w:r w:rsidRPr="00843784">
              <w:t>Global, country-level, many years</w:t>
            </w:r>
          </w:p>
        </w:tc>
        <w:tc>
          <w:tcPr>
            <w:tcW w:w="0" w:type="auto"/>
            <w:vAlign w:val="center"/>
            <w:hideMark/>
          </w:tcPr>
          <w:p w14:paraId="214EE83F" w14:textId="77777777" w:rsidR="00843784" w:rsidRPr="00843784" w:rsidRDefault="00843784" w:rsidP="00843784">
            <w:r w:rsidRPr="00843784">
              <w:t>For cross-country comparisons (especially relevant to question 1 and 5)</w:t>
            </w:r>
          </w:p>
        </w:tc>
      </w:tr>
      <w:tr w:rsidR="00843784" w:rsidRPr="00843784" w14:paraId="67CA7181" w14:textId="77777777">
        <w:trPr>
          <w:tblCellSpacing w:w="15" w:type="dxa"/>
        </w:trPr>
        <w:tc>
          <w:tcPr>
            <w:tcW w:w="0" w:type="auto"/>
            <w:vAlign w:val="center"/>
            <w:hideMark/>
          </w:tcPr>
          <w:p w14:paraId="3D8308E5" w14:textId="77777777" w:rsidR="00843784" w:rsidRPr="00843784" w:rsidRDefault="00843784" w:rsidP="00843784">
            <w:r w:rsidRPr="00843784">
              <w:rPr>
                <w:b/>
                <w:bCs/>
              </w:rPr>
              <w:t>Industry / Market Reports (e.g. ITIF, Statista, research papers)</w:t>
            </w:r>
          </w:p>
        </w:tc>
        <w:tc>
          <w:tcPr>
            <w:tcW w:w="0" w:type="auto"/>
            <w:vAlign w:val="center"/>
            <w:hideMark/>
          </w:tcPr>
          <w:p w14:paraId="66F90F95" w14:textId="77777777" w:rsidR="00843784" w:rsidRPr="00843784" w:rsidRDefault="00843784" w:rsidP="00843784">
            <w:r w:rsidRPr="00843784">
              <w:t>Broadband adoption, cost of connectivity, ISP pricing, digital advertising revenues</w:t>
            </w:r>
          </w:p>
        </w:tc>
        <w:tc>
          <w:tcPr>
            <w:tcW w:w="0" w:type="auto"/>
            <w:vAlign w:val="center"/>
            <w:hideMark/>
          </w:tcPr>
          <w:p w14:paraId="7BD7B186" w14:textId="77777777" w:rsidR="00843784" w:rsidRPr="00843784" w:rsidRDefault="00843784" w:rsidP="00843784">
            <w:r w:rsidRPr="00843784">
              <w:t>Varies (recent)</w:t>
            </w:r>
          </w:p>
        </w:tc>
        <w:tc>
          <w:tcPr>
            <w:tcW w:w="0" w:type="auto"/>
            <w:vAlign w:val="center"/>
            <w:hideMark/>
          </w:tcPr>
          <w:p w14:paraId="1CC25F30" w14:textId="77777777" w:rsidR="00843784" w:rsidRPr="00843784" w:rsidRDefault="00843784" w:rsidP="00843784">
            <w:r w:rsidRPr="00843784">
              <w:t>For comparing digital communication’s costs/benefits vs. traditional mail/landlines, social media ad spending, etc. (e.g. ITIF broadband report) (</w:t>
            </w:r>
            <w:hyperlink r:id="rId17" w:tooltip="The State of US Broadband in 2022: Reassessing ..." w:history="1">
              <w:r w:rsidRPr="00843784">
                <w:rPr>
                  <w:rStyle w:val="Hyperlink"/>
                </w:rPr>
                <w:t>ITIF</w:t>
              </w:r>
            </w:hyperlink>
            <w:r w:rsidRPr="00843784">
              <w:t>)</w:t>
            </w:r>
          </w:p>
        </w:tc>
      </w:tr>
      <w:tr w:rsidR="00843784" w:rsidRPr="00843784" w14:paraId="563B74A9" w14:textId="77777777">
        <w:trPr>
          <w:tblCellSpacing w:w="15" w:type="dxa"/>
        </w:trPr>
        <w:tc>
          <w:tcPr>
            <w:tcW w:w="0" w:type="auto"/>
            <w:vAlign w:val="center"/>
            <w:hideMark/>
          </w:tcPr>
          <w:p w14:paraId="5C713D20" w14:textId="77777777" w:rsidR="00843784" w:rsidRPr="00843784" w:rsidRDefault="00843784" w:rsidP="00843784">
            <w:r w:rsidRPr="00843784">
              <w:rPr>
                <w:b/>
                <w:bCs/>
              </w:rPr>
              <w:t>Research papers on remote work &amp; broadband impacts</w:t>
            </w:r>
          </w:p>
        </w:tc>
        <w:tc>
          <w:tcPr>
            <w:tcW w:w="0" w:type="auto"/>
            <w:vAlign w:val="center"/>
            <w:hideMark/>
          </w:tcPr>
          <w:p w14:paraId="7F42D79A" w14:textId="77777777" w:rsidR="00843784" w:rsidRPr="00843784" w:rsidRDefault="00843784" w:rsidP="00843784">
            <w:r w:rsidRPr="00843784">
              <w:t>Empirical studies of broadband and economic outcomes, remote work &amp; productivity</w:t>
            </w:r>
          </w:p>
        </w:tc>
        <w:tc>
          <w:tcPr>
            <w:tcW w:w="0" w:type="auto"/>
            <w:vAlign w:val="center"/>
            <w:hideMark/>
          </w:tcPr>
          <w:p w14:paraId="42562D20" w14:textId="77777777" w:rsidR="00843784" w:rsidRPr="00843784" w:rsidRDefault="00843784" w:rsidP="00843784">
            <w:r w:rsidRPr="00843784">
              <w:t>Varied</w:t>
            </w:r>
          </w:p>
        </w:tc>
        <w:tc>
          <w:tcPr>
            <w:tcW w:w="0" w:type="auto"/>
            <w:vAlign w:val="center"/>
            <w:hideMark/>
          </w:tcPr>
          <w:p w14:paraId="7F0DF9F7" w14:textId="77777777" w:rsidR="00843784" w:rsidRPr="00843784" w:rsidRDefault="00843784" w:rsidP="00843784">
            <w:r w:rsidRPr="00843784">
              <w:t>To support or challenge correlations you find — e.g. “Broadband impacts in rural U.S.” (</w:t>
            </w:r>
            <w:hyperlink r:id="rId18" w:tooltip="Broadband adoption and availability: Impacts on rural ..." w:history="1">
              <w:r w:rsidRPr="00843784">
                <w:rPr>
                  <w:rStyle w:val="Hyperlink"/>
                </w:rPr>
                <w:t>ScienceDirect</w:t>
              </w:r>
            </w:hyperlink>
            <w:r w:rsidRPr="00843784">
              <w:t>)</w:t>
            </w:r>
          </w:p>
        </w:tc>
      </w:tr>
    </w:tbl>
    <w:p w14:paraId="7EFB4BA4" w14:textId="42F9B51F" w:rsidR="00843784" w:rsidRDefault="006B342E" w:rsidP="006B342E">
      <w:pPr>
        <w:pStyle w:val="Heading2"/>
      </w:pPr>
      <w:r>
        <w:lastRenderedPageBreak/>
        <w:t>Mental Health Impact Sources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161"/>
        <w:gridCol w:w="3270"/>
        <w:gridCol w:w="2226"/>
        <w:gridCol w:w="3143"/>
      </w:tblGrid>
      <w:tr w:rsidR="006B342E" w:rsidRPr="006B342E" w14:paraId="4F61653C" w14:textId="77777777">
        <w:trPr>
          <w:tblHeader/>
          <w:tblCellSpacing w:w="15" w:type="dxa"/>
        </w:trPr>
        <w:tc>
          <w:tcPr>
            <w:tcW w:w="0" w:type="auto"/>
            <w:vAlign w:val="center"/>
            <w:hideMark/>
          </w:tcPr>
          <w:p w14:paraId="0E62B7F6" w14:textId="77777777" w:rsidR="006B342E" w:rsidRPr="006B342E" w:rsidRDefault="006B342E" w:rsidP="006B342E">
            <w:pPr>
              <w:rPr>
                <w:b/>
                <w:bCs/>
              </w:rPr>
            </w:pPr>
            <w:r w:rsidRPr="006B342E">
              <w:rPr>
                <w:b/>
                <w:bCs/>
              </w:rPr>
              <w:t>Source / Dataset</w:t>
            </w:r>
          </w:p>
        </w:tc>
        <w:tc>
          <w:tcPr>
            <w:tcW w:w="0" w:type="auto"/>
            <w:vAlign w:val="center"/>
            <w:hideMark/>
          </w:tcPr>
          <w:p w14:paraId="7C37FF7A" w14:textId="77777777" w:rsidR="006B342E" w:rsidRPr="006B342E" w:rsidRDefault="006B342E" w:rsidP="006B342E">
            <w:pPr>
              <w:rPr>
                <w:b/>
                <w:bCs/>
              </w:rPr>
            </w:pPr>
            <w:r w:rsidRPr="006B342E">
              <w:rPr>
                <w:b/>
                <w:bCs/>
              </w:rPr>
              <w:t>What It Measures (Mental Health-Related Variables)</w:t>
            </w:r>
          </w:p>
        </w:tc>
        <w:tc>
          <w:tcPr>
            <w:tcW w:w="0" w:type="auto"/>
            <w:vAlign w:val="center"/>
            <w:hideMark/>
          </w:tcPr>
          <w:p w14:paraId="0B50E47C" w14:textId="77777777" w:rsidR="006B342E" w:rsidRPr="006B342E" w:rsidRDefault="006B342E" w:rsidP="006B342E">
            <w:pPr>
              <w:rPr>
                <w:b/>
                <w:bCs/>
              </w:rPr>
            </w:pPr>
            <w:r w:rsidRPr="006B342E">
              <w:rPr>
                <w:b/>
                <w:bCs/>
              </w:rPr>
              <w:t>Time Coverage / Notes</w:t>
            </w:r>
          </w:p>
        </w:tc>
        <w:tc>
          <w:tcPr>
            <w:tcW w:w="0" w:type="auto"/>
            <w:vAlign w:val="center"/>
            <w:hideMark/>
          </w:tcPr>
          <w:p w14:paraId="395A1195" w14:textId="77777777" w:rsidR="006B342E" w:rsidRPr="006B342E" w:rsidRDefault="006B342E" w:rsidP="006B342E">
            <w:pPr>
              <w:rPr>
                <w:b/>
                <w:bCs/>
              </w:rPr>
            </w:pPr>
            <w:r w:rsidRPr="006B342E">
              <w:rPr>
                <w:b/>
                <w:bCs/>
              </w:rPr>
              <w:t>How It Might Be Useful</w:t>
            </w:r>
          </w:p>
        </w:tc>
      </w:tr>
      <w:tr w:rsidR="006B342E" w:rsidRPr="006B342E" w14:paraId="64951AC7" w14:textId="77777777">
        <w:trPr>
          <w:tblCellSpacing w:w="15" w:type="dxa"/>
        </w:trPr>
        <w:tc>
          <w:tcPr>
            <w:tcW w:w="0" w:type="auto"/>
            <w:vAlign w:val="center"/>
            <w:hideMark/>
          </w:tcPr>
          <w:p w14:paraId="66757C0C" w14:textId="77777777" w:rsidR="006B342E" w:rsidRPr="006B342E" w:rsidRDefault="006B342E" w:rsidP="006B342E">
            <w:r w:rsidRPr="006B342E">
              <w:rPr>
                <w:b/>
                <w:bCs/>
              </w:rPr>
              <w:t>National Health Interview Survey (NHIS)</w:t>
            </w:r>
          </w:p>
        </w:tc>
        <w:tc>
          <w:tcPr>
            <w:tcW w:w="0" w:type="auto"/>
            <w:vAlign w:val="center"/>
            <w:hideMark/>
          </w:tcPr>
          <w:p w14:paraId="4424BC9D" w14:textId="77777777" w:rsidR="006B342E" w:rsidRPr="006B342E" w:rsidRDefault="006B342E" w:rsidP="006B342E">
            <w:r w:rsidRPr="006B342E">
              <w:t>Mental health status indicators (e.g. “mentally unhealthy days,” depression, anxiety, serious psychological distress) alongside many demographic and health variables. (</w:t>
            </w:r>
            <w:hyperlink r:id="rId19" w:tooltip="National Health Interview Survey" w:history="1">
              <w:r w:rsidRPr="006B342E">
                <w:rPr>
                  <w:rStyle w:val="Hyperlink"/>
                </w:rPr>
                <w:t>Wikipedia</w:t>
              </w:r>
            </w:hyperlink>
            <w:r w:rsidRPr="006B342E">
              <w:t>)</w:t>
            </w:r>
          </w:p>
        </w:tc>
        <w:tc>
          <w:tcPr>
            <w:tcW w:w="0" w:type="auto"/>
            <w:vAlign w:val="center"/>
            <w:hideMark/>
          </w:tcPr>
          <w:p w14:paraId="5064AE39" w14:textId="77777777" w:rsidR="006B342E" w:rsidRPr="006B342E" w:rsidRDefault="006B342E" w:rsidP="006B342E">
            <w:r w:rsidRPr="006B342E">
              <w:t>Annual, cross-sectional; runs back decades (since ~1957, though questions evolve) (</w:t>
            </w:r>
            <w:hyperlink r:id="rId20" w:tooltip="National Health Interview Survey" w:history="1">
              <w:r w:rsidRPr="006B342E">
                <w:rPr>
                  <w:rStyle w:val="Hyperlink"/>
                </w:rPr>
                <w:t>Wikipedia</w:t>
              </w:r>
            </w:hyperlink>
            <w:r w:rsidRPr="006B342E">
              <w:t>)</w:t>
            </w:r>
          </w:p>
        </w:tc>
        <w:tc>
          <w:tcPr>
            <w:tcW w:w="0" w:type="auto"/>
            <w:vAlign w:val="center"/>
            <w:hideMark/>
          </w:tcPr>
          <w:p w14:paraId="417C9CB8" w14:textId="77777777" w:rsidR="006B342E" w:rsidRPr="006B342E" w:rsidRDefault="006B342E" w:rsidP="006B342E">
            <w:r w:rsidRPr="006B342E">
              <w:t>You can track trends in mental health over time, correlate with communication technology or work patterns, or compare across subpopulations.</w:t>
            </w:r>
          </w:p>
        </w:tc>
      </w:tr>
      <w:tr w:rsidR="006B342E" w:rsidRPr="006B342E" w14:paraId="1AA5A466" w14:textId="77777777">
        <w:trPr>
          <w:tblCellSpacing w:w="15" w:type="dxa"/>
        </w:trPr>
        <w:tc>
          <w:tcPr>
            <w:tcW w:w="0" w:type="auto"/>
            <w:vAlign w:val="center"/>
            <w:hideMark/>
          </w:tcPr>
          <w:p w14:paraId="47313FA0" w14:textId="77777777" w:rsidR="006B342E" w:rsidRPr="006B342E" w:rsidRDefault="006B342E" w:rsidP="006B342E">
            <w:r w:rsidRPr="006B342E">
              <w:rPr>
                <w:b/>
                <w:bCs/>
              </w:rPr>
              <w:t>Behavioral Risk Factor Surveillance System (BRFSS)</w:t>
            </w:r>
          </w:p>
        </w:tc>
        <w:tc>
          <w:tcPr>
            <w:tcW w:w="0" w:type="auto"/>
            <w:vAlign w:val="center"/>
            <w:hideMark/>
          </w:tcPr>
          <w:p w14:paraId="4762B637" w14:textId="77777777" w:rsidR="006B342E" w:rsidRPr="006B342E" w:rsidRDefault="006B342E" w:rsidP="006B342E">
            <w:r w:rsidRPr="006B342E">
              <w:t>Self-reported mental health, psychological distress, depression, anxiety, etc. (</w:t>
            </w:r>
            <w:hyperlink r:id="rId21" w:tooltip="Behavioral Risk Factor Surveillance System" w:history="1">
              <w:r w:rsidRPr="006B342E">
                <w:rPr>
                  <w:rStyle w:val="Hyperlink"/>
                </w:rPr>
                <w:t>Wikipedia</w:t>
              </w:r>
            </w:hyperlink>
            <w:r w:rsidRPr="006B342E">
              <w:t>)</w:t>
            </w:r>
          </w:p>
        </w:tc>
        <w:tc>
          <w:tcPr>
            <w:tcW w:w="0" w:type="auto"/>
            <w:vAlign w:val="center"/>
            <w:hideMark/>
          </w:tcPr>
          <w:p w14:paraId="30F534B2" w14:textId="77777777" w:rsidR="006B342E" w:rsidRPr="006B342E" w:rsidRDefault="006B342E" w:rsidP="006B342E">
            <w:r w:rsidRPr="006B342E">
              <w:t>Since 1984, state-level and national; telephone interviews (landline &amp; later mobile) (</w:t>
            </w:r>
            <w:hyperlink r:id="rId22" w:tooltip="Behavioral Risk Factor Surveillance System" w:history="1">
              <w:r w:rsidRPr="006B342E">
                <w:rPr>
                  <w:rStyle w:val="Hyperlink"/>
                </w:rPr>
                <w:t>Wikipedia</w:t>
              </w:r>
            </w:hyperlink>
            <w:r w:rsidRPr="006B342E">
              <w:t>)</w:t>
            </w:r>
          </w:p>
        </w:tc>
        <w:tc>
          <w:tcPr>
            <w:tcW w:w="0" w:type="auto"/>
            <w:vAlign w:val="center"/>
            <w:hideMark/>
          </w:tcPr>
          <w:p w14:paraId="49F36CE7" w14:textId="77777777" w:rsidR="006B342E" w:rsidRPr="006B342E" w:rsidRDefault="006B342E" w:rsidP="006B342E">
            <w:r w:rsidRPr="006B342E">
              <w:t xml:space="preserve">Useful for comparing mental health trends at state vs. national </w:t>
            </w:r>
            <w:proofErr w:type="gramStart"/>
            <w:r w:rsidRPr="006B342E">
              <w:t>level, and</w:t>
            </w:r>
            <w:proofErr w:type="gramEnd"/>
            <w:r w:rsidRPr="006B342E">
              <w:t xml:space="preserve"> seeing how tech adoption might diverge by region.</w:t>
            </w:r>
          </w:p>
        </w:tc>
      </w:tr>
      <w:tr w:rsidR="006B342E" w:rsidRPr="006B342E" w14:paraId="2EBE43F0" w14:textId="77777777">
        <w:trPr>
          <w:tblCellSpacing w:w="15" w:type="dxa"/>
        </w:trPr>
        <w:tc>
          <w:tcPr>
            <w:tcW w:w="0" w:type="auto"/>
            <w:vAlign w:val="center"/>
            <w:hideMark/>
          </w:tcPr>
          <w:p w14:paraId="5FA0A5A9" w14:textId="77777777" w:rsidR="006B342E" w:rsidRPr="006B342E" w:rsidRDefault="006B342E" w:rsidP="006B342E">
            <w:r w:rsidRPr="006B342E">
              <w:rPr>
                <w:b/>
                <w:bCs/>
              </w:rPr>
              <w:t>Household Pulse Survey (HPS) — Mental Health / Mental Wellness Modules</w:t>
            </w:r>
          </w:p>
        </w:tc>
        <w:tc>
          <w:tcPr>
            <w:tcW w:w="0" w:type="auto"/>
            <w:vAlign w:val="center"/>
            <w:hideMark/>
          </w:tcPr>
          <w:p w14:paraId="31001E9C" w14:textId="77777777" w:rsidR="006B342E" w:rsidRPr="006B342E" w:rsidRDefault="006B342E" w:rsidP="006B342E">
            <w:r w:rsidRPr="006B342E">
              <w:t>Indicators of anxiety, depression, mental health care access, symptoms, well-being, etc. (</w:t>
            </w:r>
            <w:hyperlink r:id="rId23" w:tooltip="Data and Statistics" w:history="1">
              <w:r w:rsidRPr="006B342E">
                <w:rPr>
                  <w:rStyle w:val="Hyperlink"/>
                </w:rPr>
                <w:t>CDC</w:t>
              </w:r>
            </w:hyperlink>
            <w:r w:rsidRPr="006B342E">
              <w:t>)</w:t>
            </w:r>
          </w:p>
        </w:tc>
        <w:tc>
          <w:tcPr>
            <w:tcW w:w="0" w:type="auto"/>
            <w:vAlign w:val="center"/>
            <w:hideMark/>
          </w:tcPr>
          <w:p w14:paraId="6CA314D2" w14:textId="77777777" w:rsidR="006B342E" w:rsidRPr="006B342E" w:rsidRDefault="006B342E" w:rsidP="006B342E">
            <w:r w:rsidRPr="006B342E">
              <w:t>More recent, and designed for rapid response especially during/after COVID-19 (</w:t>
            </w:r>
            <w:hyperlink r:id="rId24" w:tooltip="Mental Health - Household Pulse Survey - COVID-19" w:history="1">
              <w:r w:rsidRPr="006B342E">
                <w:rPr>
                  <w:rStyle w:val="Hyperlink"/>
                </w:rPr>
                <w:t>CDC</w:t>
              </w:r>
            </w:hyperlink>
            <w:r w:rsidRPr="006B342E">
              <w:t>)</w:t>
            </w:r>
          </w:p>
        </w:tc>
        <w:tc>
          <w:tcPr>
            <w:tcW w:w="0" w:type="auto"/>
            <w:vAlign w:val="center"/>
            <w:hideMark/>
          </w:tcPr>
          <w:p w14:paraId="4762A770" w14:textId="77777777" w:rsidR="006B342E" w:rsidRPr="006B342E" w:rsidRDefault="006B342E" w:rsidP="006B342E">
            <w:r w:rsidRPr="006B342E">
              <w:t xml:space="preserve">Good for seeing short-term fluctuations (especially </w:t>
            </w:r>
            <w:proofErr w:type="gramStart"/>
            <w:r w:rsidRPr="006B342E">
              <w:t>pandemic-era</w:t>
            </w:r>
            <w:proofErr w:type="gramEnd"/>
            <w:r w:rsidRPr="006B342E">
              <w:t>) and linking mental health variables to economic / work disruption variables.</w:t>
            </w:r>
          </w:p>
        </w:tc>
      </w:tr>
      <w:tr w:rsidR="006B342E" w:rsidRPr="006B342E" w14:paraId="2A196AF7" w14:textId="77777777">
        <w:trPr>
          <w:tblCellSpacing w:w="15" w:type="dxa"/>
        </w:trPr>
        <w:tc>
          <w:tcPr>
            <w:tcW w:w="0" w:type="auto"/>
            <w:vAlign w:val="center"/>
            <w:hideMark/>
          </w:tcPr>
          <w:p w14:paraId="54411645" w14:textId="77777777" w:rsidR="006B342E" w:rsidRPr="006B342E" w:rsidRDefault="006B342E" w:rsidP="006B342E">
            <w:r w:rsidRPr="006B342E">
              <w:rPr>
                <w:b/>
                <w:bCs/>
              </w:rPr>
              <w:t>CDC Mental Health Data Channel / CDC Mental Health Surveys</w:t>
            </w:r>
          </w:p>
        </w:tc>
        <w:tc>
          <w:tcPr>
            <w:tcW w:w="0" w:type="auto"/>
            <w:vAlign w:val="center"/>
            <w:hideMark/>
          </w:tcPr>
          <w:p w14:paraId="600024DD" w14:textId="77777777" w:rsidR="006B342E" w:rsidRPr="006B342E" w:rsidRDefault="006B342E" w:rsidP="006B342E">
            <w:r w:rsidRPr="006B342E">
              <w:t>Aggregated mental health trends (youth and adult) from various surveys, emergency department data, etc. (</w:t>
            </w:r>
            <w:hyperlink r:id="rId25" w:tooltip="Mental Health Data Sources" w:history="1">
              <w:r w:rsidRPr="006B342E">
                <w:rPr>
                  <w:rStyle w:val="Hyperlink"/>
                </w:rPr>
                <w:t>CDC</w:t>
              </w:r>
            </w:hyperlink>
            <w:r w:rsidRPr="006B342E">
              <w:t>)</w:t>
            </w:r>
          </w:p>
        </w:tc>
        <w:tc>
          <w:tcPr>
            <w:tcW w:w="0" w:type="auto"/>
            <w:vAlign w:val="center"/>
            <w:hideMark/>
          </w:tcPr>
          <w:p w14:paraId="00931D49" w14:textId="77777777" w:rsidR="006B342E" w:rsidRPr="006B342E" w:rsidRDefault="006B342E" w:rsidP="006B342E">
            <w:r w:rsidRPr="006B342E">
              <w:t>Combines multiple surveys over time; some state-level breakdowns (</w:t>
            </w:r>
            <w:hyperlink r:id="rId26" w:tooltip="Mental Health Data Sources" w:history="1">
              <w:r w:rsidRPr="006B342E">
                <w:rPr>
                  <w:rStyle w:val="Hyperlink"/>
                </w:rPr>
                <w:t>CDC</w:t>
              </w:r>
            </w:hyperlink>
            <w:r w:rsidRPr="006B342E">
              <w:t>)</w:t>
            </w:r>
          </w:p>
        </w:tc>
        <w:tc>
          <w:tcPr>
            <w:tcW w:w="0" w:type="auto"/>
            <w:vAlign w:val="center"/>
            <w:hideMark/>
          </w:tcPr>
          <w:p w14:paraId="26D73BAF" w14:textId="77777777" w:rsidR="006B342E" w:rsidRPr="006B342E" w:rsidRDefault="006B342E" w:rsidP="006B342E">
            <w:r w:rsidRPr="006B342E">
              <w:t>Helps you place your U.S. mental health findings in broader, more recent context.</w:t>
            </w:r>
          </w:p>
        </w:tc>
      </w:tr>
      <w:tr w:rsidR="006B342E" w:rsidRPr="006B342E" w14:paraId="15364E80" w14:textId="77777777">
        <w:trPr>
          <w:tblCellSpacing w:w="15" w:type="dxa"/>
        </w:trPr>
        <w:tc>
          <w:tcPr>
            <w:tcW w:w="0" w:type="auto"/>
            <w:vAlign w:val="center"/>
            <w:hideMark/>
          </w:tcPr>
          <w:p w14:paraId="2C294229" w14:textId="77777777" w:rsidR="006B342E" w:rsidRPr="006B342E" w:rsidRDefault="006B342E" w:rsidP="006B342E">
            <w:r w:rsidRPr="006B342E">
              <w:rPr>
                <w:b/>
                <w:bCs/>
              </w:rPr>
              <w:t>Published Studies &amp; Health Economics Analyses</w:t>
            </w:r>
          </w:p>
        </w:tc>
        <w:tc>
          <w:tcPr>
            <w:tcW w:w="0" w:type="auto"/>
            <w:vAlign w:val="center"/>
            <w:hideMark/>
          </w:tcPr>
          <w:p w14:paraId="45DBF879" w14:textId="77777777" w:rsidR="006B342E" w:rsidRPr="006B342E" w:rsidRDefault="006B342E" w:rsidP="006B342E">
            <w:r w:rsidRPr="006B342E">
              <w:t>Estimates or models of direct and indirect economic costs tied to mental disorders (productivity loss, healthcare costs, disability)</w:t>
            </w:r>
          </w:p>
        </w:tc>
        <w:tc>
          <w:tcPr>
            <w:tcW w:w="0" w:type="auto"/>
            <w:vAlign w:val="center"/>
            <w:hideMark/>
          </w:tcPr>
          <w:p w14:paraId="22D8066C" w14:textId="77777777" w:rsidR="006B342E" w:rsidRPr="006B342E" w:rsidRDefault="006B342E" w:rsidP="006B342E">
            <w:r w:rsidRPr="006B342E">
              <w:t>Varies by study — may cover U.S. or broader contexts</w:t>
            </w:r>
          </w:p>
        </w:tc>
        <w:tc>
          <w:tcPr>
            <w:tcW w:w="0" w:type="auto"/>
            <w:vAlign w:val="center"/>
            <w:hideMark/>
          </w:tcPr>
          <w:p w14:paraId="547B31E7" w14:textId="77777777" w:rsidR="006B342E" w:rsidRPr="006B342E" w:rsidRDefault="006B342E" w:rsidP="006B342E">
            <w:r w:rsidRPr="006B342E">
              <w:t>Use these to support estimates or bounds for “economic implications” (e.g. lost productivity, treatment costs)</w:t>
            </w:r>
          </w:p>
        </w:tc>
      </w:tr>
      <w:tr w:rsidR="006B342E" w:rsidRPr="006B342E" w14:paraId="1CE20E72" w14:textId="77777777">
        <w:trPr>
          <w:tblCellSpacing w:w="15" w:type="dxa"/>
        </w:trPr>
        <w:tc>
          <w:tcPr>
            <w:tcW w:w="0" w:type="auto"/>
            <w:vAlign w:val="center"/>
            <w:hideMark/>
          </w:tcPr>
          <w:p w14:paraId="5F6E4756" w14:textId="77777777" w:rsidR="006B342E" w:rsidRPr="006B342E" w:rsidRDefault="006B342E" w:rsidP="006B342E">
            <w:r w:rsidRPr="006B342E">
              <w:rPr>
                <w:b/>
                <w:bCs/>
              </w:rPr>
              <w:t>Social Media / Digital Data Proxies for Mental Health</w:t>
            </w:r>
          </w:p>
        </w:tc>
        <w:tc>
          <w:tcPr>
            <w:tcW w:w="0" w:type="auto"/>
            <w:vAlign w:val="center"/>
            <w:hideMark/>
          </w:tcPr>
          <w:p w14:paraId="24B388FB" w14:textId="77777777" w:rsidR="006B342E" w:rsidRPr="006B342E" w:rsidRDefault="006B342E" w:rsidP="006B342E">
            <w:r w:rsidRPr="006B342E">
              <w:t>Language-based sentiment / mood / mental health signals derived from social media, text, etc. (</w:t>
            </w:r>
            <w:proofErr w:type="spellStart"/>
            <w:r w:rsidRPr="006B342E">
              <w:fldChar w:fldCharType="begin"/>
            </w:r>
            <w:r w:rsidRPr="006B342E">
              <w:instrText>HYPERLINK "https://arxiv.org/abs/2302.12952?utm_source=chatgpt.com" \o "Robust language-based mental health assessments in time and space through social media"</w:instrText>
            </w:r>
            <w:r w:rsidRPr="006B342E">
              <w:fldChar w:fldCharType="separate"/>
            </w:r>
            <w:r w:rsidRPr="006B342E">
              <w:rPr>
                <w:rStyle w:val="Hyperlink"/>
              </w:rPr>
              <w:t>arXiv</w:t>
            </w:r>
            <w:proofErr w:type="spellEnd"/>
            <w:r w:rsidRPr="006B342E">
              <w:fldChar w:fldCharType="end"/>
            </w:r>
            <w:r w:rsidRPr="006B342E">
              <w:t>)</w:t>
            </w:r>
          </w:p>
        </w:tc>
        <w:tc>
          <w:tcPr>
            <w:tcW w:w="0" w:type="auto"/>
            <w:vAlign w:val="center"/>
            <w:hideMark/>
          </w:tcPr>
          <w:p w14:paraId="169ADDC0" w14:textId="77777777" w:rsidR="006B342E" w:rsidRPr="006B342E" w:rsidRDefault="006B342E" w:rsidP="006B342E">
            <w:r w:rsidRPr="006B342E">
              <w:t>May offer high temporal resolution (weekly, monthly) and fine spatial granularity</w:t>
            </w:r>
          </w:p>
        </w:tc>
        <w:tc>
          <w:tcPr>
            <w:tcW w:w="0" w:type="auto"/>
            <w:vAlign w:val="center"/>
            <w:hideMark/>
          </w:tcPr>
          <w:p w14:paraId="4E39DD0D" w14:textId="77777777" w:rsidR="006B342E" w:rsidRPr="006B342E" w:rsidRDefault="006B342E" w:rsidP="006B342E">
            <w:r w:rsidRPr="006B342E">
              <w:t>Can be a creative supplement to survey data, especially where classical surveys are coarse or lagged</w:t>
            </w:r>
          </w:p>
        </w:tc>
      </w:tr>
    </w:tbl>
    <w:p w14:paraId="6A0EB5E9" w14:textId="77777777" w:rsidR="006B342E" w:rsidRPr="006B342E" w:rsidRDefault="006B342E" w:rsidP="006B342E">
      <w:pPr>
        <w:rPr>
          <w:b/>
          <w:bCs/>
        </w:rPr>
      </w:pPr>
      <w:r w:rsidRPr="006B342E">
        <w:rPr>
          <w:b/>
          <w:bCs/>
        </w:rPr>
        <w:t>Key U.S. Mental Health Data Sources &amp; Download Links</w:t>
      </w:r>
    </w:p>
    <w:p w14:paraId="51659119" w14:textId="77777777" w:rsidR="006B342E" w:rsidRPr="006B342E" w:rsidRDefault="006B342E" w:rsidP="006B342E">
      <w:pPr>
        <w:numPr>
          <w:ilvl w:val="0"/>
          <w:numId w:val="36"/>
        </w:numPr>
      </w:pPr>
      <w:r w:rsidRPr="006B342E">
        <w:rPr>
          <w:b/>
          <w:bCs/>
        </w:rPr>
        <w:lastRenderedPageBreak/>
        <w:t>NHIS (National Health Interview Survey) — Mental Health Variables</w:t>
      </w:r>
    </w:p>
    <w:p w14:paraId="407C43AC" w14:textId="77777777" w:rsidR="006B342E" w:rsidRPr="006B342E" w:rsidRDefault="006B342E" w:rsidP="006B342E">
      <w:pPr>
        <w:numPr>
          <w:ilvl w:val="1"/>
          <w:numId w:val="36"/>
        </w:numPr>
      </w:pPr>
      <w:r w:rsidRPr="006B342E">
        <w:t xml:space="preserve">The NHIS includes questions about serious psychological distress, depression, anxiety, and mental health service use. </w:t>
      </w:r>
      <w:hyperlink r:id="rId27" w:tgtFrame="_blank" w:history="1">
        <w:r w:rsidRPr="006B342E">
          <w:rPr>
            <w:rStyle w:val="Hyperlink"/>
          </w:rPr>
          <w:t>CDC+2CDC+2</w:t>
        </w:r>
      </w:hyperlink>
    </w:p>
    <w:p w14:paraId="7A3D0448" w14:textId="77777777" w:rsidR="006B342E" w:rsidRPr="006B342E" w:rsidRDefault="006B342E" w:rsidP="006B342E">
      <w:pPr>
        <w:numPr>
          <w:ilvl w:val="1"/>
          <w:numId w:val="36"/>
        </w:numPr>
      </w:pPr>
      <w:r w:rsidRPr="006B342E">
        <w:t xml:space="preserve">You can access annual datasets and documentation on the CDC site under </w:t>
      </w:r>
      <w:r w:rsidRPr="006B342E">
        <w:rPr>
          <w:i/>
          <w:iCs/>
        </w:rPr>
        <w:t>“NHIS Questionnaires, Datasets, and Documentation.”</w:t>
      </w:r>
      <w:r w:rsidRPr="006B342E">
        <w:t xml:space="preserve"> </w:t>
      </w:r>
      <w:hyperlink r:id="rId28" w:tgtFrame="_blank" w:history="1">
        <w:r w:rsidRPr="006B342E">
          <w:rPr>
            <w:rStyle w:val="Hyperlink"/>
          </w:rPr>
          <w:t>CDC+1</w:t>
        </w:r>
      </w:hyperlink>
    </w:p>
    <w:p w14:paraId="11DA4674" w14:textId="77777777" w:rsidR="006B342E" w:rsidRPr="006B342E" w:rsidRDefault="006B342E" w:rsidP="006B342E">
      <w:pPr>
        <w:numPr>
          <w:ilvl w:val="1"/>
          <w:numId w:val="36"/>
        </w:numPr>
      </w:pPr>
      <w:r w:rsidRPr="006B342E">
        <w:t xml:space="preserve">For example, the </w:t>
      </w:r>
      <w:r w:rsidRPr="006B342E">
        <w:rPr>
          <w:b/>
          <w:bCs/>
        </w:rPr>
        <w:t>2020 NHIS datasets and questionnaires</w:t>
      </w:r>
      <w:r w:rsidRPr="006B342E">
        <w:t xml:space="preserve"> (public use files) are available there. </w:t>
      </w:r>
      <w:hyperlink r:id="rId29" w:tgtFrame="_blank" w:history="1">
        <w:r w:rsidRPr="006B342E">
          <w:rPr>
            <w:rStyle w:val="Hyperlink"/>
          </w:rPr>
          <w:t>CDC</w:t>
        </w:r>
      </w:hyperlink>
    </w:p>
    <w:p w14:paraId="7DCD9333" w14:textId="77777777" w:rsidR="006B342E" w:rsidRPr="006B342E" w:rsidRDefault="006B342E" w:rsidP="006B342E">
      <w:pPr>
        <w:numPr>
          <w:ilvl w:val="1"/>
          <w:numId w:val="36"/>
        </w:numPr>
      </w:pPr>
      <w:r w:rsidRPr="006B342E">
        <w:t xml:space="preserve">IPUMS Health Surveys (IPUMS/NHIS) </w:t>
      </w:r>
      <w:proofErr w:type="gramStart"/>
      <w:r w:rsidRPr="006B342E">
        <w:t>offers</w:t>
      </w:r>
      <w:proofErr w:type="gramEnd"/>
      <w:r w:rsidRPr="006B342E">
        <w:t xml:space="preserve"> harmonized NHIS data extracts from 1963 to present, making trend analysis easier. </w:t>
      </w:r>
      <w:hyperlink r:id="rId30" w:tgtFrame="_blank" w:history="1">
        <w:r w:rsidRPr="006B342E">
          <w:rPr>
            <w:rStyle w:val="Hyperlink"/>
          </w:rPr>
          <w:t>nhis.ipums.org</w:t>
        </w:r>
      </w:hyperlink>
    </w:p>
    <w:p w14:paraId="5294FB2B" w14:textId="77777777" w:rsidR="006B342E" w:rsidRPr="006B342E" w:rsidRDefault="006B342E" w:rsidP="006B342E">
      <w:pPr>
        <w:numPr>
          <w:ilvl w:val="1"/>
          <w:numId w:val="36"/>
        </w:numPr>
      </w:pPr>
      <w:r w:rsidRPr="006B342E">
        <w:t xml:space="preserve">Note: Some variables or breakdowns (e.g. state identifiers, narrow subpopulations) may be in restricted-access files. </w:t>
      </w:r>
      <w:hyperlink r:id="rId31" w:tgtFrame="_blank" w:history="1">
        <w:r w:rsidRPr="006B342E">
          <w:rPr>
            <w:rStyle w:val="Hyperlink"/>
          </w:rPr>
          <w:t>datacatalog.med.nyu.edu+1</w:t>
        </w:r>
      </w:hyperlink>
    </w:p>
    <w:p w14:paraId="38749356" w14:textId="77777777" w:rsidR="006B342E" w:rsidRPr="006B342E" w:rsidRDefault="006B342E" w:rsidP="006B342E">
      <w:pPr>
        <w:numPr>
          <w:ilvl w:val="0"/>
          <w:numId w:val="36"/>
        </w:numPr>
      </w:pPr>
      <w:r w:rsidRPr="006B342E">
        <w:rPr>
          <w:b/>
          <w:bCs/>
        </w:rPr>
        <w:t>BRFSS (Behavioral Risk Factor Surveillance System)</w:t>
      </w:r>
    </w:p>
    <w:p w14:paraId="6B45279A" w14:textId="77777777" w:rsidR="006B342E" w:rsidRPr="006B342E" w:rsidRDefault="006B342E" w:rsidP="006B342E">
      <w:pPr>
        <w:numPr>
          <w:ilvl w:val="1"/>
          <w:numId w:val="36"/>
        </w:numPr>
      </w:pPr>
      <w:r w:rsidRPr="006B342E">
        <w:t xml:space="preserve">BRFSS is a state-based telephone survey (initially landline, later landline + cell) collecting health risk behaviors, chronic conditions, and mental health measures. </w:t>
      </w:r>
      <w:hyperlink r:id="rId32" w:tgtFrame="_blank" w:history="1">
        <w:r w:rsidRPr="006B342E">
          <w:rPr>
            <w:rStyle w:val="Hyperlink"/>
          </w:rPr>
          <w:t>CDC+2CDC+2</w:t>
        </w:r>
      </w:hyperlink>
    </w:p>
    <w:p w14:paraId="570D2539" w14:textId="77777777" w:rsidR="006B342E" w:rsidRPr="006B342E" w:rsidRDefault="006B342E" w:rsidP="006B342E">
      <w:pPr>
        <w:numPr>
          <w:ilvl w:val="1"/>
          <w:numId w:val="36"/>
        </w:numPr>
      </w:pPr>
      <w:r w:rsidRPr="006B342E">
        <w:t xml:space="preserve">The CDC publishes </w:t>
      </w:r>
      <w:r w:rsidRPr="006B342E">
        <w:rPr>
          <w:b/>
          <w:bCs/>
        </w:rPr>
        <w:t>annual BRFSS survey data and documentation</w:t>
      </w:r>
      <w:r w:rsidRPr="006B342E">
        <w:t xml:space="preserve">, which you can download. </w:t>
      </w:r>
      <w:hyperlink r:id="rId33" w:tgtFrame="_blank" w:history="1">
        <w:r w:rsidRPr="006B342E">
          <w:rPr>
            <w:rStyle w:val="Hyperlink"/>
          </w:rPr>
          <w:t>Data.gov+3CDC+3CDC+3</w:t>
        </w:r>
      </w:hyperlink>
    </w:p>
    <w:p w14:paraId="2E59D34D" w14:textId="77777777" w:rsidR="006B342E" w:rsidRPr="006B342E" w:rsidRDefault="006B342E" w:rsidP="006B342E">
      <w:pPr>
        <w:numPr>
          <w:ilvl w:val="1"/>
          <w:numId w:val="36"/>
        </w:numPr>
      </w:pPr>
      <w:r w:rsidRPr="006B342E">
        <w:t xml:space="preserve">Mental health variables appear in BRFSS, such as </w:t>
      </w:r>
      <w:r w:rsidRPr="006B342E">
        <w:rPr>
          <w:i/>
          <w:iCs/>
        </w:rPr>
        <w:t>“number of mentally unhealthy days in the past 30 days”</w:t>
      </w:r>
      <w:r w:rsidRPr="006B342E">
        <w:t xml:space="preserve"> (i.e. how many days a respondent felt their mental health was “not good”) </w:t>
      </w:r>
      <w:hyperlink r:id="rId34" w:tgtFrame="_blank" w:history="1">
        <w:r w:rsidRPr="006B342E">
          <w:rPr>
            <w:rStyle w:val="Hyperlink"/>
          </w:rPr>
          <w:t>health.state.ok.us+2CDC+2</w:t>
        </w:r>
      </w:hyperlink>
    </w:p>
    <w:p w14:paraId="470BF169" w14:textId="77777777" w:rsidR="006B342E" w:rsidRPr="006B342E" w:rsidRDefault="006B342E" w:rsidP="006B342E">
      <w:pPr>
        <w:numPr>
          <w:ilvl w:val="1"/>
          <w:numId w:val="36"/>
        </w:numPr>
      </w:pPr>
      <w:r w:rsidRPr="006B342E">
        <w:t xml:space="preserve">Be aware that </w:t>
      </w:r>
      <w:r w:rsidRPr="006B342E">
        <w:rPr>
          <w:b/>
          <w:bCs/>
        </w:rPr>
        <w:t>the methodology changed in 2011</w:t>
      </w:r>
      <w:r w:rsidRPr="006B342E">
        <w:t xml:space="preserve"> (e.g. weighting, inclusion of cell phones), which can affect comparability across years. </w:t>
      </w:r>
      <w:hyperlink r:id="rId35" w:tgtFrame="_blank" w:history="1">
        <w:r w:rsidRPr="006B342E">
          <w:rPr>
            <w:rStyle w:val="Hyperlink"/>
          </w:rPr>
          <w:t>CDC+2CDC+2</w:t>
        </w:r>
      </w:hyperlink>
    </w:p>
    <w:p w14:paraId="30392B14" w14:textId="77777777" w:rsidR="006B342E" w:rsidRPr="006B342E" w:rsidRDefault="006B342E" w:rsidP="006B342E">
      <w:pPr>
        <w:numPr>
          <w:ilvl w:val="1"/>
          <w:numId w:val="36"/>
        </w:numPr>
      </w:pPr>
      <w:r w:rsidRPr="006B342E">
        <w:t xml:space="preserve">The 2023 BRFSS dataset is currently available (in SAS transport / “XPT” format) with ~345 variables. </w:t>
      </w:r>
      <w:hyperlink r:id="rId36" w:tgtFrame="_blank" w:history="1">
        <w:r w:rsidRPr="006B342E">
          <w:rPr>
            <w:rStyle w:val="Hyperlink"/>
          </w:rPr>
          <w:t>CDC</w:t>
        </w:r>
      </w:hyperlink>
    </w:p>
    <w:p w14:paraId="1C366141" w14:textId="77777777" w:rsidR="006B342E" w:rsidRPr="006B342E" w:rsidRDefault="006B342E" w:rsidP="006B342E">
      <w:pPr>
        <w:numPr>
          <w:ilvl w:val="0"/>
          <w:numId w:val="36"/>
        </w:numPr>
      </w:pPr>
      <w:r w:rsidRPr="006B342E">
        <w:rPr>
          <w:b/>
          <w:bCs/>
        </w:rPr>
        <w:t>SAMHSA / Facility Surveys</w:t>
      </w:r>
    </w:p>
    <w:p w14:paraId="6D3DBCEC" w14:textId="77777777" w:rsidR="006B342E" w:rsidRPr="006B342E" w:rsidRDefault="006B342E" w:rsidP="006B342E">
      <w:pPr>
        <w:numPr>
          <w:ilvl w:val="1"/>
          <w:numId w:val="36"/>
        </w:numPr>
      </w:pPr>
      <w:r w:rsidRPr="006B342E">
        <w:t xml:space="preserve">The </w:t>
      </w:r>
      <w:r w:rsidRPr="006B342E">
        <w:rPr>
          <w:b/>
          <w:bCs/>
        </w:rPr>
        <w:t>N-SUMHSS</w:t>
      </w:r>
      <w:r w:rsidRPr="006B342E">
        <w:t xml:space="preserve"> (National Substance Use &amp; Mental Health Services Survey) includes data on mental health and substance use treatment facilities. </w:t>
      </w:r>
      <w:hyperlink r:id="rId37" w:tgtFrame="_blank" w:history="1">
        <w:r w:rsidRPr="006B342E">
          <w:rPr>
            <w:rStyle w:val="Hyperlink"/>
          </w:rPr>
          <w:t>SAMHSA</w:t>
        </w:r>
      </w:hyperlink>
    </w:p>
    <w:p w14:paraId="7485A06B" w14:textId="77777777" w:rsidR="006B342E" w:rsidRPr="006B342E" w:rsidRDefault="006B342E" w:rsidP="006B342E">
      <w:pPr>
        <w:numPr>
          <w:ilvl w:val="1"/>
          <w:numId w:val="36"/>
        </w:numPr>
      </w:pPr>
      <w:r w:rsidRPr="006B342E">
        <w:t xml:space="preserve">This is more about infrastructure (facilities, services) than about population mental health symptoms, but it could help with understanding treatment access or cost side of mental health. </w:t>
      </w:r>
      <w:hyperlink r:id="rId38" w:tgtFrame="_blank" w:history="1">
        <w:r w:rsidRPr="006B342E">
          <w:rPr>
            <w:rStyle w:val="Hyperlink"/>
          </w:rPr>
          <w:t>SAMHSA</w:t>
        </w:r>
      </w:hyperlink>
    </w:p>
    <w:p w14:paraId="45681E49" w14:textId="77777777" w:rsidR="006B342E" w:rsidRPr="006B342E" w:rsidRDefault="006B342E" w:rsidP="006B342E">
      <w:pPr>
        <w:numPr>
          <w:ilvl w:val="0"/>
          <w:numId w:val="36"/>
        </w:numPr>
      </w:pPr>
      <w:r w:rsidRPr="006B342E">
        <w:rPr>
          <w:b/>
          <w:bCs/>
        </w:rPr>
        <w:t>Other Sources / Proxies / Specialized Data</w:t>
      </w:r>
    </w:p>
    <w:p w14:paraId="465EA246" w14:textId="77777777" w:rsidR="006B342E" w:rsidRPr="006B342E" w:rsidRDefault="006B342E" w:rsidP="006B342E">
      <w:pPr>
        <w:numPr>
          <w:ilvl w:val="1"/>
          <w:numId w:val="36"/>
        </w:numPr>
      </w:pPr>
      <w:r w:rsidRPr="006B342E">
        <w:t xml:space="preserve">The CDC’s Mental Health Data Channel provides aggregated indicators like life satisfaction, anxiety, depression at national levels from NHIS and BRFSS. </w:t>
      </w:r>
      <w:hyperlink r:id="rId39" w:tgtFrame="_blank" w:history="1">
        <w:r w:rsidRPr="006B342E">
          <w:rPr>
            <w:rStyle w:val="Hyperlink"/>
          </w:rPr>
          <w:t>CDC</w:t>
        </w:r>
      </w:hyperlink>
    </w:p>
    <w:p w14:paraId="37842368" w14:textId="77777777" w:rsidR="006B342E" w:rsidRPr="006B342E" w:rsidRDefault="006B342E" w:rsidP="006B342E">
      <w:pPr>
        <w:numPr>
          <w:ilvl w:val="1"/>
          <w:numId w:val="36"/>
        </w:numPr>
      </w:pPr>
      <w:r w:rsidRPr="006B342E">
        <w:t xml:space="preserve">NIMH provides prevalence estimates (e.g. “any mental illness among U.S. adults”) that may help you contextualize the scale. </w:t>
      </w:r>
      <w:hyperlink r:id="rId40" w:tgtFrame="_blank" w:history="1">
        <w:r w:rsidRPr="006B342E">
          <w:rPr>
            <w:rStyle w:val="Hyperlink"/>
          </w:rPr>
          <w:t>National Institute of Mental Health</w:t>
        </w:r>
      </w:hyperlink>
    </w:p>
    <w:p w14:paraId="634F2DA9" w14:textId="77777777" w:rsidR="006B342E" w:rsidRPr="006B342E" w:rsidRDefault="006B342E" w:rsidP="006B342E">
      <w:pPr>
        <w:numPr>
          <w:ilvl w:val="1"/>
          <w:numId w:val="36"/>
        </w:numPr>
      </w:pPr>
      <w:r w:rsidRPr="006B342E">
        <w:lastRenderedPageBreak/>
        <w:t xml:space="preserve">Some academic / social media–based datasets (e.g. SMHD) use language signals to detect mental health conditions. These are more </w:t>
      </w:r>
      <w:proofErr w:type="gramStart"/>
      <w:r w:rsidRPr="006B342E">
        <w:t>experimental, but</w:t>
      </w:r>
      <w:proofErr w:type="gramEnd"/>
      <w:r w:rsidRPr="006B342E">
        <w:t xml:space="preserve"> might be interesting for supplemental or exploratory work. </w:t>
      </w:r>
      <w:hyperlink r:id="rId41" w:tgtFrame="_blank" w:history="1">
        <w:proofErr w:type="spellStart"/>
        <w:r w:rsidRPr="006B342E">
          <w:rPr>
            <w:rStyle w:val="Hyperlink"/>
          </w:rPr>
          <w:t>arXiv</w:t>
        </w:r>
        <w:proofErr w:type="spellEnd"/>
      </w:hyperlink>
    </w:p>
    <w:p w14:paraId="068B44E3" w14:textId="77777777" w:rsidR="006B342E" w:rsidRDefault="006B342E" w:rsidP="00861262"/>
    <w:p w14:paraId="547101B7" w14:textId="77777777" w:rsidR="00843784" w:rsidRDefault="00843784" w:rsidP="00861262"/>
    <w:p w14:paraId="6F72517B" w14:textId="72614388" w:rsidR="00843784" w:rsidRDefault="00843784" w:rsidP="006B342E">
      <w:pPr>
        <w:pStyle w:val="Heading1"/>
      </w:pPr>
      <w:r>
        <w:t xml:space="preserve">Helpful Tips: </w:t>
      </w:r>
    </w:p>
    <w:p w14:paraId="134E9E79" w14:textId="6C6145BB" w:rsidR="00843784" w:rsidRDefault="00843784" w:rsidP="00861262">
      <w:r>
        <w:rPr>
          <w:noProof/>
        </w:rPr>
        <w:drawing>
          <wp:inline distT="0" distB="0" distL="0" distR="0" wp14:anchorId="77D7F881" wp14:editId="4F618D36">
            <wp:extent cx="6858000" cy="3338830"/>
            <wp:effectExtent l="19050" t="19050" r="19050" b="13970"/>
            <wp:docPr id="1773992134"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73992134" name="Picture 1" descr="A screenshot of a computer&#10;&#10;AI-generated content may be incorrect."/>
                    <pic:cNvPicPr/>
                  </pic:nvPicPr>
                  <pic:blipFill>
                    <a:blip r:embed="rId42"/>
                    <a:stretch>
                      <a:fillRect/>
                    </a:stretch>
                  </pic:blipFill>
                  <pic:spPr>
                    <a:xfrm>
                      <a:off x="0" y="0"/>
                      <a:ext cx="6858000" cy="3338830"/>
                    </a:xfrm>
                    <a:prstGeom prst="rect">
                      <a:avLst/>
                    </a:prstGeom>
                    <a:ln w="12700">
                      <a:solidFill>
                        <a:schemeClr val="tx1"/>
                      </a:solidFill>
                    </a:ln>
                  </pic:spPr>
                </pic:pic>
              </a:graphicData>
            </a:graphic>
          </wp:inline>
        </w:drawing>
      </w:r>
    </w:p>
    <w:p w14:paraId="20E12562" w14:textId="12B00CC3" w:rsidR="00843784" w:rsidRDefault="00843784" w:rsidP="00861262">
      <w:r>
        <w:rPr>
          <w:noProof/>
        </w:rPr>
        <w:lastRenderedPageBreak/>
        <w:drawing>
          <wp:inline distT="0" distB="0" distL="0" distR="0" wp14:anchorId="06E6574E" wp14:editId="17CC1CBC">
            <wp:extent cx="6858000" cy="4145915"/>
            <wp:effectExtent l="19050" t="19050" r="19050" b="26035"/>
            <wp:docPr id="136126687"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6126687" name="Picture 1" descr="A screenshot of a computer&#10;&#10;AI-generated content may be incorrect."/>
                    <pic:cNvPicPr/>
                  </pic:nvPicPr>
                  <pic:blipFill>
                    <a:blip r:embed="rId43"/>
                    <a:stretch>
                      <a:fillRect/>
                    </a:stretch>
                  </pic:blipFill>
                  <pic:spPr>
                    <a:xfrm>
                      <a:off x="0" y="0"/>
                      <a:ext cx="6858000" cy="4145915"/>
                    </a:xfrm>
                    <a:prstGeom prst="rect">
                      <a:avLst/>
                    </a:prstGeom>
                    <a:ln w="12700">
                      <a:solidFill>
                        <a:schemeClr val="tx1"/>
                      </a:solidFill>
                    </a:ln>
                  </pic:spPr>
                </pic:pic>
              </a:graphicData>
            </a:graphic>
          </wp:inline>
        </w:drawing>
      </w:r>
    </w:p>
    <w:p w14:paraId="2B07DB34" w14:textId="754FB720" w:rsidR="00843784" w:rsidRDefault="00843784" w:rsidP="00861262">
      <w:r>
        <w:rPr>
          <w:noProof/>
        </w:rPr>
        <w:drawing>
          <wp:inline distT="0" distB="0" distL="0" distR="0" wp14:anchorId="0E313958" wp14:editId="5A6C4B0F">
            <wp:extent cx="6858000" cy="2181860"/>
            <wp:effectExtent l="19050" t="19050" r="19050" b="27940"/>
            <wp:docPr id="1383669183"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83669183" name="Picture 1" descr="A screenshot of a computer&#10;&#10;AI-generated content may be incorrect."/>
                    <pic:cNvPicPr/>
                  </pic:nvPicPr>
                  <pic:blipFill>
                    <a:blip r:embed="rId44"/>
                    <a:stretch>
                      <a:fillRect/>
                    </a:stretch>
                  </pic:blipFill>
                  <pic:spPr>
                    <a:xfrm>
                      <a:off x="0" y="0"/>
                      <a:ext cx="6858000" cy="2181860"/>
                    </a:xfrm>
                    <a:prstGeom prst="rect">
                      <a:avLst/>
                    </a:prstGeom>
                    <a:ln w="12700">
                      <a:solidFill>
                        <a:schemeClr val="tx1"/>
                      </a:solidFill>
                    </a:ln>
                  </pic:spPr>
                </pic:pic>
              </a:graphicData>
            </a:graphic>
          </wp:inline>
        </w:drawing>
      </w:r>
    </w:p>
    <w:p w14:paraId="7FEFFEEC" w14:textId="205A9580" w:rsidR="00843784" w:rsidRDefault="00843784" w:rsidP="00861262">
      <w:r>
        <w:rPr>
          <w:noProof/>
        </w:rPr>
        <w:drawing>
          <wp:inline distT="0" distB="0" distL="0" distR="0" wp14:anchorId="4E2624B1" wp14:editId="6DA6FECD">
            <wp:extent cx="6858000" cy="2035810"/>
            <wp:effectExtent l="19050" t="19050" r="19050" b="21590"/>
            <wp:docPr id="1647595214" name="Picture 1" descr="A close-up of a white background&#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47595214" name="Picture 1" descr="A close-up of a white background&#10;&#10;AI-generated content may be incorrect."/>
                    <pic:cNvPicPr/>
                  </pic:nvPicPr>
                  <pic:blipFill>
                    <a:blip r:embed="rId45"/>
                    <a:stretch>
                      <a:fillRect/>
                    </a:stretch>
                  </pic:blipFill>
                  <pic:spPr>
                    <a:xfrm>
                      <a:off x="0" y="0"/>
                      <a:ext cx="6858000" cy="2035810"/>
                    </a:xfrm>
                    <a:prstGeom prst="rect">
                      <a:avLst/>
                    </a:prstGeom>
                    <a:ln w="12700">
                      <a:solidFill>
                        <a:schemeClr val="tx1"/>
                      </a:solidFill>
                    </a:ln>
                  </pic:spPr>
                </pic:pic>
              </a:graphicData>
            </a:graphic>
          </wp:inline>
        </w:drawing>
      </w:r>
    </w:p>
    <w:p w14:paraId="36466B96" w14:textId="1A2F14C1" w:rsidR="006B342E" w:rsidRDefault="006B342E" w:rsidP="00861262">
      <w:r>
        <w:rPr>
          <w:noProof/>
        </w:rPr>
        <w:lastRenderedPageBreak/>
        <w:drawing>
          <wp:inline distT="0" distB="0" distL="0" distR="0" wp14:anchorId="1B3BE5D7" wp14:editId="588046FC">
            <wp:extent cx="6858000" cy="4027805"/>
            <wp:effectExtent l="19050" t="19050" r="19050" b="10795"/>
            <wp:docPr id="1253075852"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53075852" name="Picture 1" descr="A screenshot of a computer&#10;&#10;AI-generated content may be incorrect."/>
                    <pic:cNvPicPr/>
                  </pic:nvPicPr>
                  <pic:blipFill>
                    <a:blip r:embed="rId46"/>
                    <a:stretch>
                      <a:fillRect/>
                    </a:stretch>
                  </pic:blipFill>
                  <pic:spPr>
                    <a:xfrm>
                      <a:off x="0" y="0"/>
                      <a:ext cx="6858000" cy="4027805"/>
                    </a:xfrm>
                    <a:prstGeom prst="rect">
                      <a:avLst/>
                    </a:prstGeom>
                    <a:ln w="12700">
                      <a:solidFill>
                        <a:schemeClr val="tx1"/>
                      </a:solidFill>
                    </a:ln>
                  </pic:spPr>
                </pic:pic>
              </a:graphicData>
            </a:graphic>
          </wp:inline>
        </w:drawing>
      </w:r>
    </w:p>
    <w:p w14:paraId="05D7DF5E" w14:textId="77777777" w:rsidR="008D13BD" w:rsidRDefault="008D13BD" w:rsidP="00861262"/>
    <w:p w14:paraId="47B3E6D2" w14:textId="77777777" w:rsidR="008D13BD" w:rsidRDefault="008D13BD" w:rsidP="00861262"/>
    <w:p w14:paraId="43121E6E" w14:textId="7DB42513" w:rsidR="008D13BD" w:rsidRDefault="008D13BD" w:rsidP="008D13BD">
      <w:pPr>
        <w:pStyle w:val="Heading1"/>
      </w:pPr>
      <w:r>
        <w:t>Findings To Know</w:t>
      </w:r>
    </w:p>
    <w:p w14:paraId="359E5E51" w14:textId="77777777" w:rsidR="008D13BD" w:rsidRDefault="008D13BD" w:rsidP="008D13BD"/>
    <w:p w14:paraId="490849D6" w14:textId="77777777" w:rsidR="008D13BD" w:rsidRPr="008D13BD" w:rsidRDefault="008D13BD" w:rsidP="008D13BD">
      <w:r w:rsidRPr="008D13BD">
        <w:t>The nation's gross domestic product totals trillions of dollars. Most often, the number you'll hear people refer to as "GDP" is a percentage. That's the </w:t>
      </w:r>
      <w:r w:rsidRPr="008D13BD">
        <w:rPr>
          <w:b/>
          <w:bCs/>
        </w:rPr>
        <w:t>rate of change</w:t>
      </w:r>
      <w:r w:rsidRPr="008D13BD">
        <w:t xml:space="preserve"> in real GDP from the previous quarter </w:t>
      </w:r>
      <w:proofErr w:type="gramStart"/>
      <w:r w:rsidRPr="008D13BD">
        <w:t>or</w:t>
      </w:r>
      <w:proofErr w:type="gramEnd"/>
      <w:r w:rsidRPr="008D13BD">
        <w:t xml:space="preserve"> year. </w:t>
      </w:r>
      <w:r w:rsidRPr="008D13BD">
        <w:rPr>
          <w:b/>
          <w:bCs/>
        </w:rPr>
        <w:t>"Real" or "chained"</w:t>
      </w:r>
      <w:r w:rsidRPr="008D13BD">
        <w:t> GDP numbers have been adjusted to remove the effects of inflation over time, so different periods can be compared.</w:t>
      </w:r>
    </w:p>
    <w:p w14:paraId="5E057BBE" w14:textId="77777777" w:rsidR="008D13BD" w:rsidRPr="008D13BD" w:rsidRDefault="008D13BD" w:rsidP="008D13BD">
      <w:r w:rsidRPr="008D13BD">
        <w:rPr>
          <w:b/>
          <w:bCs/>
        </w:rPr>
        <w:t>"</w:t>
      </w:r>
      <w:proofErr w:type="gramStart"/>
      <w:r w:rsidRPr="008D13BD">
        <w:rPr>
          <w:b/>
          <w:bCs/>
        </w:rPr>
        <w:t>Current-dollar</w:t>
      </w:r>
      <w:proofErr w:type="gramEnd"/>
      <w:r w:rsidRPr="008D13BD">
        <w:rPr>
          <w:b/>
          <w:bCs/>
        </w:rPr>
        <w:t>" or "nominal" GDP</w:t>
      </w:r>
      <w:r w:rsidRPr="008D13BD">
        <w:t> estimates are based on market prices during the period being measured.</w:t>
      </w:r>
    </w:p>
    <w:p w14:paraId="4C0CE0B1" w14:textId="2050CA7F" w:rsidR="008D13BD" w:rsidRDefault="00611253" w:rsidP="008D13BD">
      <w:r>
        <w:t xml:space="preserve">May not have extremely current data due to: </w:t>
      </w:r>
    </w:p>
    <w:p w14:paraId="6A592F87" w14:textId="47FDA969" w:rsidR="00611253" w:rsidRDefault="00611253" w:rsidP="008D13BD">
      <w:pPr>
        <w:rPr>
          <w:color w:val="EE0000"/>
        </w:rPr>
      </w:pPr>
      <w:r>
        <w:tab/>
      </w:r>
      <w:r w:rsidRPr="00611253">
        <w:rPr>
          <w:color w:val="EE0000"/>
        </w:rPr>
        <w:t xml:space="preserve">Due to a partial lapse in federal government funding, the FCC has suspended most operations effective 12:00 a.m. EDT on October 1, 2025. As a result, information on this website may not be up to date.  Transactions submitted via this website or other </w:t>
      </w:r>
      <w:proofErr w:type="gramStart"/>
      <w:r w:rsidRPr="00611253">
        <w:rPr>
          <w:color w:val="EE0000"/>
        </w:rPr>
        <w:t>FCC-systems</w:t>
      </w:r>
      <w:proofErr w:type="gramEnd"/>
      <w:r w:rsidRPr="00611253">
        <w:rPr>
          <w:color w:val="EE0000"/>
        </w:rPr>
        <w:t xml:space="preserve"> might not be processed altogether or processing time may be delayed until appropriations are enacted. The FCC may not be able to respond to inquiries or response time may be delayed until appropriations are enacted. For more information, refer to: </w:t>
      </w:r>
      <w:hyperlink r:id="rId47" w:history="1">
        <w:r w:rsidRPr="00611253">
          <w:rPr>
            <w:rStyle w:val="Hyperlink"/>
            <w:color w:val="EE0000"/>
          </w:rPr>
          <w:t>Impact of Potential Lapse in Funding on Commission Operations</w:t>
        </w:r>
      </w:hyperlink>
    </w:p>
    <w:p w14:paraId="574B40C1" w14:textId="77777777" w:rsidR="00611253" w:rsidRPr="00611253" w:rsidRDefault="00611253" w:rsidP="008D13BD"/>
    <w:sectPr w:rsidR="00611253" w:rsidRPr="00611253" w:rsidSect="00302A27">
      <w:pgSz w:w="12240" w:h="15840"/>
      <w:pgMar w:top="720" w:right="720" w:bottom="720" w:left="72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Segoe UI Emoji">
    <w:panose1 w:val="020B0502040204020203"/>
    <w:charset w:val="00"/>
    <w:family w:val="swiss"/>
    <w:pitch w:val="variable"/>
    <w:sig w:usb0="00000003" w:usb1="02000000" w:usb2="00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B6669DF"/>
    <w:multiLevelType w:val="multilevel"/>
    <w:tmpl w:val="BCEC2CA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D2D2AA0"/>
    <w:multiLevelType w:val="multilevel"/>
    <w:tmpl w:val="EEAA92A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1023338D"/>
    <w:multiLevelType w:val="multilevel"/>
    <w:tmpl w:val="F0D2464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103327BB"/>
    <w:multiLevelType w:val="multilevel"/>
    <w:tmpl w:val="D696C4E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107041C4"/>
    <w:multiLevelType w:val="multilevel"/>
    <w:tmpl w:val="668C995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12B847BC"/>
    <w:multiLevelType w:val="multilevel"/>
    <w:tmpl w:val="9C0E2C6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1DB96659"/>
    <w:multiLevelType w:val="multilevel"/>
    <w:tmpl w:val="500C43C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228740C9"/>
    <w:multiLevelType w:val="multilevel"/>
    <w:tmpl w:val="3F16783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 w15:restartNumberingAfterBreak="0">
    <w:nsid w:val="25AC6F83"/>
    <w:multiLevelType w:val="multilevel"/>
    <w:tmpl w:val="A74CC0F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2A1E70C4"/>
    <w:multiLevelType w:val="multilevel"/>
    <w:tmpl w:val="D8A4C30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2AF24F74"/>
    <w:multiLevelType w:val="multilevel"/>
    <w:tmpl w:val="BCA0D9A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2C311444"/>
    <w:multiLevelType w:val="multilevel"/>
    <w:tmpl w:val="555E58D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2D8C0243"/>
    <w:multiLevelType w:val="multilevel"/>
    <w:tmpl w:val="D732244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2ECF0053"/>
    <w:multiLevelType w:val="multilevel"/>
    <w:tmpl w:val="598E051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34765626"/>
    <w:multiLevelType w:val="multilevel"/>
    <w:tmpl w:val="5EA8EE7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36A8087C"/>
    <w:multiLevelType w:val="multilevel"/>
    <w:tmpl w:val="4496BFC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3C45534A"/>
    <w:multiLevelType w:val="multilevel"/>
    <w:tmpl w:val="2CC4B41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3C5541A6"/>
    <w:multiLevelType w:val="multilevel"/>
    <w:tmpl w:val="733AF0D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3E81240B"/>
    <w:multiLevelType w:val="multilevel"/>
    <w:tmpl w:val="CE04243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3F6C58BF"/>
    <w:multiLevelType w:val="multilevel"/>
    <w:tmpl w:val="A930082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42C07AA6"/>
    <w:multiLevelType w:val="multilevel"/>
    <w:tmpl w:val="0D66413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450B6AEB"/>
    <w:multiLevelType w:val="multilevel"/>
    <w:tmpl w:val="EBB8708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470E2CAC"/>
    <w:multiLevelType w:val="multilevel"/>
    <w:tmpl w:val="DBD04CA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4C4A67BF"/>
    <w:multiLevelType w:val="multilevel"/>
    <w:tmpl w:val="C9E4EC7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4CD43384"/>
    <w:multiLevelType w:val="multilevel"/>
    <w:tmpl w:val="3E66327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4DB55A21"/>
    <w:multiLevelType w:val="multilevel"/>
    <w:tmpl w:val="F87EB5AA"/>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6" w15:restartNumberingAfterBreak="0">
    <w:nsid w:val="4EE31579"/>
    <w:multiLevelType w:val="multilevel"/>
    <w:tmpl w:val="CB20195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518777E7"/>
    <w:multiLevelType w:val="multilevel"/>
    <w:tmpl w:val="76A2B4D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5D62395D"/>
    <w:multiLevelType w:val="multilevel"/>
    <w:tmpl w:val="BB0AE94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 w15:restartNumberingAfterBreak="0">
    <w:nsid w:val="629241EB"/>
    <w:multiLevelType w:val="multilevel"/>
    <w:tmpl w:val="21A40F0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 w15:restartNumberingAfterBreak="0">
    <w:nsid w:val="6EBC6433"/>
    <w:multiLevelType w:val="multilevel"/>
    <w:tmpl w:val="A028C8F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 w15:restartNumberingAfterBreak="0">
    <w:nsid w:val="72B60363"/>
    <w:multiLevelType w:val="multilevel"/>
    <w:tmpl w:val="131EA71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 w15:restartNumberingAfterBreak="0">
    <w:nsid w:val="7CF06679"/>
    <w:multiLevelType w:val="multilevel"/>
    <w:tmpl w:val="E2765FA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 w15:restartNumberingAfterBreak="0">
    <w:nsid w:val="7D3063CF"/>
    <w:multiLevelType w:val="multilevel"/>
    <w:tmpl w:val="82906D7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 w15:restartNumberingAfterBreak="0">
    <w:nsid w:val="7E5253AB"/>
    <w:multiLevelType w:val="multilevel"/>
    <w:tmpl w:val="38581656"/>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496001928">
    <w:abstractNumId w:val="20"/>
  </w:num>
  <w:num w:numId="2" w16cid:durableId="1627811759">
    <w:abstractNumId w:val="6"/>
  </w:num>
  <w:num w:numId="3" w16cid:durableId="629285381">
    <w:abstractNumId w:val="27"/>
  </w:num>
  <w:num w:numId="4" w16cid:durableId="1966085292">
    <w:abstractNumId w:val="29"/>
  </w:num>
  <w:num w:numId="5" w16cid:durableId="298729974">
    <w:abstractNumId w:val="17"/>
  </w:num>
  <w:num w:numId="6" w16cid:durableId="1830554698">
    <w:abstractNumId w:val="13"/>
  </w:num>
  <w:num w:numId="7" w16cid:durableId="1137528120">
    <w:abstractNumId w:val="5"/>
  </w:num>
  <w:num w:numId="8" w16cid:durableId="1472401745">
    <w:abstractNumId w:val="4"/>
  </w:num>
  <w:num w:numId="9" w16cid:durableId="117844212">
    <w:abstractNumId w:val="31"/>
  </w:num>
  <w:num w:numId="10" w16cid:durableId="1945765592">
    <w:abstractNumId w:val="26"/>
  </w:num>
  <w:num w:numId="11" w16cid:durableId="1188904348">
    <w:abstractNumId w:val="24"/>
  </w:num>
  <w:num w:numId="12" w16cid:durableId="1390613634">
    <w:abstractNumId w:val="18"/>
  </w:num>
  <w:num w:numId="13" w16cid:durableId="249195981">
    <w:abstractNumId w:val="30"/>
  </w:num>
  <w:num w:numId="14" w16cid:durableId="533620391">
    <w:abstractNumId w:val="7"/>
  </w:num>
  <w:num w:numId="15" w16cid:durableId="203520743">
    <w:abstractNumId w:val="12"/>
  </w:num>
  <w:num w:numId="16" w16cid:durableId="1458987034">
    <w:abstractNumId w:val="21"/>
  </w:num>
  <w:num w:numId="17" w16cid:durableId="768769149">
    <w:abstractNumId w:val="1"/>
  </w:num>
  <w:num w:numId="18" w16cid:durableId="726031923">
    <w:abstractNumId w:val="10"/>
  </w:num>
  <w:num w:numId="19" w16cid:durableId="1157264917">
    <w:abstractNumId w:val="3"/>
  </w:num>
  <w:num w:numId="20" w16cid:durableId="706490451">
    <w:abstractNumId w:val="22"/>
  </w:num>
  <w:num w:numId="21" w16cid:durableId="284314333">
    <w:abstractNumId w:val="9"/>
  </w:num>
  <w:num w:numId="22" w16cid:durableId="684599656">
    <w:abstractNumId w:val="14"/>
  </w:num>
  <w:num w:numId="23" w16cid:durableId="1148284941">
    <w:abstractNumId w:val="8"/>
  </w:num>
  <w:num w:numId="24" w16cid:durableId="1187333159">
    <w:abstractNumId w:val="33"/>
  </w:num>
  <w:num w:numId="25" w16cid:durableId="1153137194">
    <w:abstractNumId w:val="19"/>
  </w:num>
  <w:num w:numId="26" w16cid:durableId="709846570">
    <w:abstractNumId w:val="34"/>
  </w:num>
  <w:num w:numId="27" w16cid:durableId="532768911">
    <w:abstractNumId w:val="11"/>
  </w:num>
  <w:num w:numId="28" w16cid:durableId="1376470230">
    <w:abstractNumId w:val="11"/>
    <w:lvlOverride w:ilvl="1">
      <w:lvl w:ilvl="1">
        <w:numFmt w:val="decimal"/>
        <w:lvlText w:val="%2."/>
        <w:lvlJc w:val="left"/>
      </w:lvl>
    </w:lvlOverride>
  </w:num>
  <w:num w:numId="29" w16cid:durableId="1278293890">
    <w:abstractNumId w:val="32"/>
  </w:num>
  <w:num w:numId="30" w16cid:durableId="1898932100">
    <w:abstractNumId w:val="15"/>
  </w:num>
  <w:num w:numId="31" w16cid:durableId="1755781129">
    <w:abstractNumId w:val="0"/>
  </w:num>
  <w:num w:numId="32" w16cid:durableId="613251458">
    <w:abstractNumId w:val="23"/>
  </w:num>
  <w:num w:numId="33" w16cid:durableId="1277635313">
    <w:abstractNumId w:val="16"/>
  </w:num>
  <w:num w:numId="34" w16cid:durableId="1100953228">
    <w:abstractNumId w:val="2"/>
  </w:num>
  <w:num w:numId="35" w16cid:durableId="1857577196">
    <w:abstractNumId w:val="28"/>
  </w:num>
  <w:num w:numId="36" w16cid:durableId="1418134149">
    <w:abstractNumId w:val="2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302A27"/>
    <w:rsid w:val="000156C6"/>
    <w:rsid w:val="00144BB6"/>
    <w:rsid w:val="001950FC"/>
    <w:rsid w:val="00214EF0"/>
    <w:rsid w:val="003010E8"/>
    <w:rsid w:val="00302A27"/>
    <w:rsid w:val="003E07CF"/>
    <w:rsid w:val="00434776"/>
    <w:rsid w:val="00490EFD"/>
    <w:rsid w:val="0057041B"/>
    <w:rsid w:val="00611253"/>
    <w:rsid w:val="006617CE"/>
    <w:rsid w:val="006B1DE0"/>
    <w:rsid w:val="006B342E"/>
    <w:rsid w:val="006C25D7"/>
    <w:rsid w:val="006F4DD9"/>
    <w:rsid w:val="007637B0"/>
    <w:rsid w:val="00842D68"/>
    <w:rsid w:val="00843784"/>
    <w:rsid w:val="00861262"/>
    <w:rsid w:val="008D13BD"/>
    <w:rsid w:val="00951098"/>
    <w:rsid w:val="009D228C"/>
    <w:rsid w:val="00AD301A"/>
    <w:rsid w:val="00C433DD"/>
    <w:rsid w:val="00C8791F"/>
    <w:rsid w:val="00D2468B"/>
    <w:rsid w:val="00D32BB2"/>
    <w:rsid w:val="00F046DB"/>
    <w:rsid w:val="00F77224"/>
    <w:rsid w:val="00FD1289"/>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7ACE63A"/>
  <w15:chartTrackingRefBased/>
  <w15:docId w15:val="{2B665170-4264-4910-8C5C-AFEB9D6DB34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302A27"/>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unhideWhenUsed/>
    <w:qFormat/>
    <w:rsid w:val="00302A27"/>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302A27"/>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302A27"/>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302A27"/>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302A27"/>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302A27"/>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302A27"/>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302A27"/>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302A27"/>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rsid w:val="00302A27"/>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302A27"/>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302A27"/>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302A27"/>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302A27"/>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302A27"/>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302A27"/>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302A27"/>
    <w:rPr>
      <w:rFonts w:eastAsiaTheme="majorEastAsia" w:cstheme="majorBidi"/>
      <w:color w:val="272727" w:themeColor="text1" w:themeTint="D8"/>
    </w:rPr>
  </w:style>
  <w:style w:type="paragraph" w:styleId="Title">
    <w:name w:val="Title"/>
    <w:basedOn w:val="Normal"/>
    <w:next w:val="Normal"/>
    <w:link w:val="TitleChar"/>
    <w:uiPriority w:val="10"/>
    <w:qFormat/>
    <w:rsid w:val="00302A27"/>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302A27"/>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302A27"/>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302A27"/>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302A27"/>
    <w:pPr>
      <w:spacing w:before="160"/>
      <w:jc w:val="center"/>
    </w:pPr>
    <w:rPr>
      <w:i/>
      <w:iCs/>
      <w:color w:val="404040" w:themeColor="text1" w:themeTint="BF"/>
    </w:rPr>
  </w:style>
  <w:style w:type="character" w:customStyle="1" w:styleId="QuoteChar">
    <w:name w:val="Quote Char"/>
    <w:basedOn w:val="DefaultParagraphFont"/>
    <w:link w:val="Quote"/>
    <w:uiPriority w:val="29"/>
    <w:rsid w:val="00302A27"/>
    <w:rPr>
      <w:i/>
      <w:iCs/>
      <w:color w:val="404040" w:themeColor="text1" w:themeTint="BF"/>
    </w:rPr>
  </w:style>
  <w:style w:type="paragraph" w:styleId="ListParagraph">
    <w:name w:val="List Paragraph"/>
    <w:basedOn w:val="Normal"/>
    <w:uiPriority w:val="34"/>
    <w:qFormat/>
    <w:rsid w:val="00302A27"/>
    <w:pPr>
      <w:ind w:left="720"/>
      <w:contextualSpacing/>
    </w:pPr>
  </w:style>
  <w:style w:type="character" w:styleId="IntenseEmphasis">
    <w:name w:val="Intense Emphasis"/>
    <w:basedOn w:val="DefaultParagraphFont"/>
    <w:uiPriority w:val="21"/>
    <w:qFormat/>
    <w:rsid w:val="00302A27"/>
    <w:rPr>
      <w:i/>
      <w:iCs/>
      <w:color w:val="0F4761" w:themeColor="accent1" w:themeShade="BF"/>
    </w:rPr>
  </w:style>
  <w:style w:type="paragraph" w:styleId="IntenseQuote">
    <w:name w:val="Intense Quote"/>
    <w:basedOn w:val="Normal"/>
    <w:next w:val="Normal"/>
    <w:link w:val="IntenseQuoteChar"/>
    <w:uiPriority w:val="30"/>
    <w:qFormat/>
    <w:rsid w:val="00302A27"/>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302A27"/>
    <w:rPr>
      <w:i/>
      <w:iCs/>
      <w:color w:val="0F4761" w:themeColor="accent1" w:themeShade="BF"/>
    </w:rPr>
  </w:style>
  <w:style w:type="character" w:styleId="IntenseReference">
    <w:name w:val="Intense Reference"/>
    <w:basedOn w:val="DefaultParagraphFont"/>
    <w:uiPriority w:val="32"/>
    <w:qFormat/>
    <w:rsid w:val="00302A27"/>
    <w:rPr>
      <w:b/>
      <w:bCs/>
      <w:smallCaps/>
      <w:color w:val="0F4761" w:themeColor="accent1" w:themeShade="BF"/>
      <w:spacing w:val="5"/>
    </w:rPr>
  </w:style>
  <w:style w:type="character" w:styleId="Hyperlink">
    <w:name w:val="Hyperlink"/>
    <w:basedOn w:val="DefaultParagraphFont"/>
    <w:uiPriority w:val="99"/>
    <w:unhideWhenUsed/>
    <w:rsid w:val="00C433DD"/>
    <w:rPr>
      <w:color w:val="467886" w:themeColor="hyperlink"/>
      <w:u w:val="single"/>
    </w:rPr>
  </w:style>
  <w:style w:type="character" w:styleId="UnresolvedMention">
    <w:name w:val="Unresolved Mention"/>
    <w:basedOn w:val="DefaultParagraphFont"/>
    <w:uiPriority w:val="99"/>
    <w:semiHidden/>
    <w:unhideWhenUsed/>
    <w:rsid w:val="00C433DD"/>
    <w:rPr>
      <w:color w:val="605E5C"/>
      <w:shd w:val="clear" w:color="auto" w:fill="E1DFDD"/>
    </w:rPr>
  </w:style>
  <w:style w:type="character" w:styleId="FollowedHyperlink">
    <w:name w:val="FollowedHyperlink"/>
    <w:basedOn w:val="DefaultParagraphFont"/>
    <w:uiPriority w:val="99"/>
    <w:semiHidden/>
    <w:unhideWhenUsed/>
    <w:rsid w:val="003E07CF"/>
    <w:rPr>
      <w:color w:val="96607D" w:themeColor="followed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13" Type="http://schemas.openxmlformats.org/officeDocument/2006/relationships/hyperlink" Target="https://en.wikipedia.org/wiki/Federal_Reserve_Economic_Data?utm_source=chatgpt.com" TargetMode="External"/><Relationship Id="rId18" Type="http://schemas.openxmlformats.org/officeDocument/2006/relationships/hyperlink" Target="https://www.sciencedirect.com/science/article/pii/S0308596122000143?utm_source=chatgpt.com" TargetMode="External"/><Relationship Id="rId26" Type="http://schemas.openxmlformats.org/officeDocument/2006/relationships/hyperlink" Target="https://www.cdc.gov/mental-health/about-data/mental-health-data-sources.html?utm_source=chatgpt.com" TargetMode="External"/><Relationship Id="rId39" Type="http://schemas.openxmlformats.org/officeDocument/2006/relationships/hyperlink" Target="https://www.cdc.gov/mental-health/about-data/mental-health-data-sources.html?utm_source=chatgpt.com" TargetMode="External"/><Relationship Id="rId21" Type="http://schemas.openxmlformats.org/officeDocument/2006/relationships/hyperlink" Target="https://en.wikipedia.org/wiki/Behavioral_Risk_Factor_Surveillance_System?utm_source=chatgpt.com" TargetMode="External"/><Relationship Id="rId34" Type="http://schemas.openxmlformats.org/officeDocument/2006/relationships/hyperlink" Target="https://www.health.state.ok.us/stats/Health_Surveys/brfss/Definitions.shtml?utm_source=chatgpt.com" TargetMode="External"/><Relationship Id="rId42" Type="http://schemas.openxmlformats.org/officeDocument/2006/relationships/image" Target="media/image1.png"/><Relationship Id="rId47" Type="http://schemas.openxmlformats.org/officeDocument/2006/relationships/hyperlink" Target="https://www.fcc.gov/document/impact-potential-lapse-funding-commission-operations-0" TargetMode="External"/><Relationship Id="rId7" Type="http://schemas.openxmlformats.org/officeDocument/2006/relationships/hyperlink" Target="https://www.oecd.org/en/topics/digital.html" TargetMode="External"/><Relationship Id="rId2" Type="http://schemas.openxmlformats.org/officeDocument/2006/relationships/styles" Target="styles.xml"/><Relationship Id="rId16" Type="http://schemas.openxmlformats.org/officeDocument/2006/relationships/hyperlink" Target="https://www.bls.gov/opub/btn/volume-13/remote-work-productivity.htm?utm_source=chatgpt.com" TargetMode="External"/><Relationship Id="rId29" Type="http://schemas.openxmlformats.org/officeDocument/2006/relationships/hyperlink" Target="https://www.cdc.gov/nchs/nhis/documentation/2020-nhis.html?utm_source=chatgpt.com" TargetMode="External"/><Relationship Id="rId11" Type="http://schemas.openxmlformats.org/officeDocument/2006/relationships/hyperlink" Target="https://www.weforum.org/focus/digital-transformation/" TargetMode="External"/><Relationship Id="rId24" Type="http://schemas.openxmlformats.org/officeDocument/2006/relationships/hyperlink" Target="https://www.cdc.gov/nchs/covid19/pulse/mental-health.htm?utm_source=chatgpt.com" TargetMode="External"/><Relationship Id="rId32" Type="http://schemas.openxmlformats.org/officeDocument/2006/relationships/hyperlink" Target="https://www.cdc.gov/brfss/data_documentation/index.htm?utm_source=chatgpt.com" TargetMode="External"/><Relationship Id="rId37" Type="http://schemas.openxmlformats.org/officeDocument/2006/relationships/hyperlink" Target="https://www.samhsa.gov/data/?utm_source=chatgpt.com" TargetMode="External"/><Relationship Id="rId40" Type="http://schemas.openxmlformats.org/officeDocument/2006/relationships/hyperlink" Target="https://www.nimh.nih.gov/health/statistics/mental-illness?utm_source=chatgpt.com" TargetMode="External"/><Relationship Id="rId45" Type="http://schemas.openxmlformats.org/officeDocument/2006/relationships/image" Target="media/image4.png"/><Relationship Id="rId5" Type="http://schemas.openxmlformats.org/officeDocument/2006/relationships/hyperlink" Target="https://data.worldbank.org/" TargetMode="External"/><Relationship Id="rId15" Type="http://schemas.openxmlformats.org/officeDocument/2006/relationships/hyperlink" Target="https://globalworkplaceanalytics.com/telecommuting-statistics?utm_source=chatgpt.com" TargetMode="External"/><Relationship Id="rId23" Type="http://schemas.openxmlformats.org/officeDocument/2006/relationships/hyperlink" Target="https://www.cdc.gov/mentalhealth/data_publications/index.htm?utm_source=chatgpt.com" TargetMode="External"/><Relationship Id="rId28" Type="http://schemas.openxmlformats.org/officeDocument/2006/relationships/hyperlink" Target="https://www.cdc.gov/nchs/nhis/documentation/index.html?utm_source=chatgpt.com" TargetMode="External"/><Relationship Id="rId36" Type="http://schemas.openxmlformats.org/officeDocument/2006/relationships/hyperlink" Target="https://www.cdc.gov/brfss/annual_data/annual_2023.html?utm_source=chatgpt.com" TargetMode="External"/><Relationship Id="rId49" Type="http://schemas.openxmlformats.org/officeDocument/2006/relationships/theme" Target="theme/theme1.xml"/><Relationship Id="rId10" Type="http://schemas.openxmlformats.org/officeDocument/2006/relationships/hyperlink" Target="https://www.gsma.com/solutions-and-impact/connectivity-for-good/mobile-economy/" TargetMode="External"/><Relationship Id="rId19" Type="http://schemas.openxmlformats.org/officeDocument/2006/relationships/hyperlink" Target="https://en.wikipedia.org/wiki/National_Health_Interview_Survey?utm_source=chatgpt.com" TargetMode="External"/><Relationship Id="rId31" Type="http://schemas.openxmlformats.org/officeDocument/2006/relationships/hyperlink" Target="https://datacatalog.med.nyu.edu/dataset/10004?utm_source=chatgpt.com" TargetMode="External"/><Relationship Id="rId44" Type="http://schemas.openxmlformats.org/officeDocument/2006/relationships/image" Target="media/image3.png"/><Relationship Id="rId4" Type="http://schemas.openxmlformats.org/officeDocument/2006/relationships/webSettings" Target="webSettings.xml"/><Relationship Id="rId9" Type="http://schemas.openxmlformats.org/officeDocument/2006/relationships/hyperlink" Target="https://ourworldindata.org/" TargetMode="External"/><Relationship Id="rId14" Type="http://schemas.openxmlformats.org/officeDocument/2006/relationships/hyperlink" Target="https://www.fcc.gov/general/measuring-broadband-america?utm_source=chatgpt.com" TargetMode="External"/><Relationship Id="rId22" Type="http://schemas.openxmlformats.org/officeDocument/2006/relationships/hyperlink" Target="https://en.wikipedia.org/wiki/Behavioral_Risk_Factor_Surveillance_System?utm_source=chatgpt.com" TargetMode="External"/><Relationship Id="rId27" Type="http://schemas.openxmlformats.org/officeDocument/2006/relationships/hyperlink" Target="https://www.cdc.gov/mentalhealth/data_publications/index.htm?utm_source=chatgpt.com" TargetMode="External"/><Relationship Id="rId30" Type="http://schemas.openxmlformats.org/officeDocument/2006/relationships/hyperlink" Target="https://nhis.ipums.org/?utm_source=chatgpt.com" TargetMode="External"/><Relationship Id="rId35" Type="http://schemas.openxmlformats.org/officeDocument/2006/relationships/hyperlink" Target="https://www.cdc.gov/brfss/annual_data/annual_2022.html?utm_source=chatgpt.com" TargetMode="External"/><Relationship Id="rId43" Type="http://schemas.openxmlformats.org/officeDocument/2006/relationships/image" Target="media/image2.png"/><Relationship Id="rId48" Type="http://schemas.openxmlformats.org/officeDocument/2006/relationships/fontTable" Target="fontTable.xml"/><Relationship Id="rId8" Type="http://schemas.openxmlformats.org/officeDocument/2006/relationships/hyperlink" Target="https://www.bls.gov/" TargetMode="External"/><Relationship Id="rId3" Type="http://schemas.openxmlformats.org/officeDocument/2006/relationships/settings" Target="settings.xml"/><Relationship Id="rId12" Type="http://schemas.openxmlformats.org/officeDocument/2006/relationships/hyperlink" Target="https://www.bea.gov/itable/national-gdp-and-personal-income?utm_source=chatgpt.com" TargetMode="External"/><Relationship Id="rId17" Type="http://schemas.openxmlformats.org/officeDocument/2006/relationships/hyperlink" Target="https://itif.org/publications/2022/12/05/state-of-us-broadband-in-2022-reassessing-the-whole-picture/?utm_source=chatgpt.com" TargetMode="External"/><Relationship Id="rId25" Type="http://schemas.openxmlformats.org/officeDocument/2006/relationships/hyperlink" Target="https://www.cdc.gov/mental-health/about-data/mental-health-data-sources.html?utm_source=chatgpt.com" TargetMode="External"/><Relationship Id="rId33" Type="http://schemas.openxmlformats.org/officeDocument/2006/relationships/hyperlink" Target="https://www.cdc.gov/brfss/annual_data/annual_data.htm?utm_source=chatgpt.com" TargetMode="External"/><Relationship Id="rId38" Type="http://schemas.openxmlformats.org/officeDocument/2006/relationships/hyperlink" Target="https://www.samhsa.gov/data/?utm_source=chatgpt.com" TargetMode="External"/><Relationship Id="rId46" Type="http://schemas.openxmlformats.org/officeDocument/2006/relationships/image" Target="media/image5.png"/><Relationship Id="rId20" Type="http://schemas.openxmlformats.org/officeDocument/2006/relationships/hyperlink" Target="https://en.wikipedia.org/wiki/National_Health_Interview_Survey?utm_source=chatgpt.com" TargetMode="External"/><Relationship Id="rId41" Type="http://schemas.openxmlformats.org/officeDocument/2006/relationships/hyperlink" Target="https://arxiv.org/abs/1806.05258?utm_source=chatgpt.com" TargetMode="External"/><Relationship Id="rId1" Type="http://schemas.openxmlformats.org/officeDocument/2006/relationships/numbering" Target="numbering.xml"/><Relationship Id="rId6" Type="http://schemas.openxmlformats.org/officeDocument/2006/relationships/hyperlink" Target="https://www.itu.int/en/ITU-D/Statistics/Pages/stat/default.aspx"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2816</TotalTime>
  <Pages>13</Pages>
  <Words>3187</Words>
  <Characters>18172</Characters>
  <Application>Microsoft Office Word</Application>
  <DocSecurity>0</DocSecurity>
  <Lines>151</Lines>
  <Paragraphs>42</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21317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Jennifer  Chrislip</dc:creator>
  <cp:keywords/>
  <dc:description/>
  <cp:lastModifiedBy>Jennifer  Chrislip</cp:lastModifiedBy>
  <cp:revision>9</cp:revision>
  <dcterms:created xsi:type="dcterms:W3CDTF">2025-09-18T16:55:00Z</dcterms:created>
  <dcterms:modified xsi:type="dcterms:W3CDTF">2025-10-28T02:05:00Z</dcterms:modified>
</cp:coreProperties>
</file>