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r>
        <w:t xml:space="preserve">Quando desejado pelo autor do trabalho, são apresentados logo após a folha de rosto, nessa ordem. São de livre apresentação gráfica. Geralmente os Agradecimentos são apresentados como um capítulo não-numerado. O mesmo é recomendado para os próximos itens, até o Resumo e Abstract. </w:t>
      </w:r>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FC3977" w:rsidRDefault="00EA3586">
      <w:pPr>
        <w:pStyle w:val="Sumrio1"/>
        <w:tabs>
          <w:tab w:val="right" w:leader="dot" w:pos="8493"/>
        </w:tabs>
        <w:rPr>
          <w:rFonts w:asciiTheme="minorHAnsi" w:eastAsiaTheme="minorEastAsia" w:hAnsiTheme="minorHAnsi" w:cstheme="minorBidi"/>
          <w:b w:val="0"/>
          <w:caps w:val="0"/>
          <w:noProof/>
          <w:sz w:val="22"/>
          <w:szCs w:val="22"/>
        </w:rPr>
      </w:pPr>
      <w:r w:rsidRPr="00EA3586">
        <w:fldChar w:fldCharType="begin"/>
      </w:r>
      <w:r w:rsidR="00F466CC">
        <w:instrText xml:space="preserve"> TOC \o "1-3" </w:instrText>
      </w:r>
      <w:r w:rsidRPr="00EA3586">
        <w:fldChar w:fldCharType="separate"/>
      </w:r>
      <w:r w:rsidR="00FC3977">
        <w:rPr>
          <w:noProof/>
        </w:rPr>
        <w:t>LISTA DE ABREVIATURAS E SIGLAS</w:t>
      </w:r>
      <w:r w:rsidR="00FC3977">
        <w:rPr>
          <w:noProof/>
        </w:rPr>
        <w:tab/>
      </w:r>
      <w:r>
        <w:rPr>
          <w:noProof/>
        </w:rPr>
        <w:fldChar w:fldCharType="begin"/>
      </w:r>
      <w:r w:rsidR="00FC3977">
        <w:rPr>
          <w:noProof/>
        </w:rPr>
        <w:instrText xml:space="preserve"> PAGEREF _Toc233287930 \h </w:instrText>
      </w:r>
      <w:r>
        <w:rPr>
          <w:noProof/>
        </w:rPr>
      </w:r>
      <w:r>
        <w:rPr>
          <w:noProof/>
        </w:rPr>
        <w:fldChar w:fldCharType="separate"/>
      </w:r>
      <w:r w:rsidR="00FC3977">
        <w:rPr>
          <w:noProof/>
        </w:rPr>
        <w:t>6</w:t>
      </w:r>
      <w:r>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EA3586">
        <w:rPr>
          <w:noProof/>
        </w:rPr>
        <w:fldChar w:fldCharType="begin"/>
      </w:r>
      <w:r>
        <w:rPr>
          <w:noProof/>
        </w:rPr>
        <w:instrText xml:space="preserve"> PAGEREF _Toc233287931 \h </w:instrText>
      </w:r>
      <w:r w:rsidR="00EA3586">
        <w:rPr>
          <w:noProof/>
        </w:rPr>
      </w:r>
      <w:r w:rsidR="00EA3586">
        <w:rPr>
          <w:noProof/>
        </w:rPr>
        <w:fldChar w:fldCharType="separate"/>
      </w:r>
      <w:r>
        <w:rPr>
          <w:noProof/>
        </w:rPr>
        <w:t>7</w:t>
      </w:r>
      <w:r w:rsidR="00EA3586">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EA3586">
        <w:rPr>
          <w:noProof/>
        </w:rPr>
        <w:fldChar w:fldCharType="begin"/>
      </w:r>
      <w:r>
        <w:rPr>
          <w:noProof/>
        </w:rPr>
        <w:instrText xml:space="preserve"> PAGEREF _Toc233287932 \h </w:instrText>
      </w:r>
      <w:r w:rsidR="00EA3586">
        <w:rPr>
          <w:noProof/>
        </w:rPr>
      </w:r>
      <w:r w:rsidR="00EA3586">
        <w:rPr>
          <w:noProof/>
        </w:rPr>
        <w:fldChar w:fldCharType="separate"/>
      </w:r>
      <w:r>
        <w:rPr>
          <w:noProof/>
        </w:rPr>
        <w:t>8</w:t>
      </w:r>
      <w:r w:rsidR="00EA3586">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EA3586">
        <w:rPr>
          <w:noProof/>
        </w:rPr>
        <w:fldChar w:fldCharType="begin"/>
      </w:r>
      <w:r>
        <w:rPr>
          <w:noProof/>
        </w:rPr>
        <w:instrText xml:space="preserve"> PAGEREF _Toc233287933 \h </w:instrText>
      </w:r>
      <w:r w:rsidR="00EA3586">
        <w:rPr>
          <w:noProof/>
        </w:rPr>
      </w:r>
      <w:r w:rsidR="00EA3586">
        <w:rPr>
          <w:noProof/>
        </w:rPr>
        <w:fldChar w:fldCharType="separate"/>
      </w:r>
      <w:r>
        <w:rPr>
          <w:noProof/>
        </w:rPr>
        <w:t>9</w:t>
      </w:r>
      <w:r w:rsidR="00EA3586">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EA3586">
        <w:rPr>
          <w:noProof/>
        </w:rPr>
        <w:fldChar w:fldCharType="begin"/>
      </w:r>
      <w:r>
        <w:rPr>
          <w:noProof/>
        </w:rPr>
        <w:instrText xml:space="preserve"> PAGEREF _Toc233287934 \h </w:instrText>
      </w:r>
      <w:r w:rsidR="00EA3586">
        <w:rPr>
          <w:noProof/>
        </w:rPr>
      </w:r>
      <w:r w:rsidR="00EA3586">
        <w:rPr>
          <w:noProof/>
        </w:rPr>
        <w:fldChar w:fldCharType="separate"/>
      </w:r>
      <w:r>
        <w:rPr>
          <w:noProof/>
        </w:rPr>
        <w:t>11</w:t>
      </w:r>
      <w:r w:rsidR="00EA3586">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EA3586">
        <w:rPr>
          <w:noProof/>
        </w:rPr>
        <w:fldChar w:fldCharType="begin"/>
      </w:r>
      <w:r>
        <w:rPr>
          <w:noProof/>
        </w:rPr>
        <w:instrText xml:space="preserve"> PAGEREF _Toc233287935 \h </w:instrText>
      </w:r>
      <w:r w:rsidR="00EA3586">
        <w:rPr>
          <w:noProof/>
        </w:rPr>
      </w:r>
      <w:r w:rsidR="00EA3586">
        <w:rPr>
          <w:noProof/>
        </w:rPr>
        <w:fldChar w:fldCharType="separate"/>
      </w:r>
      <w:r>
        <w:rPr>
          <w:noProof/>
        </w:rPr>
        <w:t>13</w:t>
      </w:r>
      <w:r w:rsidR="00EA3586">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EA3586">
        <w:rPr>
          <w:noProof/>
        </w:rPr>
        <w:fldChar w:fldCharType="begin"/>
      </w:r>
      <w:r>
        <w:rPr>
          <w:noProof/>
        </w:rPr>
        <w:instrText xml:space="preserve"> PAGEREF _Toc233287936 \h </w:instrText>
      </w:r>
      <w:r w:rsidR="00EA3586">
        <w:rPr>
          <w:noProof/>
        </w:rPr>
      </w:r>
      <w:r w:rsidR="00EA3586">
        <w:rPr>
          <w:noProof/>
        </w:rPr>
        <w:fldChar w:fldCharType="separate"/>
      </w:r>
      <w:r>
        <w:rPr>
          <w:noProof/>
        </w:rPr>
        <w:t>13</w:t>
      </w:r>
      <w:r w:rsidR="00EA3586">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Desenvolvendo com Reuso e para Reuso</w:t>
      </w:r>
      <w:r>
        <w:rPr>
          <w:noProof/>
        </w:rPr>
        <w:tab/>
      </w:r>
      <w:r w:rsidR="00EA3586">
        <w:rPr>
          <w:noProof/>
        </w:rPr>
        <w:fldChar w:fldCharType="begin"/>
      </w:r>
      <w:r>
        <w:rPr>
          <w:noProof/>
        </w:rPr>
        <w:instrText xml:space="preserve"> PAGEREF _Toc233287937 \h </w:instrText>
      </w:r>
      <w:r w:rsidR="00EA3586">
        <w:rPr>
          <w:noProof/>
        </w:rPr>
      </w:r>
      <w:r w:rsidR="00EA3586">
        <w:rPr>
          <w:noProof/>
        </w:rPr>
        <w:fldChar w:fldCharType="separate"/>
      </w:r>
      <w:r>
        <w:rPr>
          <w:noProof/>
        </w:rPr>
        <w:t>14</w:t>
      </w:r>
      <w:r w:rsidR="00EA3586">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Benefícios do Reuso de Software</w:t>
      </w:r>
      <w:r>
        <w:rPr>
          <w:noProof/>
        </w:rPr>
        <w:tab/>
      </w:r>
      <w:r w:rsidR="00EA3586">
        <w:rPr>
          <w:noProof/>
        </w:rPr>
        <w:fldChar w:fldCharType="begin"/>
      </w:r>
      <w:r>
        <w:rPr>
          <w:noProof/>
        </w:rPr>
        <w:instrText xml:space="preserve"> PAGEREF _Toc233287938 \h </w:instrText>
      </w:r>
      <w:r w:rsidR="00EA3586">
        <w:rPr>
          <w:noProof/>
        </w:rPr>
      </w:r>
      <w:r w:rsidR="00EA3586">
        <w:rPr>
          <w:noProof/>
        </w:rPr>
        <w:fldChar w:fldCharType="separate"/>
      </w:r>
      <w:r>
        <w:rPr>
          <w:noProof/>
        </w:rPr>
        <w:t>15</w:t>
      </w:r>
      <w:r w:rsidR="00EA3586">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EA3586">
        <w:rPr>
          <w:noProof/>
        </w:rPr>
        <w:fldChar w:fldCharType="begin"/>
      </w:r>
      <w:r>
        <w:rPr>
          <w:noProof/>
        </w:rPr>
        <w:instrText xml:space="preserve"> PAGEREF _Toc233287939 \h </w:instrText>
      </w:r>
      <w:r w:rsidR="00EA3586">
        <w:rPr>
          <w:noProof/>
        </w:rPr>
      </w:r>
      <w:r w:rsidR="00EA3586">
        <w:rPr>
          <w:noProof/>
        </w:rPr>
        <w:fldChar w:fldCharType="separate"/>
      </w:r>
      <w:r>
        <w:rPr>
          <w:noProof/>
        </w:rPr>
        <w:t>17</w:t>
      </w:r>
      <w:r w:rsidR="00EA3586">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Repositório de Reuso</w:t>
      </w:r>
      <w:r>
        <w:rPr>
          <w:noProof/>
        </w:rPr>
        <w:tab/>
      </w:r>
      <w:r w:rsidR="00EA3586">
        <w:rPr>
          <w:noProof/>
        </w:rPr>
        <w:fldChar w:fldCharType="begin"/>
      </w:r>
      <w:r>
        <w:rPr>
          <w:noProof/>
        </w:rPr>
        <w:instrText xml:space="preserve"> PAGEREF _Toc233287940 \h </w:instrText>
      </w:r>
      <w:r w:rsidR="00EA3586">
        <w:rPr>
          <w:noProof/>
        </w:rPr>
      </w:r>
      <w:r w:rsidR="00EA3586">
        <w:rPr>
          <w:noProof/>
        </w:rPr>
        <w:fldChar w:fldCharType="separate"/>
      </w:r>
      <w:r>
        <w:rPr>
          <w:noProof/>
        </w:rPr>
        <w:t>18</w:t>
      </w:r>
      <w:r w:rsidR="00EA3586">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O Papel do Repositório de Reuso no Processo de Gerência de Configuração</w:t>
      </w:r>
      <w:r>
        <w:rPr>
          <w:noProof/>
        </w:rPr>
        <w:tab/>
      </w:r>
      <w:r w:rsidR="00EA3586">
        <w:rPr>
          <w:noProof/>
        </w:rPr>
        <w:fldChar w:fldCharType="begin"/>
      </w:r>
      <w:r>
        <w:rPr>
          <w:noProof/>
        </w:rPr>
        <w:instrText xml:space="preserve"> PAGEREF _Toc233287941 \h </w:instrText>
      </w:r>
      <w:r w:rsidR="00EA3586">
        <w:rPr>
          <w:noProof/>
        </w:rPr>
      </w:r>
      <w:r w:rsidR="00EA3586">
        <w:rPr>
          <w:noProof/>
        </w:rPr>
        <w:fldChar w:fldCharType="separate"/>
      </w:r>
      <w:r>
        <w:rPr>
          <w:noProof/>
        </w:rPr>
        <w:t>19</w:t>
      </w:r>
      <w:r w:rsidR="00EA3586">
        <w:rPr>
          <w:noProof/>
        </w:rPr>
        <w:fldChar w:fldCharType="end"/>
      </w:r>
    </w:p>
    <w:p w:rsidR="00FC3977" w:rsidRPr="00FC3977" w:rsidRDefault="00FC3977">
      <w:pPr>
        <w:pStyle w:val="Sumrio2"/>
        <w:tabs>
          <w:tab w:val="left" w:pos="960"/>
          <w:tab w:val="right" w:leader="dot" w:pos="8493"/>
        </w:tabs>
        <w:rPr>
          <w:rFonts w:asciiTheme="minorHAnsi" w:eastAsiaTheme="minorEastAsia" w:hAnsiTheme="minorHAnsi" w:cstheme="minorBidi"/>
          <w:b w:val="0"/>
          <w:noProof/>
          <w:sz w:val="22"/>
          <w:szCs w:val="22"/>
          <w:lang w:val="en-US"/>
        </w:rPr>
      </w:pPr>
      <w:r w:rsidRPr="00FC3977">
        <w:rPr>
          <w:noProof/>
          <w:lang w:val="en-US"/>
        </w:rPr>
        <w:t>3.3</w:t>
      </w:r>
      <w:r w:rsidRPr="00FC3977">
        <w:rPr>
          <w:rFonts w:asciiTheme="minorHAnsi" w:eastAsiaTheme="minorEastAsia" w:hAnsiTheme="minorHAnsi" w:cstheme="minorBidi"/>
          <w:b w:val="0"/>
          <w:noProof/>
          <w:sz w:val="22"/>
          <w:szCs w:val="22"/>
          <w:lang w:val="en-US"/>
        </w:rPr>
        <w:tab/>
      </w:r>
      <w:r w:rsidRPr="00FC3977">
        <w:rPr>
          <w:noProof/>
          <w:lang w:val="en-US"/>
        </w:rPr>
        <w:t>Ferramentas Existentes</w:t>
      </w:r>
      <w:r w:rsidRPr="00FC3977">
        <w:rPr>
          <w:noProof/>
          <w:lang w:val="en-US"/>
        </w:rPr>
        <w:tab/>
      </w:r>
      <w:r w:rsidR="00EA3586">
        <w:rPr>
          <w:noProof/>
        </w:rPr>
        <w:fldChar w:fldCharType="begin"/>
      </w:r>
      <w:r w:rsidRPr="00FC3977">
        <w:rPr>
          <w:noProof/>
          <w:lang w:val="en-US"/>
        </w:rPr>
        <w:instrText xml:space="preserve"> PAGEREF _Toc233287942 \h </w:instrText>
      </w:r>
      <w:r w:rsidR="00EA3586">
        <w:rPr>
          <w:noProof/>
        </w:rPr>
      </w:r>
      <w:r w:rsidR="00EA3586">
        <w:rPr>
          <w:noProof/>
        </w:rPr>
        <w:fldChar w:fldCharType="separate"/>
      </w:r>
      <w:r w:rsidRPr="00FC3977">
        <w:rPr>
          <w:noProof/>
          <w:lang w:val="en-US"/>
        </w:rPr>
        <w:t>20</w:t>
      </w:r>
      <w:r w:rsidR="00EA3586">
        <w:rPr>
          <w:noProof/>
        </w:rPr>
        <w:fldChar w:fldCharType="end"/>
      </w:r>
    </w:p>
    <w:p w:rsidR="00FC3977" w:rsidRPr="00FC3977" w:rsidRDefault="00FC3977">
      <w:pPr>
        <w:pStyle w:val="Sumrio3"/>
        <w:tabs>
          <w:tab w:val="left" w:pos="1200"/>
          <w:tab w:val="right" w:leader="dot" w:pos="8493"/>
        </w:tabs>
        <w:rPr>
          <w:rFonts w:asciiTheme="minorHAnsi" w:eastAsiaTheme="minorEastAsia" w:hAnsiTheme="minorHAnsi" w:cstheme="minorBidi"/>
          <w:noProof/>
          <w:sz w:val="22"/>
          <w:szCs w:val="22"/>
          <w:lang w:val="en-US"/>
        </w:rPr>
      </w:pPr>
      <w:r w:rsidRPr="00CA1A06">
        <w:rPr>
          <w:noProof/>
          <w:lang w:val="en-US"/>
        </w:rPr>
        <w:t>3.3.1</w:t>
      </w:r>
      <w:r w:rsidRPr="00FC3977">
        <w:rPr>
          <w:rFonts w:asciiTheme="minorHAnsi" w:eastAsiaTheme="minorEastAsia" w:hAnsiTheme="minorHAnsi" w:cstheme="minorBidi"/>
          <w:noProof/>
          <w:sz w:val="22"/>
          <w:szCs w:val="22"/>
          <w:lang w:val="en-US"/>
        </w:rPr>
        <w:tab/>
      </w:r>
      <w:r w:rsidRPr="00CA1A06">
        <w:rPr>
          <w:noProof/>
          <w:lang w:val="en-US"/>
        </w:rPr>
        <w:t>Basic Asset Retrieval Tool (BART) e Component Repository (CORE)</w:t>
      </w:r>
      <w:r w:rsidRPr="00FC3977">
        <w:rPr>
          <w:noProof/>
          <w:lang w:val="en-US"/>
        </w:rPr>
        <w:tab/>
      </w:r>
      <w:r w:rsidR="00EA3586">
        <w:rPr>
          <w:noProof/>
        </w:rPr>
        <w:fldChar w:fldCharType="begin"/>
      </w:r>
      <w:r w:rsidRPr="00FC3977">
        <w:rPr>
          <w:noProof/>
          <w:lang w:val="en-US"/>
        </w:rPr>
        <w:instrText xml:space="preserve"> PAGEREF _Toc233287943 \h </w:instrText>
      </w:r>
      <w:r w:rsidR="00EA3586">
        <w:rPr>
          <w:noProof/>
        </w:rPr>
      </w:r>
      <w:r w:rsidR="00EA3586">
        <w:rPr>
          <w:noProof/>
        </w:rPr>
        <w:fldChar w:fldCharType="separate"/>
      </w:r>
      <w:r w:rsidRPr="00FC3977">
        <w:rPr>
          <w:noProof/>
          <w:lang w:val="en-US"/>
        </w:rPr>
        <w:t>20</w:t>
      </w:r>
      <w:r w:rsidR="00EA3586">
        <w:rPr>
          <w:noProof/>
        </w:rPr>
        <w:fldChar w:fldCharType="end"/>
      </w:r>
    </w:p>
    <w:p w:rsidR="00FC3977" w:rsidRPr="00FC3977" w:rsidRDefault="00FC3977">
      <w:pPr>
        <w:pStyle w:val="Sumrio3"/>
        <w:tabs>
          <w:tab w:val="left" w:pos="1200"/>
          <w:tab w:val="right" w:leader="dot" w:pos="8493"/>
        </w:tabs>
        <w:rPr>
          <w:rFonts w:asciiTheme="minorHAnsi" w:eastAsiaTheme="minorEastAsia" w:hAnsiTheme="minorHAnsi" w:cstheme="minorBidi"/>
          <w:noProof/>
          <w:sz w:val="22"/>
          <w:szCs w:val="22"/>
          <w:lang w:val="en-US"/>
        </w:rPr>
      </w:pPr>
      <w:r w:rsidRPr="00FC3977">
        <w:rPr>
          <w:noProof/>
          <w:lang w:val="en-US"/>
        </w:rPr>
        <w:t>3.3.2</w:t>
      </w:r>
      <w:r w:rsidRPr="00FC3977">
        <w:rPr>
          <w:rFonts w:asciiTheme="minorHAnsi" w:eastAsiaTheme="minorEastAsia" w:hAnsiTheme="minorHAnsi" w:cstheme="minorBidi"/>
          <w:noProof/>
          <w:sz w:val="22"/>
          <w:szCs w:val="22"/>
          <w:lang w:val="en-US"/>
        </w:rPr>
        <w:tab/>
      </w:r>
      <w:r w:rsidRPr="00FC3977">
        <w:rPr>
          <w:noProof/>
          <w:lang w:val="en-US"/>
        </w:rPr>
        <w:t>Rational Asset Manager (RAM)</w:t>
      </w:r>
      <w:r w:rsidRPr="00FC3977">
        <w:rPr>
          <w:noProof/>
          <w:lang w:val="en-US"/>
        </w:rPr>
        <w:tab/>
      </w:r>
      <w:r w:rsidR="00EA3586">
        <w:rPr>
          <w:noProof/>
        </w:rPr>
        <w:fldChar w:fldCharType="begin"/>
      </w:r>
      <w:r w:rsidRPr="00FC3977">
        <w:rPr>
          <w:noProof/>
          <w:lang w:val="en-US"/>
        </w:rPr>
        <w:instrText xml:space="preserve"> PAGEREF _Toc233287944 \h </w:instrText>
      </w:r>
      <w:r w:rsidR="00EA3586">
        <w:rPr>
          <w:noProof/>
        </w:rPr>
      </w:r>
      <w:r w:rsidR="00EA3586">
        <w:rPr>
          <w:noProof/>
        </w:rPr>
        <w:fldChar w:fldCharType="separate"/>
      </w:r>
      <w:r w:rsidRPr="00FC3977">
        <w:rPr>
          <w:noProof/>
          <w:lang w:val="en-US"/>
        </w:rPr>
        <w:t>22</w:t>
      </w:r>
      <w:r w:rsidR="00EA3586">
        <w:rPr>
          <w:noProof/>
        </w:rPr>
        <w:fldChar w:fldCharType="end"/>
      </w:r>
    </w:p>
    <w:p w:rsidR="00FC3977" w:rsidRPr="00FC3977" w:rsidRDefault="00FC3977">
      <w:pPr>
        <w:pStyle w:val="Sumrio3"/>
        <w:tabs>
          <w:tab w:val="left" w:pos="1200"/>
          <w:tab w:val="right" w:leader="dot" w:pos="8493"/>
        </w:tabs>
        <w:rPr>
          <w:rFonts w:asciiTheme="minorHAnsi" w:eastAsiaTheme="minorEastAsia" w:hAnsiTheme="minorHAnsi" w:cstheme="minorBidi"/>
          <w:noProof/>
          <w:sz w:val="22"/>
          <w:szCs w:val="22"/>
          <w:lang w:val="en-US"/>
        </w:rPr>
      </w:pPr>
      <w:r w:rsidRPr="00FC3977">
        <w:rPr>
          <w:noProof/>
          <w:lang w:val="en-US"/>
        </w:rPr>
        <w:t>3.3.3</w:t>
      </w:r>
      <w:r w:rsidRPr="00FC3977">
        <w:rPr>
          <w:rFonts w:asciiTheme="minorHAnsi" w:eastAsiaTheme="minorEastAsia" w:hAnsiTheme="minorHAnsi" w:cstheme="minorBidi"/>
          <w:noProof/>
          <w:sz w:val="22"/>
          <w:szCs w:val="22"/>
          <w:lang w:val="en-US"/>
        </w:rPr>
        <w:tab/>
      </w:r>
      <w:r w:rsidRPr="00FC3977">
        <w:rPr>
          <w:noProof/>
          <w:lang w:val="en-US"/>
        </w:rPr>
        <w:t>ARCSeeker</w:t>
      </w:r>
      <w:r w:rsidRPr="00FC3977">
        <w:rPr>
          <w:noProof/>
          <w:lang w:val="en-US"/>
        </w:rPr>
        <w:tab/>
      </w:r>
      <w:r w:rsidR="00EA3586">
        <w:rPr>
          <w:noProof/>
        </w:rPr>
        <w:fldChar w:fldCharType="begin"/>
      </w:r>
      <w:r w:rsidRPr="00FC3977">
        <w:rPr>
          <w:noProof/>
          <w:lang w:val="en-US"/>
        </w:rPr>
        <w:instrText xml:space="preserve"> PAGEREF _Toc233287945 \h </w:instrText>
      </w:r>
      <w:r w:rsidR="00EA3586">
        <w:rPr>
          <w:noProof/>
        </w:rPr>
      </w:r>
      <w:r w:rsidR="00EA3586">
        <w:rPr>
          <w:noProof/>
        </w:rPr>
        <w:fldChar w:fldCharType="separate"/>
      </w:r>
      <w:r w:rsidRPr="00FC3977">
        <w:rPr>
          <w:noProof/>
          <w:lang w:val="en-US"/>
        </w:rPr>
        <w:t>22</w:t>
      </w:r>
      <w:r w:rsidR="00EA3586">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 e Archiva</w:t>
      </w:r>
      <w:r>
        <w:rPr>
          <w:noProof/>
        </w:rPr>
        <w:tab/>
      </w:r>
      <w:r w:rsidR="00EA3586">
        <w:rPr>
          <w:noProof/>
        </w:rPr>
        <w:fldChar w:fldCharType="begin"/>
      </w:r>
      <w:r>
        <w:rPr>
          <w:noProof/>
        </w:rPr>
        <w:instrText xml:space="preserve"> PAGEREF _Toc233287946 \h </w:instrText>
      </w:r>
      <w:r w:rsidR="00EA3586">
        <w:rPr>
          <w:noProof/>
        </w:rPr>
      </w:r>
      <w:r w:rsidR="00EA3586">
        <w:rPr>
          <w:noProof/>
        </w:rPr>
        <w:fldChar w:fldCharType="separate"/>
      </w:r>
      <w:r>
        <w:rPr>
          <w:noProof/>
        </w:rPr>
        <w:t>22</w:t>
      </w:r>
      <w:r w:rsidR="00EA3586">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Promovendo o Reuso de Software utilizando RAS</w:t>
      </w:r>
      <w:r>
        <w:rPr>
          <w:noProof/>
        </w:rPr>
        <w:tab/>
      </w:r>
      <w:r w:rsidR="00EA3586">
        <w:rPr>
          <w:noProof/>
        </w:rPr>
        <w:fldChar w:fldCharType="begin"/>
      </w:r>
      <w:r>
        <w:rPr>
          <w:noProof/>
        </w:rPr>
        <w:instrText xml:space="preserve"> PAGEREF _Toc233287947 \h </w:instrText>
      </w:r>
      <w:r w:rsidR="00EA3586">
        <w:rPr>
          <w:noProof/>
        </w:rPr>
      </w:r>
      <w:r w:rsidR="00EA3586">
        <w:rPr>
          <w:noProof/>
        </w:rPr>
        <w:fldChar w:fldCharType="separate"/>
      </w:r>
      <w:r>
        <w:rPr>
          <w:noProof/>
        </w:rPr>
        <w:t>23</w:t>
      </w:r>
      <w:r w:rsidR="00EA3586">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sidR="00EA3586">
        <w:rPr>
          <w:noProof/>
        </w:rPr>
        <w:fldChar w:fldCharType="begin"/>
      </w:r>
      <w:r>
        <w:rPr>
          <w:noProof/>
        </w:rPr>
        <w:instrText xml:space="preserve"> PAGEREF _Toc233287948 \h </w:instrText>
      </w:r>
      <w:r w:rsidR="00EA3586">
        <w:rPr>
          <w:noProof/>
        </w:rPr>
      </w:r>
      <w:r w:rsidR="00EA3586">
        <w:rPr>
          <w:noProof/>
        </w:rPr>
        <w:fldChar w:fldCharType="separate"/>
      </w:r>
      <w:r>
        <w:rPr>
          <w:noProof/>
        </w:rPr>
        <w:t>24</w:t>
      </w:r>
      <w:r w:rsidR="00EA3586">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EA3586">
        <w:rPr>
          <w:noProof/>
        </w:rPr>
        <w:fldChar w:fldCharType="begin"/>
      </w:r>
      <w:r>
        <w:rPr>
          <w:noProof/>
        </w:rPr>
        <w:instrText xml:space="preserve"> PAGEREF _Toc233287949 \h </w:instrText>
      </w:r>
      <w:r w:rsidR="00EA3586">
        <w:rPr>
          <w:noProof/>
        </w:rPr>
      </w:r>
      <w:r w:rsidR="00EA3586">
        <w:rPr>
          <w:noProof/>
        </w:rPr>
        <w:fldChar w:fldCharType="separate"/>
      </w:r>
      <w:r>
        <w:rPr>
          <w:noProof/>
        </w:rPr>
        <w:t>26</w:t>
      </w:r>
      <w:r w:rsidR="00EA3586">
        <w:rPr>
          <w:noProof/>
        </w:rPr>
        <w:fldChar w:fldCharType="end"/>
      </w:r>
    </w:p>
    <w:p w:rsidR="00FC3977" w:rsidRDefault="00FC3977">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EA3586">
        <w:rPr>
          <w:noProof/>
        </w:rPr>
        <w:fldChar w:fldCharType="begin"/>
      </w:r>
      <w:r>
        <w:rPr>
          <w:noProof/>
        </w:rPr>
        <w:instrText xml:space="preserve"> PAGEREF _Toc233287950 \h </w:instrText>
      </w:r>
      <w:r w:rsidR="00EA3586">
        <w:rPr>
          <w:noProof/>
        </w:rPr>
      </w:r>
      <w:r w:rsidR="00EA3586">
        <w:rPr>
          <w:noProof/>
        </w:rPr>
        <w:fldChar w:fldCharType="separate"/>
      </w:r>
      <w:r>
        <w:rPr>
          <w:noProof/>
        </w:rPr>
        <w:t>28</w:t>
      </w:r>
      <w:r w:rsidR="00EA3586">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EA3586">
        <w:rPr>
          <w:noProof/>
        </w:rPr>
        <w:fldChar w:fldCharType="begin"/>
      </w:r>
      <w:r>
        <w:rPr>
          <w:noProof/>
        </w:rPr>
        <w:instrText xml:space="preserve"> PAGEREF _Toc233287951 \h </w:instrText>
      </w:r>
      <w:r w:rsidR="00EA3586">
        <w:rPr>
          <w:noProof/>
        </w:rPr>
      </w:r>
      <w:r w:rsidR="00EA3586">
        <w:rPr>
          <w:noProof/>
        </w:rPr>
        <w:fldChar w:fldCharType="separate"/>
      </w:r>
      <w:r>
        <w:rPr>
          <w:noProof/>
        </w:rPr>
        <w:t>28</w:t>
      </w:r>
      <w:r w:rsidR="00EA3586">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EA3586">
        <w:rPr>
          <w:noProof/>
        </w:rPr>
        <w:fldChar w:fldCharType="begin"/>
      </w:r>
      <w:r>
        <w:rPr>
          <w:noProof/>
        </w:rPr>
        <w:instrText xml:space="preserve"> PAGEREF _Toc233287952 \h </w:instrText>
      </w:r>
      <w:r w:rsidR="00EA3586">
        <w:rPr>
          <w:noProof/>
        </w:rPr>
      </w:r>
      <w:r w:rsidR="00EA3586">
        <w:rPr>
          <w:noProof/>
        </w:rPr>
        <w:fldChar w:fldCharType="separate"/>
      </w:r>
      <w:r>
        <w:rPr>
          <w:noProof/>
        </w:rPr>
        <w:t>28</w:t>
      </w:r>
      <w:r w:rsidR="00EA3586">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EA3586">
        <w:rPr>
          <w:noProof/>
        </w:rPr>
        <w:fldChar w:fldCharType="begin"/>
      </w:r>
      <w:r>
        <w:rPr>
          <w:noProof/>
        </w:rPr>
        <w:instrText xml:space="preserve"> PAGEREF _Toc233287953 \h </w:instrText>
      </w:r>
      <w:r w:rsidR="00EA3586">
        <w:rPr>
          <w:noProof/>
        </w:rPr>
      </w:r>
      <w:r w:rsidR="00EA3586">
        <w:rPr>
          <w:noProof/>
        </w:rPr>
        <w:fldChar w:fldCharType="separate"/>
      </w:r>
      <w:r>
        <w:rPr>
          <w:noProof/>
        </w:rPr>
        <w:t>30</w:t>
      </w:r>
      <w:r w:rsidR="00EA3586">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EA3586">
        <w:rPr>
          <w:noProof/>
        </w:rPr>
        <w:fldChar w:fldCharType="begin"/>
      </w:r>
      <w:r>
        <w:rPr>
          <w:noProof/>
        </w:rPr>
        <w:instrText xml:space="preserve"> PAGEREF _Toc233287954 \h </w:instrText>
      </w:r>
      <w:r w:rsidR="00EA3586">
        <w:rPr>
          <w:noProof/>
        </w:rPr>
      </w:r>
      <w:r w:rsidR="00EA3586">
        <w:rPr>
          <w:noProof/>
        </w:rPr>
        <w:fldChar w:fldCharType="separate"/>
      </w:r>
      <w:r>
        <w:rPr>
          <w:noProof/>
        </w:rPr>
        <w:t>35</w:t>
      </w:r>
      <w:r w:rsidR="00EA3586">
        <w:rPr>
          <w:noProof/>
        </w:rPr>
        <w:fldChar w:fldCharType="end"/>
      </w:r>
    </w:p>
    <w:p w:rsidR="00FC3977" w:rsidRDefault="00FC3977">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EA3586">
        <w:rPr>
          <w:noProof/>
        </w:rPr>
        <w:fldChar w:fldCharType="begin"/>
      </w:r>
      <w:r>
        <w:rPr>
          <w:noProof/>
        </w:rPr>
        <w:instrText xml:space="preserve"> PAGEREF _Toc233287955 \h </w:instrText>
      </w:r>
      <w:r w:rsidR="00EA3586">
        <w:rPr>
          <w:noProof/>
        </w:rPr>
      </w:r>
      <w:r w:rsidR="00EA3586">
        <w:rPr>
          <w:noProof/>
        </w:rPr>
        <w:fldChar w:fldCharType="separate"/>
      </w:r>
      <w:r>
        <w:rPr>
          <w:noProof/>
        </w:rPr>
        <w:t>37</w:t>
      </w:r>
      <w:r w:rsidR="00EA3586">
        <w:rPr>
          <w:noProof/>
        </w:rPr>
        <w:fldChar w:fldCharType="end"/>
      </w:r>
    </w:p>
    <w:p w:rsidR="00FC3977" w:rsidRDefault="00FC3977">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EA3586">
        <w:rPr>
          <w:noProof/>
        </w:rPr>
        <w:fldChar w:fldCharType="begin"/>
      </w:r>
      <w:r>
        <w:rPr>
          <w:noProof/>
        </w:rPr>
        <w:instrText xml:space="preserve"> PAGEREF _Toc233287956 \h </w:instrText>
      </w:r>
      <w:r w:rsidR="00EA3586">
        <w:rPr>
          <w:noProof/>
        </w:rPr>
      </w:r>
      <w:r w:rsidR="00EA3586">
        <w:rPr>
          <w:noProof/>
        </w:rPr>
        <w:fldChar w:fldCharType="separate"/>
      </w:r>
      <w:r>
        <w:rPr>
          <w:noProof/>
        </w:rPr>
        <w:t>43</w:t>
      </w:r>
      <w:r w:rsidR="00EA3586">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glossário</w:t>
      </w:r>
      <w:r>
        <w:rPr>
          <w:noProof/>
        </w:rPr>
        <w:tab/>
      </w:r>
      <w:r w:rsidR="00EA3586">
        <w:rPr>
          <w:noProof/>
        </w:rPr>
        <w:fldChar w:fldCharType="begin"/>
      </w:r>
      <w:r>
        <w:rPr>
          <w:noProof/>
        </w:rPr>
        <w:instrText xml:space="preserve"> PAGEREF _Toc233287957 \h </w:instrText>
      </w:r>
      <w:r w:rsidR="00EA3586">
        <w:rPr>
          <w:noProof/>
        </w:rPr>
      </w:r>
      <w:r w:rsidR="00EA3586">
        <w:rPr>
          <w:noProof/>
        </w:rPr>
        <w:fldChar w:fldCharType="separate"/>
      </w:r>
      <w:r>
        <w:rPr>
          <w:noProof/>
        </w:rPr>
        <w:t>44</w:t>
      </w:r>
      <w:r w:rsidR="00EA3586">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anexo A  &lt;Descrição do anexo&gt;</w:t>
      </w:r>
      <w:r>
        <w:rPr>
          <w:noProof/>
        </w:rPr>
        <w:tab/>
      </w:r>
      <w:r w:rsidR="00EA3586">
        <w:rPr>
          <w:noProof/>
        </w:rPr>
        <w:fldChar w:fldCharType="begin"/>
      </w:r>
      <w:r>
        <w:rPr>
          <w:noProof/>
        </w:rPr>
        <w:instrText xml:space="preserve"> PAGEREF _Toc233287958 \h </w:instrText>
      </w:r>
      <w:r w:rsidR="00EA3586">
        <w:rPr>
          <w:noProof/>
        </w:rPr>
      </w:r>
      <w:r w:rsidR="00EA3586">
        <w:rPr>
          <w:noProof/>
        </w:rPr>
        <w:fldChar w:fldCharType="separate"/>
      </w:r>
      <w:r>
        <w:rPr>
          <w:noProof/>
        </w:rPr>
        <w:t>45</w:t>
      </w:r>
      <w:r w:rsidR="00EA3586">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anexo b  &lt;EXEMPLO dE anexo&gt;</w:t>
      </w:r>
      <w:r>
        <w:rPr>
          <w:noProof/>
        </w:rPr>
        <w:tab/>
      </w:r>
      <w:r w:rsidR="00EA3586">
        <w:rPr>
          <w:noProof/>
        </w:rPr>
        <w:fldChar w:fldCharType="begin"/>
      </w:r>
      <w:r>
        <w:rPr>
          <w:noProof/>
        </w:rPr>
        <w:instrText xml:space="preserve"> PAGEREF _Toc233287959 \h </w:instrText>
      </w:r>
      <w:r w:rsidR="00EA3586">
        <w:rPr>
          <w:noProof/>
        </w:rPr>
      </w:r>
      <w:r w:rsidR="00EA3586">
        <w:rPr>
          <w:noProof/>
        </w:rPr>
        <w:fldChar w:fldCharType="separate"/>
      </w:r>
      <w:r>
        <w:rPr>
          <w:noProof/>
        </w:rPr>
        <w:t>46</w:t>
      </w:r>
      <w:r w:rsidR="00EA3586">
        <w:rPr>
          <w:noProof/>
        </w:rPr>
        <w:fldChar w:fldCharType="end"/>
      </w:r>
    </w:p>
    <w:p w:rsidR="00FC3977" w:rsidRDefault="00FC3977">
      <w:pPr>
        <w:pStyle w:val="Sumrio1"/>
        <w:tabs>
          <w:tab w:val="right" w:leader="dot" w:pos="8493"/>
        </w:tabs>
        <w:rPr>
          <w:rFonts w:asciiTheme="minorHAnsi" w:eastAsiaTheme="minorEastAsia" w:hAnsiTheme="minorHAnsi" w:cstheme="minorBidi"/>
          <w:b w:val="0"/>
          <w:caps w:val="0"/>
          <w:noProof/>
          <w:sz w:val="22"/>
          <w:szCs w:val="22"/>
        </w:rPr>
      </w:pPr>
      <w:r>
        <w:rPr>
          <w:noProof/>
        </w:rPr>
        <w:t>apêndice  Esquema XSD Para Descritor de ativo de Repositório</w:t>
      </w:r>
      <w:r>
        <w:rPr>
          <w:noProof/>
        </w:rPr>
        <w:tab/>
      </w:r>
      <w:r w:rsidR="00EA3586">
        <w:rPr>
          <w:noProof/>
        </w:rPr>
        <w:fldChar w:fldCharType="begin"/>
      </w:r>
      <w:r>
        <w:rPr>
          <w:noProof/>
        </w:rPr>
        <w:instrText xml:space="preserve"> PAGEREF _Toc233287960 \h </w:instrText>
      </w:r>
      <w:r w:rsidR="00EA3586">
        <w:rPr>
          <w:noProof/>
        </w:rPr>
      </w:r>
      <w:r w:rsidR="00EA3586">
        <w:rPr>
          <w:noProof/>
        </w:rPr>
        <w:fldChar w:fldCharType="separate"/>
      </w:r>
      <w:r>
        <w:rPr>
          <w:noProof/>
        </w:rPr>
        <w:t>48</w:t>
      </w:r>
      <w:r w:rsidR="00EA3586">
        <w:rPr>
          <w:noProof/>
        </w:rPr>
        <w:fldChar w:fldCharType="end"/>
      </w:r>
    </w:p>
    <w:p w:rsidR="00016E28" w:rsidRDefault="00EA3586">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3287930"/>
      <w:r>
        <w:lastRenderedPageBreak/>
        <w:t>LISTA DE ABREVIATURAS E SIGLAS</w:t>
      </w:r>
      <w:bookmarkEnd w:id="2"/>
      <w:bookmarkEnd w:id="3"/>
      <w:bookmarkEnd w:id="4"/>
    </w:p>
    <w:p w:rsidR="00016E28" w:rsidRDefault="00FC3977">
      <w:pPr>
        <w:ind w:left="1560" w:hanging="1560"/>
        <w:jc w:val="left"/>
      </w:pPr>
      <w:r>
        <w:t>RAS</w:t>
      </w:r>
      <w:r w:rsidR="00016E28">
        <w:tab/>
      </w:r>
    </w:p>
    <w:p w:rsidR="00016E28" w:rsidRPr="00FE2FE2" w:rsidRDefault="00FC3977">
      <w:pPr>
        <w:ind w:left="1560" w:hanging="1560"/>
        <w:jc w:val="left"/>
        <w:rPr>
          <w:lang w:val="en-US"/>
        </w:rPr>
      </w:pPr>
      <w:r w:rsidRPr="00FE2FE2">
        <w:rPr>
          <w:lang w:val="en-US"/>
        </w:rPr>
        <w:t>UML</w:t>
      </w:r>
      <w:r w:rsidR="00016E28" w:rsidRPr="00FE2FE2">
        <w:rPr>
          <w:lang w:val="en-US"/>
        </w:rPr>
        <w:tab/>
      </w:r>
    </w:p>
    <w:p w:rsidR="00016E28" w:rsidRPr="00FE2FE2" w:rsidRDefault="00FC3977">
      <w:pPr>
        <w:ind w:left="1560" w:hanging="1560"/>
        <w:jc w:val="left"/>
        <w:rPr>
          <w:lang w:val="en-US"/>
        </w:rPr>
      </w:pPr>
      <w:r w:rsidRPr="00FE2FE2">
        <w:rPr>
          <w:lang w:val="en-US"/>
        </w:rPr>
        <w:t>ZIP</w:t>
      </w:r>
      <w:r w:rsidR="00016E28" w:rsidRPr="00FE2FE2">
        <w:rPr>
          <w:lang w:val="en-US"/>
        </w:rPr>
        <w:tab/>
      </w:r>
    </w:p>
    <w:p w:rsidR="00016E28" w:rsidRPr="00FE2FE2" w:rsidRDefault="00FC3977">
      <w:pPr>
        <w:ind w:left="1560" w:hanging="1560"/>
        <w:jc w:val="left"/>
        <w:rPr>
          <w:lang w:val="en-US"/>
        </w:rPr>
      </w:pPr>
      <w:r w:rsidRPr="00FE2FE2">
        <w:rPr>
          <w:lang w:val="en-US"/>
        </w:rPr>
        <w:t>POM</w:t>
      </w:r>
      <w:r w:rsidR="00016E28" w:rsidRPr="00FE2FE2">
        <w:rPr>
          <w:lang w:val="en-US"/>
        </w:rPr>
        <w:tab/>
      </w:r>
    </w:p>
    <w:p w:rsidR="00016E28" w:rsidRPr="00FE2FE2" w:rsidRDefault="00FC3977">
      <w:pPr>
        <w:ind w:left="1560" w:hanging="1560"/>
        <w:jc w:val="left"/>
        <w:rPr>
          <w:lang w:val="en-US"/>
        </w:rPr>
      </w:pPr>
      <w:r w:rsidRPr="00FE2FE2">
        <w:rPr>
          <w:lang w:val="en-US"/>
        </w:rPr>
        <w:t>CM</w:t>
      </w:r>
      <w:r w:rsidR="00016E28" w:rsidRPr="00FE2FE2">
        <w:rPr>
          <w:lang w:val="en-US"/>
        </w:rPr>
        <w:tab/>
      </w:r>
    </w:p>
    <w:p w:rsidR="00016E28" w:rsidRPr="00FE2FE2" w:rsidRDefault="00FC3977">
      <w:pPr>
        <w:ind w:left="1560" w:hanging="1560"/>
        <w:jc w:val="left"/>
        <w:rPr>
          <w:lang w:val="en-US"/>
        </w:rPr>
      </w:pPr>
      <w:r w:rsidRPr="00FE2FE2">
        <w:rPr>
          <w:lang w:val="en-US"/>
        </w:rPr>
        <w:t>MOF</w:t>
      </w:r>
      <w:r w:rsidRPr="00FE2FE2">
        <w:rPr>
          <w:lang w:val="en-US"/>
        </w:rPr>
        <w:tab/>
      </w:r>
    </w:p>
    <w:p w:rsidR="00FC3977" w:rsidRPr="00FE2FE2" w:rsidRDefault="00FC3977">
      <w:pPr>
        <w:ind w:left="1560" w:hanging="1560"/>
        <w:jc w:val="left"/>
        <w:rPr>
          <w:lang w:val="en-US"/>
        </w:rPr>
      </w:pPr>
      <w:r w:rsidRPr="00FE2FE2">
        <w:rPr>
          <w:lang w:val="en-US"/>
        </w:rPr>
        <w:t>IDE</w:t>
      </w:r>
      <w:r w:rsidRPr="00FE2FE2">
        <w:rPr>
          <w:lang w:val="en-US"/>
        </w:rPr>
        <w:tab/>
      </w:r>
    </w:p>
    <w:p w:rsidR="00FC3977" w:rsidRDefault="00FC3977">
      <w:pPr>
        <w:ind w:left="1560" w:hanging="1560"/>
        <w:jc w:val="left"/>
      </w:pPr>
      <w:r>
        <w:t>XML</w:t>
      </w:r>
      <w:r>
        <w:tab/>
      </w:r>
    </w:p>
    <w:p w:rsidR="00FC3977" w:rsidRDefault="00FC3977">
      <w:pPr>
        <w:ind w:left="1560" w:hanging="1560"/>
        <w:jc w:val="left"/>
      </w:pPr>
      <w:r>
        <w:t>HTTP</w:t>
      </w:r>
      <w:r>
        <w:tab/>
      </w:r>
    </w:p>
    <w:p w:rsidR="00FC3977" w:rsidRDefault="00FC3977">
      <w:pPr>
        <w:ind w:left="1560" w:hanging="1560"/>
        <w:jc w:val="left"/>
      </w:pPr>
      <w:r>
        <w:t>XSD</w:t>
      </w:r>
      <w:r>
        <w:tab/>
      </w:r>
    </w:p>
    <w:p w:rsidR="00FC3977" w:rsidRDefault="00FC3977">
      <w:pPr>
        <w:ind w:left="1560" w:hanging="1560"/>
        <w:jc w:val="left"/>
      </w:pPr>
      <w:r>
        <w:t>URL</w:t>
      </w:r>
    </w:p>
    <w:p w:rsidR="00FC3977" w:rsidRDefault="00FC3977">
      <w:pPr>
        <w:ind w:left="1560" w:hanging="1560"/>
        <w:jc w:val="left"/>
      </w:pPr>
      <w:r>
        <w:t>XPATH</w:t>
      </w:r>
    </w:p>
    <w:p w:rsidR="00FC3977" w:rsidRDefault="00FC3977">
      <w:pPr>
        <w:ind w:left="1560" w:hanging="1560"/>
        <w:jc w:val="left"/>
      </w:pPr>
    </w:p>
    <w:p w:rsidR="00016E28" w:rsidRDefault="00016E28" w:rsidP="00415E31"/>
    <w:p w:rsidR="00B379DB" w:rsidRDefault="00B379DB" w:rsidP="00415E31"/>
    <w:p w:rsidR="00B379DB" w:rsidRDefault="00B379DB" w:rsidP="00415E31"/>
    <w:p w:rsidR="00016E28" w:rsidRDefault="00016E28" w:rsidP="007F1DC1">
      <w:pPr>
        <w:pStyle w:val="TitleNoNumber"/>
      </w:pPr>
      <w:bookmarkStart w:id="5" w:name="_Toc215560112"/>
      <w:bookmarkStart w:id="6" w:name="_Toc215560239"/>
      <w:bookmarkStart w:id="7" w:name="_Toc233287931"/>
      <w:r>
        <w:lastRenderedPageBreak/>
        <w:t>LISTA DE FIGURAS</w:t>
      </w:r>
      <w:bookmarkEnd w:id="5"/>
      <w:bookmarkEnd w:id="6"/>
      <w:bookmarkEnd w:id="7"/>
    </w:p>
    <w:p w:rsidR="00D97C58" w:rsidRDefault="00EA3586">
      <w:pPr>
        <w:pStyle w:val="ndicedeilustraes"/>
        <w:tabs>
          <w:tab w:val="right" w:leader="dot" w:pos="8493"/>
        </w:tabs>
        <w:rPr>
          <w:rFonts w:asciiTheme="minorHAnsi" w:eastAsiaTheme="minorEastAsia" w:hAnsiTheme="minorHAnsi" w:cstheme="minorBidi"/>
          <w:noProof/>
          <w:sz w:val="22"/>
          <w:szCs w:val="22"/>
        </w:rPr>
      </w:pPr>
      <w:r w:rsidRPr="00EA3586">
        <w:rPr>
          <w:i/>
          <w:caps/>
        </w:rPr>
        <w:fldChar w:fldCharType="begin"/>
      </w:r>
      <w:r w:rsidR="00AF3E26">
        <w:rPr>
          <w:i/>
          <w:caps/>
        </w:rPr>
        <w:instrText xml:space="preserve"> TOC \t "Figuras;1" \c "Figure" </w:instrText>
      </w:r>
      <w:r w:rsidRPr="00EA3586">
        <w:rPr>
          <w:i/>
          <w:caps/>
        </w:rPr>
        <w:fldChar w:fldCharType="separate"/>
      </w:r>
      <w:r w:rsidR="00D97C58">
        <w:rPr>
          <w:noProof/>
        </w:rPr>
        <w:t>Figura 3.1: Repositório de Gerência de Configuração versus Repositório de Reutilização</w:t>
      </w:r>
      <w:r w:rsidR="00D97C58">
        <w:rPr>
          <w:noProof/>
        </w:rPr>
        <w:tab/>
      </w:r>
      <w:r>
        <w:rPr>
          <w:noProof/>
        </w:rPr>
        <w:fldChar w:fldCharType="begin"/>
      </w:r>
      <w:r w:rsidR="00D97C58">
        <w:rPr>
          <w:noProof/>
        </w:rPr>
        <w:instrText xml:space="preserve"> PAGEREF _Toc233288451 \h </w:instrText>
      </w:r>
      <w:r>
        <w:rPr>
          <w:noProof/>
        </w:rPr>
      </w:r>
      <w:r>
        <w:rPr>
          <w:noProof/>
        </w:rPr>
        <w:fldChar w:fldCharType="separate"/>
      </w:r>
      <w:r w:rsidR="00D97C58">
        <w:rPr>
          <w:noProof/>
        </w:rPr>
        <w:t>18</w:t>
      </w:r>
      <w:r>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3.2: Integração dos Repositórios</w:t>
      </w:r>
      <w:r>
        <w:rPr>
          <w:noProof/>
        </w:rPr>
        <w:tab/>
      </w:r>
      <w:r w:rsidR="00EA3586">
        <w:rPr>
          <w:noProof/>
        </w:rPr>
        <w:fldChar w:fldCharType="begin"/>
      </w:r>
      <w:r>
        <w:rPr>
          <w:noProof/>
        </w:rPr>
        <w:instrText xml:space="preserve"> PAGEREF _Toc233288452 \h </w:instrText>
      </w:r>
      <w:r w:rsidR="00EA3586">
        <w:rPr>
          <w:noProof/>
        </w:rPr>
      </w:r>
      <w:r w:rsidR="00EA3586">
        <w:rPr>
          <w:noProof/>
        </w:rPr>
        <w:fldChar w:fldCharType="separate"/>
      </w:r>
      <w:r>
        <w:rPr>
          <w:noProof/>
        </w:rPr>
        <w:t>20</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EA3586">
        <w:rPr>
          <w:noProof/>
        </w:rPr>
        <w:fldChar w:fldCharType="begin"/>
      </w:r>
      <w:r>
        <w:rPr>
          <w:noProof/>
        </w:rPr>
        <w:instrText xml:space="preserve"> PAGEREF _Toc233288453 \h </w:instrText>
      </w:r>
      <w:r w:rsidR="00EA3586">
        <w:rPr>
          <w:noProof/>
        </w:rPr>
      </w:r>
      <w:r w:rsidR="00EA3586">
        <w:rPr>
          <w:noProof/>
        </w:rPr>
        <w:fldChar w:fldCharType="separate"/>
      </w:r>
      <w:r>
        <w:rPr>
          <w:noProof/>
        </w:rPr>
        <w:t>23</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EA3586">
        <w:rPr>
          <w:noProof/>
        </w:rPr>
        <w:fldChar w:fldCharType="begin"/>
      </w:r>
      <w:r>
        <w:rPr>
          <w:noProof/>
        </w:rPr>
        <w:instrText xml:space="preserve"> PAGEREF _Toc233288454 \h </w:instrText>
      </w:r>
      <w:r w:rsidR="00EA3586">
        <w:rPr>
          <w:noProof/>
        </w:rPr>
      </w:r>
      <w:r w:rsidR="00EA3586">
        <w:rPr>
          <w:noProof/>
        </w:rPr>
        <w:fldChar w:fldCharType="separate"/>
      </w:r>
      <w:r>
        <w:rPr>
          <w:noProof/>
        </w:rPr>
        <w:t>25</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EA3586">
        <w:rPr>
          <w:noProof/>
        </w:rPr>
        <w:fldChar w:fldCharType="begin"/>
      </w:r>
      <w:r>
        <w:rPr>
          <w:noProof/>
        </w:rPr>
        <w:instrText xml:space="preserve"> PAGEREF _Toc233288455 \h </w:instrText>
      </w:r>
      <w:r w:rsidR="00EA3586">
        <w:rPr>
          <w:noProof/>
        </w:rPr>
      </w:r>
      <w:r w:rsidR="00EA3586">
        <w:rPr>
          <w:noProof/>
        </w:rPr>
        <w:fldChar w:fldCharType="separate"/>
      </w:r>
      <w:r>
        <w:rPr>
          <w:noProof/>
        </w:rPr>
        <w:t>26</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0E6456">
        <w:rPr>
          <w:i/>
          <w:noProof/>
        </w:rPr>
        <w:t>context</w:t>
      </w:r>
      <w:r>
        <w:rPr>
          <w:noProof/>
        </w:rPr>
        <w:t xml:space="preserve"> de /asset/</w:t>
      </w:r>
      <w:r w:rsidRPr="000E6456">
        <w:rPr>
          <w:i/>
          <w:noProof/>
        </w:rPr>
        <w:t>classification</w:t>
      </w:r>
      <w:r>
        <w:rPr>
          <w:noProof/>
        </w:rPr>
        <w:t>.</w:t>
      </w:r>
      <w:r>
        <w:rPr>
          <w:noProof/>
        </w:rPr>
        <w:tab/>
      </w:r>
      <w:r w:rsidR="00EA3586">
        <w:rPr>
          <w:noProof/>
        </w:rPr>
        <w:fldChar w:fldCharType="begin"/>
      </w:r>
      <w:r>
        <w:rPr>
          <w:noProof/>
        </w:rPr>
        <w:instrText xml:space="preserve"> PAGEREF _Toc233288456 \h </w:instrText>
      </w:r>
      <w:r w:rsidR="00EA3586">
        <w:rPr>
          <w:noProof/>
        </w:rPr>
      </w:r>
      <w:r w:rsidR="00EA3586">
        <w:rPr>
          <w:noProof/>
        </w:rPr>
        <w:fldChar w:fldCharType="separate"/>
      </w:r>
      <w:r>
        <w:rPr>
          <w:noProof/>
        </w:rPr>
        <w:t>27</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4.5: Tela de envio de artefato do Archiva</w:t>
      </w:r>
      <w:r>
        <w:rPr>
          <w:noProof/>
        </w:rPr>
        <w:tab/>
      </w:r>
      <w:r w:rsidR="00EA3586">
        <w:rPr>
          <w:noProof/>
        </w:rPr>
        <w:fldChar w:fldCharType="begin"/>
      </w:r>
      <w:r>
        <w:rPr>
          <w:noProof/>
        </w:rPr>
        <w:instrText xml:space="preserve"> PAGEREF _Toc233288457 \h </w:instrText>
      </w:r>
      <w:r w:rsidR="00EA3586">
        <w:rPr>
          <w:noProof/>
        </w:rPr>
      </w:r>
      <w:r w:rsidR="00EA3586">
        <w:rPr>
          <w:noProof/>
        </w:rPr>
        <w:fldChar w:fldCharType="separate"/>
      </w:r>
      <w:r>
        <w:rPr>
          <w:noProof/>
        </w:rPr>
        <w:t>31</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4.6: Relação entre envio de artefato e consumidores de artefato incluindo RasConsumer</w:t>
      </w:r>
      <w:r>
        <w:rPr>
          <w:noProof/>
        </w:rPr>
        <w:tab/>
      </w:r>
      <w:r w:rsidR="00EA3586">
        <w:rPr>
          <w:noProof/>
        </w:rPr>
        <w:fldChar w:fldCharType="begin"/>
      </w:r>
      <w:r>
        <w:rPr>
          <w:noProof/>
        </w:rPr>
        <w:instrText xml:space="preserve"> PAGEREF _Toc233288458 \h </w:instrText>
      </w:r>
      <w:r w:rsidR="00EA3586">
        <w:rPr>
          <w:noProof/>
        </w:rPr>
      </w:r>
      <w:r w:rsidR="00EA3586">
        <w:rPr>
          <w:noProof/>
        </w:rPr>
        <w:fldChar w:fldCharType="separate"/>
      </w:r>
      <w:r>
        <w:rPr>
          <w:noProof/>
        </w:rPr>
        <w:t>32</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4.7: Representação UML para o RasDatabaseConsumer</w:t>
      </w:r>
      <w:r>
        <w:rPr>
          <w:noProof/>
        </w:rPr>
        <w:tab/>
      </w:r>
      <w:r w:rsidR="00EA3586">
        <w:rPr>
          <w:noProof/>
        </w:rPr>
        <w:fldChar w:fldCharType="begin"/>
      </w:r>
      <w:r>
        <w:rPr>
          <w:noProof/>
        </w:rPr>
        <w:instrText xml:space="preserve"> PAGEREF _Toc233288459 \h </w:instrText>
      </w:r>
      <w:r w:rsidR="00EA3586">
        <w:rPr>
          <w:noProof/>
        </w:rPr>
      </w:r>
      <w:r w:rsidR="00EA3586">
        <w:rPr>
          <w:noProof/>
        </w:rPr>
        <w:fldChar w:fldCharType="separate"/>
      </w:r>
      <w:r>
        <w:rPr>
          <w:noProof/>
        </w:rPr>
        <w:t>34</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4.8: Tela de visualização de artefato JUnit do Archiva</w:t>
      </w:r>
      <w:r>
        <w:rPr>
          <w:noProof/>
        </w:rPr>
        <w:tab/>
      </w:r>
      <w:r w:rsidR="00EA3586">
        <w:rPr>
          <w:noProof/>
        </w:rPr>
        <w:fldChar w:fldCharType="begin"/>
      </w:r>
      <w:r>
        <w:rPr>
          <w:noProof/>
        </w:rPr>
        <w:instrText xml:space="preserve"> PAGEREF _Toc233288460 \h </w:instrText>
      </w:r>
      <w:r w:rsidR="00EA3586">
        <w:rPr>
          <w:noProof/>
        </w:rPr>
      </w:r>
      <w:r w:rsidR="00EA3586">
        <w:rPr>
          <w:noProof/>
        </w:rPr>
        <w:fldChar w:fldCharType="separate"/>
      </w:r>
      <w:r>
        <w:rPr>
          <w:noProof/>
        </w:rPr>
        <w:t>35</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4.9: Navegação pelos artefatos do repositório</w:t>
      </w:r>
      <w:r>
        <w:rPr>
          <w:noProof/>
        </w:rPr>
        <w:tab/>
      </w:r>
      <w:r w:rsidR="00EA3586">
        <w:rPr>
          <w:noProof/>
        </w:rPr>
        <w:fldChar w:fldCharType="begin"/>
      </w:r>
      <w:r>
        <w:rPr>
          <w:noProof/>
        </w:rPr>
        <w:instrText xml:space="preserve"> PAGEREF _Toc233288461 \h </w:instrText>
      </w:r>
      <w:r w:rsidR="00EA3586">
        <w:rPr>
          <w:noProof/>
        </w:rPr>
      </w:r>
      <w:r w:rsidR="00EA3586">
        <w:rPr>
          <w:noProof/>
        </w:rPr>
        <w:fldChar w:fldCharType="separate"/>
      </w:r>
      <w:r>
        <w:rPr>
          <w:noProof/>
        </w:rPr>
        <w:t>36</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4.10: Relação entre elementos de visualização do modelo de projeto.</w:t>
      </w:r>
      <w:r>
        <w:rPr>
          <w:noProof/>
        </w:rPr>
        <w:tab/>
      </w:r>
      <w:r w:rsidR="00EA3586">
        <w:rPr>
          <w:noProof/>
        </w:rPr>
        <w:fldChar w:fldCharType="begin"/>
      </w:r>
      <w:r>
        <w:rPr>
          <w:noProof/>
        </w:rPr>
        <w:instrText xml:space="preserve"> PAGEREF _Toc233288462 \h </w:instrText>
      </w:r>
      <w:r w:rsidR="00EA3586">
        <w:rPr>
          <w:noProof/>
        </w:rPr>
      </w:r>
      <w:r w:rsidR="00EA3586">
        <w:rPr>
          <w:noProof/>
        </w:rPr>
        <w:fldChar w:fldCharType="separate"/>
      </w:r>
      <w:r>
        <w:rPr>
          <w:noProof/>
        </w:rPr>
        <w:t>37</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4.11: Diagrama Simplificado para operação Search</w:t>
      </w:r>
      <w:r>
        <w:rPr>
          <w:noProof/>
        </w:rPr>
        <w:tab/>
      </w:r>
      <w:r w:rsidR="00EA3586">
        <w:rPr>
          <w:noProof/>
        </w:rPr>
        <w:fldChar w:fldCharType="begin"/>
      </w:r>
      <w:r>
        <w:rPr>
          <w:noProof/>
        </w:rPr>
        <w:instrText xml:space="preserve"> PAGEREF _Toc233288463 \h </w:instrText>
      </w:r>
      <w:r w:rsidR="00EA3586">
        <w:rPr>
          <w:noProof/>
        </w:rPr>
      </w:r>
      <w:r w:rsidR="00EA3586">
        <w:rPr>
          <w:noProof/>
        </w:rPr>
        <w:fldChar w:fldCharType="separate"/>
      </w:r>
      <w:r>
        <w:rPr>
          <w:noProof/>
        </w:rPr>
        <w:t>38</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4.12: Diagrama de Seqüência da operação de pesquisa por palavra-chave</w:t>
      </w:r>
      <w:r>
        <w:rPr>
          <w:noProof/>
        </w:rPr>
        <w:tab/>
      </w:r>
      <w:r w:rsidR="00EA3586">
        <w:rPr>
          <w:noProof/>
        </w:rPr>
        <w:fldChar w:fldCharType="begin"/>
      </w:r>
      <w:r>
        <w:rPr>
          <w:noProof/>
        </w:rPr>
        <w:instrText xml:space="preserve"> PAGEREF _Toc233288464 \h </w:instrText>
      </w:r>
      <w:r w:rsidR="00EA3586">
        <w:rPr>
          <w:noProof/>
        </w:rPr>
      </w:r>
      <w:r w:rsidR="00EA3586">
        <w:rPr>
          <w:noProof/>
        </w:rPr>
        <w:fldChar w:fldCharType="separate"/>
      </w:r>
      <w:r>
        <w:rPr>
          <w:noProof/>
        </w:rPr>
        <w:t>40</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4.13: DefaultRepositoryBrowsing revisado</w:t>
      </w:r>
      <w:r>
        <w:rPr>
          <w:noProof/>
        </w:rPr>
        <w:tab/>
      </w:r>
      <w:r w:rsidR="00EA3586">
        <w:rPr>
          <w:noProof/>
        </w:rPr>
        <w:fldChar w:fldCharType="begin"/>
      </w:r>
      <w:r>
        <w:rPr>
          <w:noProof/>
        </w:rPr>
        <w:instrText xml:space="preserve"> PAGEREF _Toc233288465 \h </w:instrText>
      </w:r>
      <w:r w:rsidR="00EA3586">
        <w:rPr>
          <w:noProof/>
        </w:rPr>
      </w:r>
      <w:r w:rsidR="00EA3586">
        <w:rPr>
          <w:noProof/>
        </w:rPr>
        <w:fldChar w:fldCharType="separate"/>
      </w:r>
      <w:r>
        <w:rPr>
          <w:noProof/>
        </w:rPr>
        <w:t>41</w:t>
      </w:r>
      <w:r w:rsidR="00EA3586">
        <w:rPr>
          <w:noProof/>
        </w:rPr>
        <w:fldChar w:fldCharType="end"/>
      </w:r>
    </w:p>
    <w:p w:rsidR="00D97C58" w:rsidRDefault="00D97C58">
      <w:pPr>
        <w:pStyle w:val="ndicedeilustraes"/>
        <w:tabs>
          <w:tab w:val="right" w:leader="dot" w:pos="8493"/>
        </w:tabs>
        <w:rPr>
          <w:rFonts w:asciiTheme="minorHAnsi" w:eastAsiaTheme="minorEastAsia" w:hAnsiTheme="minorHAnsi" w:cstheme="minorBidi"/>
          <w:noProof/>
          <w:sz w:val="22"/>
          <w:szCs w:val="22"/>
        </w:rPr>
      </w:pPr>
      <w:r>
        <w:rPr>
          <w:noProof/>
        </w:rPr>
        <w:t>Figura 4.14: Relação das possíveis iterações entre o serviço de busca por caminho lógico RAS e a classe DefaultRepositoryBrowsing.</w:t>
      </w:r>
      <w:r>
        <w:rPr>
          <w:noProof/>
        </w:rPr>
        <w:tab/>
      </w:r>
      <w:r w:rsidR="00EA3586">
        <w:rPr>
          <w:noProof/>
        </w:rPr>
        <w:fldChar w:fldCharType="begin"/>
      </w:r>
      <w:r>
        <w:rPr>
          <w:noProof/>
        </w:rPr>
        <w:instrText xml:space="preserve"> PAGEREF _Toc233288466 \h </w:instrText>
      </w:r>
      <w:r w:rsidR="00EA3586">
        <w:rPr>
          <w:noProof/>
        </w:rPr>
      </w:r>
      <w:r w:rsidR="00EA3586">
        <w:rPr>
          <w:noProof/>
        </w:rPr>
        <w:fldChar w:fldCharType="separate"/>
      </w:r>
      <w:r>
        <w:rPr>
          <w:noProof/>
        </w:rPr>
        <w:t>42</w:t>
      </w:r>
      <w:r w:rsidR="00EA3586">
        <w:rPr>
          <w:noProof/>
        </w:rPr>
        <w:fldChar w:fldCharType="end"/>
      </w:r>
    </w:p>
    <w:p w:rsidR="00016E28" w:rsidRDefault="00EA3586">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3287932"/>
      <w:r>
        <w:lastRenderedPageBreak/>
        <w:t>LISTA DE TABELAS</w:t>
      </w:r>
      <w:bookmarkEnd w:id="8"/>
      <w:bookmarkEnd w:id="9"/>
      <w:bookmarkEnd w:id="10"/>
    </w:p>
    <w:p w:rsidR="00D97C58" w:rsidRDefault="00EA3586">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3288467" w:history="1">
        <w:r w:rsidR="00D97C58" w:rsidRPr="00AB386A">
          <w:rPr>
            <w:rStyle w:val="Hyperlink"/>
            <w:noProof/>
          </w:rPr>
          <w:t>Tabela 4.1: Mapeamento POM vs. RAS</w:t>
        </w:r>
        <w:r w:rsidR="00D97C58">
          <w:rPr>
            <w:noProof/>
            <w:webHidden/>
          </w:rPr>
          <w:tab/>
        </w:r>
        <w:r>
          <w:rPr>
            <w:noProof/>
            <w:webHidden/>
          </w:rPr>
          <w:fldChar w:fldCharType="begin"/>
        </w:r>
        <w:r w:rsidR="00D97C58">
          <w:rPr>
            <w:noProof/>
            <w:webHidden/>
          </w:rPr>
          <w:instrText xml:space="preserve"> PAGEREF _Toc233288467 \h </w:instrText>
        </w:r>
        <w:r>
          <w:rPr>
            <w:noProof/>
            <w:webHidden/>
          </w:rPr>
        </w:r>
        <w:r>
          <w:rPr>
            <w:noProof/>
            <w:webHidden/>
          </w:rPr>
          <w:fldChar w:fldCharType="separate"/>
        </w:r>
        <w:r w:rsidR="00D97C58">
          <w:rPr>
            <w:noProof/>
            <w:webHidden/>
          </w:rPr>
          <w:t>30</w:t>
        </w:r>
        <w:r>
          <w:rPr>
            <w:noProof/>
            <w:webHidden/>
          </w:rPr>
          <w:fldChar w:fldCharType="end"/>
        </w:r>
      </w:hyperlink>
    </w:p>
    <w:p w:rsidR="00D97C58" w:rsidRDefault="00EA3586">
      <w:pPr>
        <w:pStyle w:val="ndicedeilustraes"/>
        <w:tabs>
          <w:tab w:val="right" w:leader="dot" w:pos="8493"/>
        </w:tabs>
        <w:rPr>
          <w:rFonts w:asciiTheme="minorHAnsi" w:eastAsiaTheme="minorEastAsia" w:hAnsiTheme="minorHAnsi" w:cstheme="minorBidi"/>
          <w:noProof/>
          <w:sz w:val="22"/>
          <w:szCs w:val="22"/>
        </w:rPr>
      </w:pPr>
      <w:hyperlink w:anchor="_Toc233288468" w:history="1">
        <w:r w:rsidR="00D97C58" w:rsidRPr="00AB386A">
          <w:rPr>
            <w:rStyle w:val="Hyperlink"/>
            <w:noProof/>
          </w:rPr>
          <w:t>Tabela 4.2: Relação de elementos do Perfil Padrão a serem indexados</w:t>
        </w:r>
        <w:r w:rsidR="00D97C58">
          <w:rPr>
            <w:noProof/>
            <w:webHidden/>
          </w:rPr>
          <w:tab/>
        </w:r>
        <w:r>
          <w:rPr>
            <w:noProof/>
            <w:webHidden/>
          </w:rPr>
          <w:fldChar w:fldCharType="begin"/>
        </w:r>
        <w:r w:rsidR="00D97C58">
          <w:rPr>
            <w:noProof/>
            <w:webHidden/>
          </w:rPr>
          <w:instrText xml:space="preserve"> PAGEREF _Toc233288468 \h </w:instrText>
        </w:r>
        <w:r>
          <w:rPr>
            <w:noProof/>
            <w:webHidden/>
          </w:rPr>
        </w:r>
        <w:r>
          <w:rPr>
            <w:noProof/>
            <w:webHidden/>
          </w:rPr>
          <w:fldChar w:fldCharType="separate"/>
        </w:r>
        <w:r w:rsidR="00D97C58">
          <w:rPr>
            <w:noProof/>
            <w:webHidden/>
          </w:rPr>
          <w:t>33</w:t>
        </w:r>
        <w:r>
          <w:rPr>
            <w:noProof/>
            <w:webHidden/>
          </w:rPr>
          <w:fldChar w:fldCharType="end"/>
        </w:r>
      </w:hyperlink>
    </w:p>
    <w:p w:rsidR="00D97C58" w:rsidRDefault="00EA3586">
      <w:pPr>
        <w:pStyle w:val="ndicedeilustraes"/>
        <w:tabs>
          <w:tab w:val="right" w:leader="dot" w:pos="8493"/>
        </w:tabs>
        <w:rPr>
          <w:rFonts w:asciiTheme="minorHAnsi" w:eastAsiaTheme="minorEastAsia" w:hAnsiTheme="minorHAnsi" w:cstheme="minorBidi"/>
          <w:noProof/>
          <w:sz w:val="22"/>
          <w:szCs w:val="22"/>
        </w:rPr>
      </w:pPr>
      <w:hyperlink w:anchor="_Toc233288469" w:history="1">
        <w:r w:rsidR="00D97C58" w:rsidRPr="00AB386A">
          <w:rPr>
            <w:rStyle w:val="Hyperlink"/>
            <w:noProof/>
          </w:rPr>
          <w:t>Tabela 4.3: Requisições RAS que fazem sentido para o contexto do Archiva</w:t>
        </w:r>
        <w:r w:rsidR="00D97C58">
          <w:rPr>
            <w:noProof/>
            <w:webHidden/>
          </w:rPr>
          <w:tab/>
        </w:r>
        <w:r>
          <w:rPr>
            <w:noProof/>
            <w:webHidden/>
          </w:rPr>
          <w:fldChar w:fldCharType="begin"/>
        </w:r>
        <w:r w:rsidR="00D97C58">
          <w:rPr>
            <w:noProof/>
            <w:webHidden/>
          </w:rPr>
          <w:instrText xml:space="preserve"> PAGEREF _Toc233288469 \h </w:instrText>
        </w:r>
        <w:r>
          <w:rPr>
            <w:noProof/>
            <w:webHidden/>
          </w:rPr>
        </w:r>
        <w:r>
          <w:rPr>
            <w:noProof/>
            <w:webHidden/>
          </w:rPr>
          <w:fldChar w:fldCharType="separate"/>
        </w:r>
        <w:r w:rsidR="00D97C58">
          <w:rPr>
            <w:noProof/>
            <w:webHidden/>
          </w:rPr>
          <w:t>40</w:t>
        </w:r>
        <w:r>
          <w:rPr>
            <w:noProof/>
            <w:webHidden/>
          </w:rPr>
          <w:fldChar w:fldCharType="end"/>
        </w:r>
      </w:hyperlink>
    </w:p>
    <w:p w:rsidR="00016E28" w:rsidRDefault="00EA3586">
      <w:pPr>
        <w:jc w:val="center"/>
      </w:pPr>
      <w:r>
        <w:fldChar w:fldCharType="end"/>
      </w:r>
    </w:p>
    <w:p w:rsidR="00016E28" w:rsidRDefault="00016E28" w:rsidP="007F1DC1">
      <w:pPr>
        <w:pStyle w:val="TitleNoNumber"/>
      </w:pPr>
      <w:bookmarkStart w:id="11" w:name="_Toc215560114"/>
      <w:bookmarkStart w:id="12" w:name="_Toc215560241"/>
      <w:bookmarkStart w:id="13" w:name="_Toc233287933"/>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é a falta de uma infraestrutura de suporte ao armazenamento e recuperação de artefatos reusáveis em um padrão de metadados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infraestrutura </w:t>
      </w:r>
      <w:r w:rsidR="002130EC">
        <w:t xml:space="preserve">para suportar a promoção do </w:t>
      </w:r>
      <w:r>
        <w:t>reuso de software utilizando a especificação RAS.</w:t>
      </w:r>
      <w:r w:rsidR="002130EC">
        <w:t xml:space="preserve"> Para tal, implementamos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767571">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r>
        <w:t>ABSTRACT</w:t>
      </w:r>
      <w:bookmarkEnd w:id="14"/>
    </w:p>
    <w:bookmarkEnd w:id="15"/>
    <w:bookmarkEnd w:id="16"/>
    <w:bookmarkEnd w:id="17"/>
    <w:bookmarkEnd w:id="18"/>
    <w:p w:rsidR="008F78E8" w:rsidRDefault="008F78E8" w:rsidP="008F78E8">
      <w:pPr>
        <w:rPr>
          <w:lang w:val="en-US"/>
        </w:rPr>
      </w:pPr>
      <w:r w:rsidRPr="008F78E8">
        <w:rPr>
          <w:lang w:val="en-US"/>
        </w:rPr>
        <w:t xml:space="preserve">Software reuse is today not only a perspective, but a need that faces several </w:t>
      </w:r>
      <w:r>
        <w:rPr>
          <w:lang w:val="en-US"/>
        </w:rPr>
        <w:t>managerial and cultural barriers to be adopted. When comes to technical issues, the main cause is the lack of a suport infrastructure to retrieve and store reusable assets in a defined metatada standard for asset description.</w:t>
      </w:r>
    </w:p>
    <w:p w:rsidR="008F78E8" w:rsidRDefault="008F78E8" w:rsidP="008F78E8">
      <w:pPr>
        <w:rPr>
          <w:lang w:val="en-US"/>
        </w:rPr>
      </w:pPr>
      <w:r w:rsidRPr="008F78E8">
        <w:rPr>
          <w:lang w:val="en-US"/>
        </w:rPr>
        <w:t xml:space="preserve">The OMG’s RAS is a specification </w:t>
      </w:r>
      <w:r>
        <w:rPr>
          <w:lang w:val="en-US"/>
        </w:rPr>
        <w:t>that envisions becoming the standard for description and packaging of reusable assets as UML is for modeling languages. Nowadays, there are not many tools directed to software reuse that support RAS, specially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decribes RASPUTIN, a tool </w:t>
      </w:r>
      <w:r w:rsidR="0027503D">
        <w:rPr>
          <w:lang w:val="en-US"/>
        </w:rPr>
        <w:t>that supports the reuse promotion using RAS. We implement the suport to RAS in the repository manager Archiva, giving the users of this tool the hability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19" w:name="_Toc233287934"/>
      <w:bookmarkStart w:id="20" w:name="_Toc215560116"/>
      <w:bookmarkStart w:id="21" w:name="_Toc215560243"/>
      <w:r w:rsidRPr="007F1DC1">
        <w:lastRenderedPageBreak/>
        <w:t>Introdução</w:t>
      </w:r>
      <w:bookmarkEnd w:id="19"/>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EA3586">
            <w:rPr>
              <w:noProof/>
            </w:rPr>
            <w:fldChar w:fldCharType="begin"/>
          </w:r>
          <w:r w:rsidR="00C67A71">
            <w:rPr>
              <w:noProof/>
            </w:rPr>
            <w:instrText xml:space="preserve"> CITATION MCI68 \l 1046 </w:instrText>
          </w:r>
          <w:r w:rsidR="00EA3586">
            <w:rPr>
              <w:noProof/>
            </w:rPr>
            <w:fldChar w:fldCharType="separate"/>
          </w:r>
          <w:r w:rsidR="005633AD">
            <w:rPr>
              <w:noProof/>
            </w:rPr>
            <w:t>(McIlroy, 1968)</w:t>
          </w:r>
          <w:r w:rsidR="00EA3586">
            <w:rPr>
              <w:noProof/>
            </w:rPr>
            <w:fldChar w:fldCharType="end"/>
          </w:r>
        </w:sdtContent>
      </w:sdt>
      <w:r w:rsidR="007C784B">
        <w:rPr>
          <w:noProof/>
        </w:rPr>
        <w:t>. 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Default="00DB6E69" w:rsidP="009C0C0B">
      <w:r w:rsidRPr="00DB6E69">
        <w:t>Embora o reuso de software seja uma técnica cuja discussão é extensiva, muitas razões existem para que ela não seja praticada. A grande maioria delas pode ser classificada como psicológica</w:t>
      </w:r>
      <w:r>
        <w:t>,</w:t>
      </w:r>
      <w:r w:rsidRPr="00DB6E69">
        <w:t xml:space="preserve"> sociológica ou econômica.  A única razão técnica é a falta de métodos de pesquisa para encontrar as peças necessárias, ou a qualidade pobre dos c</w:t>
      </w:r>
      <w:r w:rsidR="00CB3900">
        <w:t xml:space="preserve">omponentes </w:t>
      </w:r>
      <w:sdt>
        <w:sdtPr>
          <w:id w:val="9337769"/>
          <w:citation/>
        </w:sdtPr>
        <w:sdtContent>
          <w:fldSimple w:instr=" CITATION Tra88 \l 1046  ">
            <w:r w:rsidR="005633AD">
              <w:rPr>
                <w:noProof/>
              </w:rPr>
              <w:t>(Tracz, 1988)</w:t>
            </w:r>
          </w:fldSimple>
        </w:sdtContent>
      </w:sdt>
      <w:r>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5633AD">
              <w:rPr>
                <w:noProof/>
              </w:rPr>
              <w:t>(Sherif &amp; Vinze, 2003)</w:t>
            </w:r>
          </w:fldSimple>
        </w:sdtContent>
      </w:sdt>
      <w:r>
        <w:t>.</w:t>
      </w:r>
      <w:r w:rsidR="00E91D01">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5633AD">
              <w:rPr>
                <w:noProof/>
              </w:rPr>
              <w:t>(Milli, Milli, &amp; Mittermeir, 1998)</w:t>
            </w:r>
          </w:fldSimple>
        </w:sdtContent>
      </w:sdt>
      <w:r>
        <w:t xml:space="preserve">. 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5633AD">
              <w:rPr>
                <w:noProof/>
              </w:rPr>
              <w:t>(Frakes &amp; Fox, Sixteen Questions About Software Reuse, 1995)</w:t>
            </w:r>
          </w:fldSimple>
        </w:sdtContent>
      </w:sdt>
      <w:r w:rsidR="00E91D01">
        <w:t>.</w:t>
      </w:r>
      <w:r>
        <w:t xml:space="preserve"> 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5633AD">
              <w:rPr>
                <w:noProof/>
              </w:rPr>
              <w:t>(Sherif &amp; Vinze, 2003)</w:t>
            </w:r>
          </w:fldSimple>
        </w:sdtContent>
      </w:sdt>
      <w:r w:rsidR="00E91D01">
        <w:t>.</w:t>
      </w:r>
      <w:r w:rsidR="00391A5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5633AD">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5633AD">
              <w:rPr>
                <w:noProof/>
              </w:rPr>
              <w:t>(Ezran, Morisio, &amp; Tully,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5633AD">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RAS”), </w:t>
      </w:r>
      <w:r w:rsidR="00BB1732">
        <w:t>uma infraestrutura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EA3586">
        <w:fldChar w:fldCharType="begin"/>
      </w:r>
      <w:r>
        <w:instrText xml:space="preserve"> REF _Ref231614699 \r \h </w:instrText>
      </w:r>
      <w:r w:rsidR="00EA3586">
        <w:fldChar w:fldCharType="separate"/>
      </w:r>
      <w:r w:rsidR="001B3CEE">
        <w:t>2</w:t>
      </w:r>
      <w:r w:rsidR="00EA3586">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EA3586">
        <w:fldChar w:fldCharType="begin"/>
      </w:r>
      <w:r>
        <w:instrText xml:space="preserve"> REF _Ref231614736 \r \h </w:instrText>
      </w:r>
      <w:r w:rsidR="00EA3586">
        <w:fldChar w:fldCharType="separate"/>
      </w:r>
      <w:r w:rsidR="001B3CEE">
        <w:t>4</w:t>
      </w:r>
      <w:r w:rsidR="00EA3586">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EA3586">
        <w:fldChar w:fldCharType="begin"/>
      </w:r>
      <w:r>
        <w:instrText xml:space="preserve"> REF _Ref231615302 \r \h </w:instrText>
      </w:r>
      <w:r w:rsidR="00EA3586">
        <w:fldChar w:fldCharType="separate"/>
      </w:r>
      <w:r w:rsidR="001B3CEE">
        <w:t>5</w:t>
      </w:r>
      <w:r w:rsidR="00EA3586">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Ttulo1"/>
      </w:pPr>
      <w:bookmarkStart w:id="22" w:name="_Ref231614699"/>
      <w:bookmarkStart w:id="23" w:name="_Toc233287935"/>
      <w:r>
        <w:lastRenderedPageBreak/>
        <w:t xml:space="preserve">Adoção </w:t>
      </w:r>
      <w:r w:rsidR="00216B5C">
        <w:t xml:space="preserve">do </w:t>
      </w:r>
      <w:r>
        <w:t>Reuso de Software</w:t>
      </w:r>
      <w:r w:rsidR="00216B5C">
        <w:t xml:space="preserve"> na atualidade</w:t>
      </w:r>
      <w:bookmarkEnd w:id="22"/>
      <w:bookmarkEnd w:id="23"/>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4" w:name="_Toc233287936"/>
      <w:r w:rsidRPr="00912313">
        <w:t>Os Desafios na Adoção do Reuso de Software</w:t>
      </w:r>
      <w:bookmarkEnd w:id="24"/>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6D4437">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w:t>
      </w:r>
      <w:r>
        <w:lastRenderedPageBreak/>
        <w:t>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Ttulo2"/>
      </w:pPr>
      <w:bookmarkStart w:id="25" w:name="_Toc233287938"/>
      <w:r>
        <w:t>Benefícios do Reuso de Software</w:t>
      </w:r>
      <w:bookmarkEnd w:id="25"/>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w:t>
      </w:r>
      <w:r>
        <w:lastRenderedPageBreak/>
        <w:t>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BB336D" w:rsidP="004018D8"/>
    <w:p w:rsidR="00216B5C" w:rsidRDefault="00216B5C" w:rsidP="007F1DC1">
      <w:pPr>
        <w:pStyle w:val="Ttulo1"/>
      </w:pPr>
      <w:bookmarkStart w:id="26" w:name="_Toc233287939"/>
      <w:r>
        <w:lastRenderedPageBreak/>
        <w:t xml:space="preserve">Repositórios de </w:t>
      </w:r>
      <w:r w:rsidRPr="00216B5C">
        <w:t>Software</w:t>
      </w:r>
      <w:bookmarkEnd w:id="26"/>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8C2AD0">
              <w:rPr>
                <w:noProof/>
              </w:rPr>
              <w:t>(MUR08)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EA3586">
        <w:fldChar w:fldCharType="begin"/>
      </w:r>
      <w:r>
        <w:instrText xml:space="preserve"> REF _Ref232824088 \h </w:instrText>
      </w:r>
      <w:r w:rsidR="00EA3586">
        <w:fldChar w:fldCharType="separate"/>
      </w:r>
      <w:r>
        <w:t xml:space="preserve">Figura </w:t>
      </w:r>
      <w:r>
        <w:rPr>
          <w:noProof/>
        </w:rPr>
        <w:t>3</w:t>
      </w:r>
      <w:r>
        <w:t>.</w:t>
      </w:r>
      <w:r>
        <w:rPr>
          <w:noProof/>
        </w:rPr>
        <w:t>1</w:t>
      </w:r>
      <w:r w:rsidR="00EA3586">
        <w:fldChar w:fldCharType="end"/>
      </w:r>
      <w:r w:rsidR="006F321D">
        <w:t xml:space="preserve"> adaptada de  </w:t>
      </w:r>
      <w:sdt>
        <w:sdtPr>
          <w:id w:val="2466237"/>
          <w:citation/>
        </w:sdtPr>
        <w:sdtContent>
          <w:fldSimple w:instr=" CITATION MUR08 \l 1046 ">
            <w:r w:rsidR="006F321D">
              <w:rPr>
                <w:noProof/>
              </w:rPr>
              <w:t>(MUR08)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7" w:name="_Ref232824088"/>
      <w:bookmarkStart w:id="28" w:name="_Toc233288451"/>
      <w:r>
        <w:t xml:space="preserve">Figura </w:t>
      </w:r>
      <w:fldSimple w:instr=" STYLEREF 1 \s ">
        <w:r w:rsidR="00A01DA4">
          <w:rPr>
            <w:noProof/>
          </w:rPr>
          <w:t>3</w:t>
        </w:r>
      </w:fldSimple>
      <w:r w:rsidR="00A01DA4">
        <w:t>.</w:t>
      </w:r>
      <w:fldSimple w:instr=" SEQ Figura \* ARABIC \s 1 ">
        <w:r w:rsidR="00A01DA4">
          <w:rPr>
            <w:noProof/>
          </w:rPr>
          <w:t>1</w:t>
        </w:r>
      </w:fldSimple>
      <w:bookmarkEnd w:id="27"/>
      <w:r>
        <w:t>: Repositório de Gerência de Configuração versus Repositório de Reutilização</w:t>
      </w:r>
      <w:bookmarkEnd w:id="28"/>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Ttulo2"/>
      </w:pPr>
      <w:bookmarkStart w:id="29" w:name="_Toc233287940"/>
      <w:bookmarkStart w:id="30" w:name="_Toc233287937"/>
      <w:r>
        <w:t>Desenvolvendo com Reuso e para Reuso</w:t>
      </w:r>
      <w:bookmarkEnd w:id="30"/>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Neste caso, o reuso se dá logo após a fase de especificação</w:t>
      </w:r>
    </w:p>
    <w:p w:rsidR="00B72331" w:rsidRDefault="00B72331" w:rsidP="00B72331">
      <w:r>
        <w:t xml:space="preserve">Nesta prática, os especialistas procuram por componentes reusáveis que completam a especificação e os incorporam no desenvolvimento. Entretanto, para que isto seja efetivo é necessário satisfazer algumas condições </w:t>
      </w:r>
      <w:sdt>
        <w:sdtPr>
          <w:id w:val="4607164"/>
          <w:citation/>
        </w:sdtPr>
        <w:sdtContent>
          <w:fldSimple w:instr=" CITATION SOM96 \l 1046 ">
            <w:r>
              <w:rPr>
                <w:noProof/>
              </w:rPr>
              <w:t>(SOM96)</w:t>
            </w:r>
          </w:fldSimple>
        </w:sdtContent>
      </w:sdt>
      <w:r>
        <w:t xml:space="preserve">: o custo de procura de componentes seja relativamente baixo; os componentes devem se comportar de forma </w:t>
      </w:r>
      <w:r>
        <w:lastRenderedPageBreak/>
        <w:t>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fldChar w:fldCharType="begin"/>
      </w:r>
      <w:r>
        <w:instrText xml:space="preserve"> REF _Ref233373072 \h </w:instrText>
      </w:r>
      <w:r>
        <w:fldChar w:fldCharType="separate"/>
      </w:r>
      <w:r>
        <w:t xml:space="preserve">Figura </w:t>
      </w:r>
      <w:r>
        <w:rPr>
          <w:noProof/>
        </w:rPr>
        <w:t>3</w:t>
      </w:r>
      <w:r>
        <w:t>.</w:t>
      </w:r>
      <w:r>
        <w:rPr>
          <w:noProof/>
        </w:rPr>
        <w:t>2</w:t>
      </w:r>
      <w:r>
        <w:fldChar w:fldCharType="end"/>
      </w:r>
      <w:r>
        <w:t>,</w:t>
      </w:r>
      <w:r w:rsidRPr="00944A4E">
        <w:t xml:space="preserve"> </w:t>
      </w:r>
      <w:r>
        <w:t xml:space="preserve">adaptada de </w:t>
      </w:r>
      <w:sdt>
        <w:sdtPr>
          <w:id w:val="2466236"/>
          <w:citation/>
        </w:sdtPr>
        <w:sdtContent>
          <w:fldSimple w:instr=" CITATION MUR08 \l 1046 ">
            <w:r>
              <w:rPr>
                <w:noProof/>
              </w:rPr>
              <w:t>(MUR08)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Ref233373072"/>
      <w:r>
        <w:t xml:space="preserve">Figura </w:t>
      </w:r>
      <w:fldSimple w:instr=" STYLEREF 1 \s ">
        <w:r>
          <w:rPr>
            <w:noProof/>
          </w:rPr>
          <w:t>3</w:t>
        </w:r>
      </w:fldSimple>
      <w:r>
        <w:t>.</w:t>
      </w:r>
      <w:fldSimple w:instr=" SEQ Figura \* ARABIC \s 1 ">
        <w:r>
          <w:rPr>
            <w:noProof/>
          </w:rPr>
          <w:t>2</w:t>
        </w:r>
      </w:fldSimple>
      <w:bookmarkEnd w:id="31"/>
      <w:r>
        <w:t>: Repositório de reuso da perspectiva dos processos de desenvolvimento para reuso se com reuso.</w:t>
      </w:r>
    </w:p>
    <w:p w:rsidR="00216B5C" w:rsidRDefault="00A436F9" w:rsidP="007F1DC1">
      <w:pPr>
        <w:pStyle w:val="Ttulo2"/>
      </w:pPr>
      <w:r>
        <w:t>Repositório de Reuso</w:t>
      </w:r>
      <w:bookmarkEnd w:id="29"/>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lastRenderedPageBreak/>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510DFE">
              <w:rPr>
                <w:noProof/>
              </w:rPr>
              <w:t>(Ezran, Morisio, &amp; Tully,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614999" w:rsidP="007F1DC1">
      <w:pPr>
        <w:pStyle w:val="Ttulo2"/>
      </w:pPr>
      <w:bookmarkStart w:id="32" w:name="_Toc233287942"/>
      <w:r>
        <w:t>Ferramentas Existentes</w:t>
      </w:r>
      <w:bookmarkEnd w:id="32"/>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lastRenderedPageBreak/>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33" w:name="_Toc233287943"/>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3"/>
    </w:p>
    <w:p w:rsidR="009F7B77" w:rsidRDefault="005D5CC9" w:rsidP="009F7B77">
      <w:r w:rsidRPr="005D5CC9">
        <w:t>BART 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061098" w:rsidRDefault="00061098" w:rsidP="00061098">
      <w:r>
        <w:t>[</w:t>
      </w:r>
      <w:r w:rsidRPr="00061098">
        <w:t>http://www.rise.com.br/whitepapers/whitepaper_BART.pdf</w:t>
      </w:r>
      <w:r>
        <w:t>]</w:t>
      </w:r>
    </w:p>
    <w:p w:rsidR="00914D77" w:rsidRDefault="003939BE" w:rsidP="003939BE">
      <w:r>
        <w:t xml:space="preserve">Com funções em comum ao BART, o CORE 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pode realizar uma navegação pelo catálogo de artefatos que podem ser agrupados em diferentes categorias, oferecendo uma visão mais simplificada do conjunto de componentes. Classificação e busca também é possível no CORE, que pode ocorrer </w:t>
      </w:r>
      <w:r>
        <w:lastRenderedPageBreak/>
        <w:t>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061098" w:rsidRPr="005D5CC9" w:rsidRDefault="00061098" w:rsidP="003939BE">
      <w:r>
        <w:t>[</w:t>
      </w:r>
      <w:r w:rsidRPr="00061098">
        <w:t>http://www.rise.com.br/whitepapers/whitepaper_CORE.pdf</w:t>
      </w:r>
      <w:r>
        <w:t>]</w:t>
      </w:r>
    </w:p>
    <w:p w:rsidR="009F7B77" w:rsidRDefault="005D5CC9" w:rsidP="009F7B77">
      <w:pPr>
        <w:pStyle w:val="Ttulo3"/>
      </w:pPr>
      <w:bookmarkStart w:id="34" w:name="_Toc233287944"/>
      <w:r>
        <w:t xml:space="preserve">Rational </w:t>
      </w:r>
      <w:r w:rsidR="009F7B77">
        <w:t>Asset Manager</w:t>
      </w:r>
      <w:r w:rsidR="00104F1A">
        <w:t xml:space="preserve"> (RAM)</w:t>
      </w:r>
      <w:bookmarkEnd w:id="34"/>
    </w:p>
    <w:p w:rsidR="001F7978" w:rsidRDefault="001F7978" w:rsidP="009F7B77">
      <w:r>
        <w:t>RAM 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Pr="008B5414" w:rsidRDefault="00104F1A" w:rsidP="008B5414">
      <w:pPr>
        <w:rPr>
          <w:lang w:val="en-US"/>
        </w:rPr>
      </w:pPr>
      <w:r w:rsidRPr="008B5414">
        <w:rPr>
          <w:lang w:val="en-US"/>
        </w:rPr>
        <w:t>[ftp://ftp.software.ibm.com/software/rational/web/whitepapers/10709147_Rational_RAM_WP_ACC.pdf]</w:t>
      </w:r>
    </w:p>
    <w:p w:rsidR="009F7B77" w:rsidRDefault="00DE02CD" w:rsidP="00A85640">
      <w:pPr>
        <w:pStyle w:val="Ttulo3"/>
      </w:pPr>
      <w:bookmarkStart w:id="35" w:name="_Toc233287945"/>
      <w:r>
        <w:t>ARC</w:t>
      </w:r>
      <w:r w:rsidR="00394218">
        <w:t>Seeker</w:t>
      </w:r>
      <w:bookmarkEnd w:id="35"/>
    </w:p>
    <w:p w:rsidR="00A85640" w:rsidRDefault="00DE02CD" w:rsidP="006964EE">
      <w:r>
        <w:t xml:space="preserve">ARCSeeker 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A85640" w:rsidRDefault="005E2516" w:rsidP="00A418A9">
      <w:pPr>
        <w:pStyle w:val="Ttulo3"/>
      </w:pPr>
      <w:bookmarkStart w:id="36" w:name="_Toc233287946"/>
      <w:r>
        <w:t>Maven</w:t>
      </w:r>
      <w:r w:rsidR="00B52F63">
        <w:t xml:space="preserve"> e Archiva</w:t>
      </w:r>
      <w:bookmarkEnd w:id="36"/>
    </w:p>
    <w:p w:rsidR="00DE67F6" w:rsidRDefault="00DE67F6" w:rsidP="005E2516">
      <w:r>
        <w:t>Estas duas ferramentas t</w:t>
      </w:r>
      <w:r w:rsidR="00A23793">
        <w:t>ê</w:t>
      </w:r>
      <w:r>
        <w:t>m um papel importante no desenvolvimento deste trabalho, visto que elas foram escolhidas como repositório de reuso onde o suporte à especificação RAS será construído. A seguir destacamos alguns conceitos importantes sobre ambas as ferramentas para que possamos ter um melhor entendimento do processo de implementação como um todo.</w:t>
      </w:r>
    </w:p>
    <w:p w:rsidR="005E2516" w:rsidRPr="005E2516" w:rsidRDefault="005E2516" w:rsidP="005E2516">
      <w:pPr>
        <w:rPr>
          <w:highlight w:val="yellow"/>
        </w:rPr>
      </w:pPr>
    </w:p>
    <w:p w:rsidR="00555F64" w:rsidRDefault="00BB6717" w:rsidP="007F1DC1">
      <w:pPr>
        <w:pStyle w:val="Ttulo1"/>
      </w:pPr>
      <w:bookmarkStart w:id="37" w:name="_Ref231614736"/>
      <w:bookmarkStart w:id="38" w:name="_Toc233287947"/>
      <w:r>
        <w:lastRenderedPageBreak/>
        <w:t xml:space="preserve">RASPUTIN: </w:t>
      </w:r>
      <w:r w:rsidR="00555F64">
        <w:t>Promovendo o Reuso de Software utilizando RAS</w:t>
      </w:r>
      <w:bookmarkEnd w:id="37"/>
      <w:bookmarkEnd w:id="38"/>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infraestrutura de suporte a adoção do padrão RAS, que visa auxiliar a </w:t>
      </w:r>
      <w:r w:rsidR="0004180C">
        <w:t xml:space="preserve">enfrentar este desafio. </w:t>
      </w:r>
    </w:p>
    <w:p w:rsidR="0031108B" w:rsidRDefault="001A6801" w:rsidP="008C2AD0">
      <w:pPr>
        <w:pStyle w:val="CentralizadoSemRecuo"/>
      </w:pPr>
      <w:r w:rsidRPr="001A6801">
        <w:drawing>
          <wp:inline distT="0" distB="0" distL="0" distR="0">
            <wp:extent cx="5399405" cy="2644108"/>
            <wp:effectExtent l="19050" t="0" r="0" b="0"/>
            <wp:docPr id="24"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96360" cy="4209304"/>
                      <a:chOff x="228576" y="533384"/>
                      <a:chExt cx="8596360" cy="4209304"/>
                    </a:xfrm>
                  </a:grpSpPr>
                  <a:sp>
                    <a:nvSpPr>
                      <a:cNvPr id="3" name="Retângulo 2"/>
                      <a:cNvSpPr/>
                    </a:nvSpPr>
                    <a:spPr>
                      <a:xfrm>
                        <a:off x="228576" y="261460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614608"/>
                        <a:ext cx="4795864" cy="1447808"/>
                      </a:xfrm>
                      <a:prstGeom prst="rect">
                        <a:avLst/>
                      </a:prstGeom>
                      <a:effectLst>
                        <a:outerShdw blurRad="50800" dist="38100" dir="5400000" algn="t" rotWithShape="0">
                          <a:prstClr val="black">
                            <a:alpha val="40000"/>
                          </a:prstClr>
                        </a:outerShdw>
                      </a:effectLst>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029072"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5929320" y="1890704"/>
                        <a:ext cx="289561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29320" y="533384"/>
                        <a:ext cx="1357320"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77128" y="533384"/>
                        <a:ext cx="1447808"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grpSp>
                    <a:nvGrpSpPr>
                      <a:cNvPr id="15" name="Grupo 14"/>
                      <a:cNvGrpSpPr/>
                    </a:nvGrpSpPr>
                    <a:grpSpPr>
                      <a:xfrm>
                        <a:off x="3121152" y="4145280"/>
                        <a:ext cx="2682240" cy="597408"/>
                        <a:chOff x="2865120" y="4218432"/>
                        <a:chExt cx="2682240" cy="597408"/>
                      </a:xfrm>
                    </a:grpSpPr>
                    <a:sp>
                      <a:nvSpPr>
                        <a:cNvPr id="12" name="Retângulo de cantos arredondados 11"/>
                        <a:cNvSpPr/>
                      </a:nvSpPr>
                      <a:spPr>
                        <a:xfrm>
                          <a:off x="2935200" y="4299208"/>
                          <a:ext cx="452440" cy="45244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3387640" y="43457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865120" y="4218432"/>
                          <a:ext cx="2682240" cy="597408"/>
                        </a:xfrm>
                        <a:prstGeom prst="roundRect">
                          <a:avLst/>
                        </a:prstGeom>
                        <a:noFill/>
                        <a:ln>
                          <a:solidFill>
                            <a:schemeClr val="tx1"/>
                          </a:solidFill>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grpSp>
                </lc:lockedCanvas>
              </a:graphicData>
            </a:graphic>
          </wp:inline>
        </w:drawing>
      </w:r>
    </w:p>
    <w:p w:rsidR="009337A6" w:rsidRDefault="0031108B" w:rsidP="0031108B">
      <w:pPr>
        <w:pStyle w:val="Figuras"/>
      </w:pPr>
      <w:bookmarkStart w:id="39" w:name="_Ref232011817"/>
      <w:bookmarkStart w:id="40" w:name="_Toc233288453"/>
      <w:r>
        <w:t xml:space="preserve">Figura </w:t>
      </w:r>
      <w:fldSimple w:instr=" STYLEREF 1 \s ">
        <w:r w:rsidR="00A01DA4">
          <w:rPr>
            <w:noProof/>
          </w:rPr>
          <w:t>4</w:t>
        </w:r>
      </w:fldSimple>
      <w:r w:rsidR="00A01DA4">
        <w:t>.</w:t>
      </w:r>
      <w:fldSimple w:instr=" SEQ Figura \* ARABIC \s 1 ">
        <w:r w:rsidR="00A01DA4">
          <w:rPr>
            <w:noProof/>
          </w:rPr>
          <w:t>1</w:t>
        </w:r>
      </w:fldSimple>
      <w:bookmarkEnd w:id="39"/>
      <w:r>
        <w:t>: Infra-estrutura de suporte ao padrão RAS</w:t>
      </w:r>
      <w:bookmarkEnd w:id="40"/>
    </w:p>
    <w:p w:rsidR="001E33FB" w:rsidRDefault="001E33FB" w:rsidP="001E33FB">
      <w:r>
        <w:t xml:space="preserve">A idéia de toda infra-estrutura de suporte à especificação RAS é fornecer mecanismos pra que alguém possa gerar, armazenar, procurar e recuperar artefatos RAS </w:t>
      </w:r>
      <w:r>
        <w:lastRenderedPageBreak/>
        <w:t xml:space="preserve">de uma maneira integrada. Com isso em mente, podemos observar o que é objetivo deste trabalho inicial na </w:t>
      </w:r>
      <w:r>
        <w:fldChar w:fldCharType="begin"/>
      </w:r>
      <w:r>
        <w:instrText xml:space="preserve"> REF _Ref232011817 \h </w:instrText>
      </w:r>
      <w:r>
        <w:fldChar w:fldCharType="separate"/>
      </w:r>
      <w:r>
        <w:t xml:space="preserve">Figura </w:t>
      </w:r>
      <w:r>
        <w:rPr>
          <w:noProof/>
        </w:rPr>
        <w:t>4</w:t>
      </w:r>
      <w:r>
        <w:t>.</w:t>
      </w:r>
      <w:r>
        <w:rPr>
          <w:noProof/>
        </w:rPr>
        <w:t>1</w:t>
      </w:r>
      <w:r>
        <w:fldChar w:fldCharType="end"/>
      </w:r>
      <w:r>
        <w:t>.</w:t>
      </w:r>
    </w:p>
    <w:p w:rsidR="00EA6B70" w:rsidRDefault="00007730" w:rsidP="00FB56DE">
      <w:r>
        <w:t>P</w:t>
      </w:r>
      <w:r w:rsidR="0031108B">
        <w:t xml:space="preserve">odemos intuir da descrição dos componentes da </w:t>
      </w:r>
      <w:r w:rsidR="001A6801">
        <w:fldChar w:fldCharType="begin"/>
      </w:r>
      <w:r w:rsidR="001A6801">
        <w:instrText xml:space="preserve"> REF _Ref232011817 \h </w:instrText>
      </w:r>
      <w:r w:rsidR="001A6801">
        <w:fldChar w:fldCharType="separate"/>
      </w:r>
      <w:r w:rsidR="001A6801">
        <w:t xml:space="preserve">Figura </w:t>
      </w:r>
      <w:r w:rsidR="001A6801">
        <w:rPr>
          <w:noProof/>
        </w:rPr>
        <w:t>4</w:t>
      </w:r>
      <w:r w:rsidR="001A6801">
        <w:t>.</w:t>
      </w:r>
      <w:r w:rsidR="001A6801">
        <w:rPr>
          <w:noProof/>
        </w:rPr>
        <w:t>1</w:t>
      </w:r>
      <w:r w:rsidR="001A6801">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4558E4">
        <w:fldChar w:fldCharType="begin"/>
      </w:r>
      <w:r w:rsidR="004558E4">
        <w:instrText xml:space="preserve"> REF _Ref232011817 \h </w:instrText>
      </w:r>
      <w:r w:rsidR="004558E4">
        <w:fldChar w:fldCharType="separate"/>
      </w:r>
      <w:r w:rsidR="004558E4">
        <w:t xml:space="preserve">Figura </w:t>
      </w:r>
      <w:r w:rsidR="004558E4">
        <w:rPr>
          <w:noProof/>
        </w:rPr>
        <w:t>4</w:t>
      </w:r>
      <w:r w:rsidR="004558E4">
        <w:t>.</w:t>
      </w:r>
      <w:r w:rsidR="004558E4">
        <w:rPr>
          <w:noProof/>
        </w:rPr>
        <w:t>1</w:t>
      </w:r>
      <w:r w:rsidR="004558E4">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1" w:name="_Toc233287948"/>
      <w:r>
        <w:t xml:space="preserve">Integrando </w:t>
      </w:r>
      <w:r w:rsidR="009337A6">
        <w:t>Soluções Existentes</w:t>
      </w:r>
      <w:bookmarkEnd w:id="41"/>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EA3586">
        <w:fldChar w:fldCharType="begin"/>
      </w:r>
      <w:r>
        <w:instrText xml:space="preserve"> REF _Ref232011817 \h </w:instrText>
      </w:r>
      <w:r w:rsidR="00EA3586">
        <w:fldChar w:fldCharType="separate"/>
      </w:r>
      <w:r w:rsidR="001B3CEE">
        <w:t xml:space="preserve">Figura </w:t>
      </w:r>
      <w:r w:rsidR="001B3CEE">
        <w:rPr>
          <w:noProof/>
        </w:rPr>
        <w:t>4</w:t>
      </w:r>
      <w:r w:rsidR="001B3CEE">
        <w:t>.</w:t>
      </w:r>
      <w:r w:rsidR="001B3CEE">
        <w:rPr>
          <w:noProof/>
        </w:rPr>
        <w:t>1</w:t>
      </w:r>
      <w:r w:rsidR="00EA3586">
        <w:fldChar w:fldCharType="end"/>
      </w:r>
      <w:r>
        <w:t xml:space="preserve">, detalhamos os envolvidos na tarefa de tornar o Archiva aderente à especificação RAS. Este detalhamento pode ser observado na </w:t>
      </w:r>
      <w:r w:rsidR="00EA3586">
        <w:fldChar w:fldCharType="begin"/>
      </w:r>
      <w:r>
        <w:instrText xml:space="preserve"> REF _Ref229458884 \h </w:instrText>
      </w:r>
      <w:r w:rsidR="00EA3586">
        <w:fldChar w:fldCharType="separate"/>
      </w:r>
      <w:r w:rsidR="001B3CEE">
        <w:t xml:space="preserve">Figura </w:t>
      </w:r>
      <w:r w:rsidR="001B3CEE">
        <w:rPr>
          <w:noProof/>
        </w:rPr>
        <w:t>4</w:t>
      </w:r>
      <w:r w:rsidR="001B3CEE">
        <w:t>.</w:t>
      </w:r>
      <w:r w:rsidR="001B3CEE">
        <w:rPr>
          <w:noProof/>
        </w:rPr>
        <w:t>2</w:t>
      </w:r>
      <w:r w:rsidR="00EA3586">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323.3pt" o:ole="">
            <v:imagedata r:id="rId28" o:title=""/>
          </v:shape>
          <o:OLEObject Type="Embed" ProgID="Visio.Drawing.11" ShapeID="_x0000_i1025" DrawAspect="Content" ObjectID="_1307171665" r:id="rId29"/>
        </w:object>
      </w:r>
    </w:p>
    <w:p w:rsidR="004F338F" w:rsidRDefault="004F338F" w:rsidP="004F338F">
      <w:pPr>
        <w:pStyle w:val="Figuras"/>
      </w:pPr>
      <w:bookmarkStart w:id="42" w:name="_Ref229458884"/>
      <w:bookmarkStart w:id="43" w:name="_Toc233288454"/>
      <w:r>
        <w:t xml:space="preserve">Figura </w:t>
      </w:r>
      <w:fldSimple w:instr=" STYLEREF 1 \s ">
        <w:r w:rsidR="00A01DA4">
          <w:rPr>
            <w:noProof/>
          </w:rPr>
          <w:t>4</w:t>
        </w:r>
      </w:fldSimple>
      <w:r w:rsidR="00A01DA4">
        <w:t>.</w:t>
      </w:r>
      <w:fldSimple w:instr=" SEQ Figura \* ARABIC \s 1 ">
        <w:r w:rsidR="00A01DA4">
          <w:rPr>
            <w:noProof/>
          </w:rPr>
          <w:t>2</w:t>
        </w:r>
      </w:fldSimple>
      <w:bookmarkEnd w:id="42"/>
      <w:r w:rsidR="002A3572">
        <w:t xml:space="preserve">: </w:t>
      </w:r>
      <w:r>
        <w:t>Relação dos elementos do domínio</w:t>
      </w:r>
      <w:bookmarkEnd w:id="43"/>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4C466D">
        <w:fldChar w:fldCharType="begin"/>
      </w:r>
      <w:r w:rsidR="004C466D">
        <w:instrText xml:space="preserve"> REF _Ref232011817 \h </w:instrText>
      </w:r>
      <w:r w:rsidR="004C466D">
        <w:fldChar w:fldCharType="separate"/>
      </w:r>
      <w:r w:rsidR="004C466D">
        <w:t xml:space="preserve">Figura </w:t>
      </w:r>
      <w:r w:rsidR="004C466D">
        <w:rPr>
          <w:noProof/>
        </w:rPr>
        <w:t>4</w:t>
      </w:r>
      <w:r w:rsidR="004C466D">
        <w:t>.</w:t>
      </w:r>
      <w:r w:rsidR="004C466D">
        <w:rPr>
          <w:noProof/>
        </w:rPr>
        <w:t>1</w:t>
      </w:r>
      <w:r w:rsidR="004C466D">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t xml:space="preserve">Mas, repositório de reuso que suporte a definição RAS é essencial para que consigamos um ambiente integrado aderente ao RAS. </w:t>
      </w:r>
      <w:r w:rsidR="004F6FF0">
        <w:t>Sendo assim, c</w:t>
      </w:r>
      <w:r w:rsidR="00BB1AB2">
        <w:t xml:space="preserve">oncentramos nosso </w:t>
      </w:r>
      <w:r w:rsidR="00BB1AB2">
        <w:lastRenderedPageBreak/>
        <w:t>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4" w:name="_Toc233287949"/>
      <w:r>
        <w:t>O artefato RAS</w:t>
      </w:r>
      <w:bookmarkEnd w:id="44"/>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342714" w:rsidRDefault="002C5284" w:rsidP="00435DE4">
      <w:r w:rsidRPr="006813CA">
        <w:rPr>
          <w:highlight w:val="yellow"/>
        </w:rPr>
        <w:t>[http://www.pkware.com/documents/casestudies/APPNOTE.TXT][RFC1952]</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EA3586">
        <w:fldChar w:fldCharType="begin"/>
      </w:r>
      <w:r w:rsidR="00325B1B">
        <w:instrText xml:space="preserve"> REF _Ref229458853 \h </w:instrText>
      </w:r>
      <w:r w:rsidR="00EA3586">
        <w:fldChar w:fldCharType="separate"/>
      </w:r>
      <w:r w:rsidR="001B3CEE">
        <w:t xml:space="preserve">Figura </w:t>
      </w:r>
      <w:r w:rsidR="001B3CEE">
        <w:rPr>
          <w:noProof/>
        </w:rPr>
        <w:t>4</w:t>
      </w:r>
      <w:r w:rsidR="001B3CEE">
        <w:t>.</w:t>
      </w:r>
      <w:r w:rsidR="001B3CEE">
        <w:rPr>
          <w:noProof/>
        </w:rPr>
        <w:t>3</w:t>
      </w:r>
      <w:r w:rsidR="00EA3586">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5" w:name="_Ref229458853"/>
      <w:bookmarkStart w:id="46" w:name="_Toc233288455"/>
      <w:r>
        <w:t xml:space="preserve">Figura </w:t>
      </w:r>
      <w:fldSimple w:instr=" STYLEREF 1 \s ">
        <w:r w:rsidR="00A01DA4">
          <w:rPr>
            <w:noProof/>
          </w:rPr>
          <w:t>4</w:t>
        </w:r>
      </w:fldSimple>
      <w:r w:rsidR="00A01DA4">
        <w:t>.</w:t>
      </w:r>
      <w:fldSimple w:instr=" SEQ Figura \* ARABIC \s 1 ">
        <w:r w:rsidR="00A01DA4">
          <w:rPr>
            <w:noProof/>
          </w:rPr>
          <w:t>3</w:t>
        </w:r>
      </w:fldSimple>
      <w:bookmarkEnd w:id="45"/>
      <w:r>
        <w:t>: Arquivo RAS como um arquivo ZIP.</w:t>
      </w:r>
      <w:bookmarkEnd w:id="46"/>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EA3586">
        <w:fldChar w:fldCharType="begin"/>
      </w:r>
      <w:r w:rsidR="00325B1B">
        <w:instrText xml:space="preserve"> REF _Ref229458838 \h </w:instrText>
      </w:r>
      <w:r w:rsidR="00EA3586">
        <w:fldChar w:fldCharType="separate"/>
      </w:r>
      <w:r w:rsidR="001B3CEE">
        <w:t xml:space="preserve">Figura </w:t>
      </w:r>
      <w:r w:rsidR="001B3CEE">
        <w:rPr>
          <w:noProof/>
        </w:rPr>
        <w:t>4</w:t>
      </w:r>
      <w:r w:rsidR="001B3CEE">
        <w:t>.</w:t>
      </w:r>
      <w:r w:rsidR="001B3CEE">
        <w:rPr>
          <w:noProof/>
        </w:rPr>
        <w:t>4</w:t>
      </w:r>
      <w:r w:rsidR="00EA3586">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31"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47" w:name="_Ref229458838"/>
      <w:bookmarkStart w:id="48" w:name="_Toc233288456"/>
      <w:r>
        <w:t xml:space="preserve">Figura </w:t>
      </w:r>
      <w:fldSimple w:instr=" STYLEREF 1 \s ">
        <w:r w:rsidR="00A01DA4">
          <w:rPr>
            <w:noProof/>
          </w:rPr>
          <w:t>4</w:t>
        </w:r>
      </w:fldSimple>
      <w:r w:rsidR="00A01DA4">
        <w:t>.</w:t>
      </w:r>
      <w:fldSimple w:instr=" SEQ Figura \* ARABIC \s 1 ">
        <w:r w:rsidR="00A01DA4">
          <w:rPr>
            <w:noProof/>
          </w:rPr>
          <w:t>4</w:t>
        </w:r>
      </w:fldSimple>
      <w:bookmarkEnd w:id="47"/>
      <w:r>
        <w:t xml:space="preserve">: elemento </w:t>
      </w:r>
      <w:r>
        <w:rPr>
          <w:i/>
        </w:rPr>
        <w:t>context</w:t>
      </w:r>
      <w:r>
        <w:t xml:space="preserve"> de </w:t>
      </w:r>
      <w:r w:rsidR="0000382C">
        <w:t>/asset/</w:t>
      </w:r>
      <w:r>
        <w:rPr>
          <w:i/>
        </w:rPr>
        <w:t>classification</w:t>
      </w:r>
      <w:r>
        <w:t>.</w:t>
      </w:r>
      <w:bookmarkEnd w:id="48"/>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49" w:name="_Toc233287950"/>
      <w:r>
        <w:t>Suporte do formato RAS no Archiva</w:t>
      </w:r>
      <w:bookmarkEnd w:id="49"/>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50" w:name="_Toc233287951"/>
      <w:r>
        <w:t>Consumidores Archiva</w:t>
      </w:r>
      <w:bookmarkEnd w:id="50"/>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r w:rsidR="003E393B">
        <w:t xml:space="preserve"> </w:t>
      </w:r>
    </w:p>
    <w:p w:rsidR="00097A29" w:rsidRDefault="003E393B" w:rsidP="00097A29">
      <w:r w:rsidRPr="00E73CE2">
        <w:rPr>
          <w:highlight w:val="yellow"/>
        </w:rPr>
        <w:t>[http://archiva.apache.org/docs/1.1.3/adminguide/consumers.html]</w:t>
      </w:r>
    </w:p>
    <w:p w:rsidR="00334146" w:rsidRDefault="00334146" w:rsidP="00097A29">
      <w:r>
        <w:lastRenderedPageBreak/>
        <w:t xml:space="preserve">Os consumidores </w:t>
      </w:r>
      <w:r w:rsidR="00827685">
        <w:t>serão de suma importância para nós</w:t>
      </w:r>
      <w:r w:rsidR="00E73CE2">
        <w:t>,</w:t>
      </w:r>
      <w:r w:rsidR="00827685">
        <w:t xml:space="preserve"> pois será através deles que conseguiremos suportar um novo formato de arquivo dentro do repositório.</w:t>
      </w:r>
    </w:p>
    <w:p w:rsidR="006D7C71" w:rsidRDefault="006D7C71" w:rsidP="006D7C71">
      <w:pPr>
        <w:pStyle w:val="Ttulo3"/>
      </w:pPr>
      <w:bookmarkStart w:id="51" w:name="_Toc233287952"/>
      <w:r>
        <w:t>O Arquivo POM</w:t>
      </w:r>
      <w:bookmarkEnd w:id="51"/>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sdt>
        <w:sdtPr>
          <w:id w:val="6385554"/>
          <w:citation/>
        </w:sdtPr>
        <w:sdtContent>
          <w:fldSimple w:instr=" CITATION POM \l 1046 ">
            <w:r w:rsidR="00065580">
              <w:rPr>
                <w:noProof/>
              </w:rPr>
              <w:t xml:space="preserve"> (POM)</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lastRenderedPageBreak/>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Pr="00331F48" w:rsidRDefault="00331F48" w:rsidP="006D7C71">
      <w:pPr>
        <w:rPr>
          <w:lang w:val="en-US"/>
        </w:rPr>
      </w:pPr>
      <w:r w:rsidRPr="008439B0">
        <w:rPr>
          <w:highlight w:val="yellow"/>
          <w:lang w:val="en-US"/>
        </w:rPr>
        <w:t xml:space="preserve">REF: </w:t>
      </w:r>
      <w:r w:rsidR="00DA1EF5" w:rsidRPr="008439B0">
        <w:rPr>
          <w:highlight w:val="yellow"/>
          <w:lang w:val="en-US"/>
        </w:rPr>
        <w:t xml:space="preserve"> [http://maven.apache.org/pom.html#What_is_the_POM]</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EA3586">
        <w:fldChar w:fldCharType="begin"/>
      </w:r>
      <w:r w:rsidR="00325B1B">
        <w:instrText xml:space="preserve"> REF _Ref229458936 \h </w:instrText>
      </w:r>
      <w:r w:rsidR="00EA3586">
        <w:fldChar w:fldCharType="separate"/>
      </w:r>
      <w:r w:rsidR="001B3CEE">
        <w:t xml:space="preserve">Figura </w:t>
      </w:r>
      <w:r w:rsidR="001B3CEE">
        <w:rPr>
          <w:noProof/>
        </w:rPr>
        <w:t>4</w:t>
      </w:r>
      <w:r w:rsidR="001B3CEE">
        <w:t>.</w:t>
      </w:r>
      <w:r w:rsidR="001B3CEE">
        <w:rPr>
          <w:noProof/>
        </w:rPr>
        <w:t>8</w:t>
      </w:r>
      <w:r w:rsidR="00EA3586">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EA3586">
        <w:rPr>
          <w:lang w:eastAsia="ar-SA"/>
        </w:rPr>
        <w:fldChar w:fldCharType="begin"/>
      </w:r>
      <w:r w:rsidR="00A306E0">
        <w:rPr>
          <w:lang w:eastAsia="ar-SA"/>
        </w:rPr>
        <w:instrText xml:space="preserve"> REF _Ref229546919 \h </w:instrText>
      </w:r>
      <w:r w:rsidR="00EA3586">
        <w:rPr>
          <w:lang w:eastAsia="ar-SA"/>
        </w:rPr>
      </w:r>
      <w:r w:rsidR="00EA3586">
        <w:rPr>
          <w:lang w:eastAsia="ar-SA"/>
        </w:rPr>
        <w:fldChar w:fldCharType="separate"/>
      </w:r>
      <w:r w:rsidR="001B3CEE">
        <w:t xml:space="preserve">Tabela </w:t>
      </w:r>
      <w:r w:rsidR="001B3CEE">
        <w:rPr>
          <w:noProof/>
        </w:rPr>
        <w:t>4</w:t>
      </w:r>
      <w:r w:rsidR="001B3CEE">
        <w:t>.</w:t>
      </w:r>
      <w:r w:rsidR="001B3CEE">
        <w:rPr>
          <w:noProof/>
        </w:rPr>
        <w:t>1</w:t>
      </w:r>
      <w:r w:rsidR="00EA3586">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2" w:name="_Ref229546919"/>
      <w:bookmarkStart w:id="53" w:name="_Toc233288467"/>
      <w:r>
        <w:t xml:space="preserve">Tabela </w:t>
      </w:r>
      <w:fldSimple w:instr=" STYLEREF 1 \s ">
        <w:r w:rsidR="001B3CEE">
          <w:rPr>
            <w:noProof/>
          </w:rPr>
          <w:t>4</w:t>
        </w:r>
      </w:fldSimple>
      <w:r w:rsidR="0058337D">
        <w:t>.</w:t>
      </w:r>
      <w:fldSimple w:instr=" SEQ Tabela \* ARABIC \s 1 ">
        <w:r w:rsidR="001B3CEE">
          <w:rPr>
            <w:noProof/>
          </w:rPr>
          <w:t>1</w:t>
        </w:r>
      </w:fldSimple>
      <w:bookmarkEnd w:id="52"/>
      <w:r>
        <w:t>: Mapeamento POM vs. RAS</w:t>
      </w:r>
      <w:bookmarkEnd w:id="53"/>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/project/groupId</w:t>
            </w:r>
          </w:p>
        </w:tc>
        <w:tc>
          <w:tcPr>
            <w:tcW w:w="4322" w:type="dxa"/>
            <w:tcBorders>
              <w:top w:val="single" w:sz="8" w:space="0" w:color="4BACC6"/>
              <w:bottom w:val="single" w:sz="8" w:space="0" w:color="4BACC6"/>
              <w:right w:val="nil"/>
            </w:tcBorders>
          </w:tcPr>
          <w:p w:rsidR="00AD33A9" w:rsidRDefault="00AD33A9" w:rsidP="00A96A57">
            <w:pPr>
              <w:ind w:firstLine="0"/>
            </w:pPr>
            <w:r>
              <w:t>/asset/@id</w:t>
            </w:r>
          </w:p>
        </w:tc>
      </w:tr>
      <w:tr w:rsidR="00AD33A9" w:rsidTr="00A96A57">
        <w:tc>
          <w:tcPr>
            <w:tcW w:w="4321" w:type="dxa"/>
          </w:tcPr>
          <w:p w:rsidR="00AD33A9" w:rsidRPr="00A96A57" w:rsidRDefault="00AD33A9" w:rsidP="00A96A57">
            <w:pPr>
              <w:ind w:firstLine="0"/>
              <w:rPr>
                <w:bCs/>
              </w:rPr>
            </w:pPr>
            <w:r w:rsidRPr="00A96A57">
              <w:rPr>
                <w:bCs/>
              </w:rPr>
              <w:t>/project/artifactId</w:t>
            </w:r>
          </w:p>
        </w:tc>
        <w:tc>
          <w:tcPr>
            <w:tcW w:w="4322" w:type="dxa"/>
          </w:tcPr>
          <w:p w:rsidR="00AD33A9" w:rsidRDefault="00AD33A9" w:rsidP="00A96A57">
            <w:pPr>
              <w:ind w:firstLine="0"/>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/project/version</w:t>
            </w:r>
          </w:p>
        </w:tc>
        <w:tc>
          <w:tcPr>
            <w:tcW w:w="4322" w:type="dxa"/>
            <w:tcBorders>
              <w:top w:val="single" w:sz="8" w:space="0" w:color="4BACC6"/>
              <w:bottom w:val="single" w:sz="8" w:space="0" w:color="4BACC6"/>
              <w:right w:val="nil"/>
            </w:tcBorders>
          </w:tcPr>
          <w:p w:rsidR="00AD33A9" w:rsidRDefault="00AD33A9" w:rsidP="00A96A57">
            <w:pPr>
              <w:ind w:firstLine="0"/>
            </w:pPr>
            <w:r>
              <w:t>/asset/@version</w:t>
            </w:r>
          </w:p>
        </w:tc>
      </w:tr>
      <w:tr w:rsidR="00AD33A9" w:rsidTr="00A96A57">
        <w:tc>
          <w:tcPr>
            <w:tcW w:w="4321" w:type="dxa"/>
          </w:tcPr>
          <w:p w:rsidR="00AD33A9" w:rsidRPr="00A96A57" w:rsidRDefault="00AD33A9" w:rsidP="00A96A57">
            <w:pPr>
              <w:ind w:firstLine="0"/>
              <w:rPr>
                <w:bCs/>
              </w:rPr>
            </w:pPr>
            <w:r w:rsidRPr="00A96A57">
              <w:rPr>
                <w:bCs/>
              </w:rPr>
              <w:t>/project/description</w:t>
            </w:r>
          </w:p>
        </w:tc>
        <w:tc>
          <w:tcPr>
            <w:tcW w:w="4322" w:type="dxa"/>
          </w:tcPr>
          <w:p w:rsidR="00AD33A9" w:rsidRDefault="00AD33A9" w:rsidP="00A96A57">
            <w:pPr>
              <w:ind w:firstLine="0"/>
            </w:pPr>
            <w:r>
              <w:t>/asset/@short-description</w:t>
            </w:r>
          </w:p>
        </w:tc>
      </w:tr>
      <w:tr w:rsidR="00434FC2" w:rsidTr="00A96A57">
        <w:tc>
          <w:tcPr>
            <w:tcW w:w="4321" w:type="dxa"/>
          </w:tcPr>
          <w:p w:rsidR="00434FC2" w:rsidRPr="00A96A57" w:rsidRDefault="00434FC2" w:rsidP="00A96A57">
            <w:pPr>
              <w:ind w:firstLine="0"/>
              <w:rPr>
                <w:bCs/>
              </w:rPr>
            </w:pPr>
            <w:r>
              <w:rPr>
                <w:bCs/>
              </w:rPr>
              <w:t>/project/name</w:t>
            </w:r>
          </w:p>
        </w:tc>
        <w:tc>
          <w:tcPr>
            <w:tcW w:w="4322" w:type="dxa"/>
          </w:tcPr>
          <w:p w:rsidR="00434FC2" w:rsidRDefault="00434FC2" w:rsidP="00A96A57">
            <w:pPr>
              <w:ind w:firstLine="0"/>
            </w:pPr>
            <w:r>
              <w:t>/asset/@name</w:t>
            </w:r>
          </w:p>
        </w:tc>
      </w:tr>
    </w:tbl>
    <w:p w:rsidR="00A85640" w:rsidRDefault="00725307" w:rsidP="00A85640">
      <w:pPr>
        <w:pStyle w:val="Ttulo3"/>
      </w:pPr>
      <w:bookmarkStart w:id="54" w:name="_Toc233287953"/>
      <w:r>
        <w:t>Colocando artefatos RAS no Archiva</w:t>
      </w:r>
      <w:bookmarkEnd w:id="54"/>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EA3586">
        <w:fldChar w:fldCharType="begin"/>
      </w:r>
      <w:r w:rsidR="00325B1B">
        <w:instrText xml:space="preserve"> REF _Ref229458812 \h </w:instrText>
      </w:r>
      <w:r w:rsidR="00EA3586">
        <w:fldChar w:fldCharType="separate"/>
      </w:r>
      <w:r w:rsidR="001B3CEE">
        <w:t xml:space="preserve">Figura </w:t>
      </w:r>
      <w:r w:rsidR="001B3CEE">
        <w:rPr>
          <w:noProof/>
        </w:rPr>
        <w:t>4</w:t>
      </w:r>
      <w:r w:rsidR="001B3CEE">
        <w:t>.</w:t>
      </w:r>
      <w:r w:rsidR="001B3CEE">
        <w:rPr>
          <w:noProof/>
        </w:rPr>
        <w:t>5</w:t>
      </w:r>
      <w:r w:rsidR="00EA3586">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w:t>
      </w:r>
      <w:r w:rsidR="0015033D">
        <w:lastRenderedPageBreak/>
        <w:t xml:space="preserve">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2"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55" w:name="_Ref229458812"/>
      <w:bookmarkStart w:id="56" w:name="_Toc233288457"/>
      <w:r>
        <w:t xml:space="preserve">Figura </w:t>
      </w:r>
      <w:fldSimple w:instr=" STYLEREF 1 \s ">
        <w:r w:rsidR="00A01DA4">
          <w:rPr>
            <w:noProof/>
          </w:rPr>
          <w:t>4</w:t>
        </w:r>
      </w:fldSimple>
      <w:r w:rsidR="00A01DA4">
        <w:t>.</w:t>
      </w:r>
      <w:fldSimple w:instr=" SEQ Figura \* ARABIC \s 1 ">
        <w:r w:rsidR="00A01DA4">
          <w:rPr>
            <w:noProof/>
          </w:rPr>
          <w:t>5</w:t>
        </w:r>
      </w:fldSimple>
      <w:bookmarkEnd w:id="55"/>
      <w:r>
        <w:t>: Tela de envio de artefato do Archiva</w:t>
      </w:r>
      <w:bookmarkEnd w:id="56"/>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r>
        <w:t>Envio do Arquivo</w:t>
      </w:r>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EA3586">
        <w:fldChar w:fldCharType="begin"/>
      </w:r>
      <w:r>
        <w:instrText xml:space="preserve"> REF _Ref229723168 \h </w:instrText>
      </w:r>
      <w:r w:rsidR="00EA3586">
        <w:fldChar w:fldCharType="separate"/>
      </w:r>
      <w:r w:rsidR="001B3CEE">
        <w:t xml:space="preserve">Figura </w:t>
      </w:r>
      <w:r w:rsidR="001B3CEE">
        <w:rPr>
          <w:noProof/>
        </w:rPr>
        <w:t>4</w:t>
      </w:r>
      <w:r w:rsidR="001B3CEE">
        <w:t>.</w:t>
      </w:r>
      <w:r w:rsidR="001B3CEE">
        <w:rPr>
          <w:noProof/>
        </w:rPr>
        <w:t>6</w:t>
      </w:r>
      <w:r w:rsidR="00EA3586">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793D84">
              <w:rPr>
                <w:noProof/>
              </w:rPr>
              <w:t>(GAM98)</w:t>
            </w:r>
          </w:fldSimple>
        </w:sdtContent>
      </w:sdt>
      <w:r>
        <w:t xml:space="preserve">. No diagrama da </w:t>
      </w:r>
      <w:r w:rsidR="00EA3586">
        <w:fldChar w:fldCharType="begin"/>
      </w:r>
      <w:r>
        <w:instrText xml:space="preserve"> REF _Ref229458761 \h </w:instrText>
      </w:r>
      <w:r w:rsidR="00EA3586">
        <w:fldChar w:fldCharType="separate"/>
      </w:r>
      <w:r w:rsidR="001B3CEE">
        <w:t xml:space="preserve">Figura </w:t>
      </w:r>
      <w:r w:rsidR="001B3CEE">
        <w:rPr>
          <w:noProof/>
        </w:rPr>
        <w:t>4</w:t>
      </w:r>
      <w:r w:rsidR="001B3CEE">
        <w:t>.</w:t>
      </w:r>
      <w:r w:rsidR="001B3CEE">
        <w:rPr>
          <w:noProof/>
        </w:rPr>
        <w:t>7</w:t>
      </w:r>
      <w:r w:rsidR="00EA3586">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CD5383" w:rsidRDefault="00CD5383" w:rsidP="00CD5383">
      <w:r>
        <w:t xml:space="preserve">O método </w:t>
      </w:r>
      <w:r w:rsidRPr="002626F6">
        <w:rPr>
          <w:b/>
        </w:rPr>
        <w:t>doUpload</w:t>
      </w:r>
      <w:r>
        <w:t xml:space="preserve"> requer aquelas informações obrigatórias da tela mostrada na </w:t>
      </w:r>
      <w:r w:rsidR="00EA3586">
        <w:fldChar w:fldCharType="begin"/>
      </w:r>
      <w:r>
        <w:instrText xml:space="preserve"> REF _Ref229458812 \h </w:instrText>
      </w:r>
      <w:r w:rsidR="00EA3586">
        <w:fldChar w:fldCharType="separate"/>
      </w:r>
      <w:r w:rsidR="001B3CEE">
        <w:t xml:space="preserve">Figura </w:t>
      </w:r>
      <w:r w:rsidR="001B3CEE">
        <w:rPr>
          <w:noProof/>
        </w:rPr>
        <w:t>4</w:t>
      </w:r>
      <w:r w:rsidR="001B3CEE">
        <w:t>.</w:t>
      </w:r>
      <w:r w:rsidR="001B3CEE">
        <w:rPr>
          <w:noProof/>
        </w:rPr>
        <w:t>5</w:t>
      </w:r>
      <w:r w:rsidR="00EA3586">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EA3586">
        <w:fldChar w:fldCharType="begin"/>
      </w:r>
      <w:r>
        <w:instrText xml:space="preserve"> REF _Ref229458973 \h </w:instrText>
      </w:r>
      <w:r w:rsidR="00EA3586">
        <w:fldChar w:fldCharType="separate"/>
      </w:r>
      <w:r w:rsidR="001B3CEE">
        <w:t xml:space="preserve">Tabela </w:t>
      </w:r>
      <w:r w:rsidR="001B3CEE">
        <w:rPr>
          <w:noProof/>
        </w:rPr>
        <w:t>4</w:t>
      </w:r>
      <w:r w:rsidR="001B3CEE">
        <w:t>.</w:t>
      </w:r>
      <w:r w:rsidR="001B3CEE">
        <w:rPr>
          <w:noProof/>
        </w:rPr>
        <w:t>2</w:t>
      </w:r>
      <w:r w:rsidR="00EA3586">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lastRenderedPageBreak/>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647E21" w:rsidRDefault="00647E21" w:rsidP="00647E21">
      <w:pPr>
        <w:pStyle w:val="CentralizadoSemRecuo"/>
      </w:pPr>
      <w:r>
        <w:object w:dxaOrig="10312" w:dyaOrig="9062">
          <v:shape id="_x0000_i1026" type="#_x0000_t75" style="width:424.55pt;height:373.6pt" o:ole="">
            <v:imagedata r:id="rId33" o:title=""/>
          </v:shape>
          <o:OLEObject Type="Embed" ProgID="Visio.Drawing.11" ShapeID="_x0000_i1026" DrawAspect="Content" ObjectID="_1307171666" r:id="rId34"/>
        </w:object>
      </w:r>
    </w:p>
    <w:p w:rsidR="00647E21" w:rsidRDefault="00647E21" w:rsidP="00647E21">
      <w:pPr>
        <w:pStyle w:val="Figuras"/>
      </w:pPr>
      <w:bookmarkStart w:id="57" w:name="_Ref229723168"/>
      <w:bookmarkStart w:id="58" w:name="_Toc233288458"/>
      <w:r>
        <w:t xml:space="preserve">Figura </w:t>
      </w:r>
      <w:fldSimple w:instr=" STYLEREF 1 \s ">
        <w:r w:rsidR="00A01DA4">
          <w:rPr>
            <w:noProof/>
          </w:rPr>
          <w:t>4</w:t>
        </w:r>
      </w:fldSimple>
      <w:r w:rsidR="00A01DA4">
        <w:t>.</w:t>
      </w:r>
      <w:fldSimple w:instr=" SEQ Figura \* ARABIC \s 1 ">
        <w:r w:rsidR="00A01DA4">
          <w:rPr>
            <w:noProof/>
          </w:rPr>
          <w:t>6</w:t>
        </w:r>
      </w:fldSimple>
      <w:bookmarkEnd w:id="57"/>
      <w:r>
        <w:t>: Relação entre envio de artefato e consumidores de artefato incluindo RasConsumer</w:t>
      </w:r>
      <w:bookmarkEnd w:id="58"/>
    </w:p>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EA3586">
        <w:fldChar w:fldCharType="begin"/>
      </w:r>
      <w:r w:rsidR="00325B1B">
        <w:instrText xml:space="preserve"> REF _Ref229458936 \h </w:instrText>
      </w:r>
      <w:r w:rsidR="00EA3586">
        <w:fldChar w:fldCharType="separate"/>
      </w:r>
      <w:r w:rsidR="001B3CEE">
        <w:t xml:space="preserve">Figura </w:t>
      </w:r>
      <w:r w:rsidR="001B3CEE">
        <w:rPr>
          <w:noProof/>
        </w:rPr>
        <w:t>4</w:t>
      </w:r>
      <w:r w:rsidR="001B3CEE">
        <w:t>.</w:t>
      </w:r>
      <w:r w:rsidR="001B3CEE">
        <w:rPr>
          <w:noProof/>
        </w:rPr>
        <w:t>8</w:t>
      </w:r>
      <w:r w:rsidR="00EA3586">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r>
        <w:t>Indexação do Arquivo</w:t>
      </w:r>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lastRenderedPageBreak/>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classificação. [RAS, p.99]</w:t>
      </w:r>
    </w:p>
    <w:p w:rsidR="00480C9D" w:rsidRDefault="006419AF" w:rsidP="00480C9D">
      <w:pPr>
        <w:rPr>
          <w:lang w:eastAsia="ar-SA"/>
        </w:rPr>
      </w:pPr>
      <w:r>
        <w:rPr>
          <w:lang w:eastAsia="ar-SA"/>
        </w:rPr>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EA3586">
        <w:rPr>
          <w:lang w:eastAsia="ar-SA"/>
        </w:rPr>
        <w:fldChar w:fldCharType="begin"/>
      </w:r>
      <w:r w:rsidR="00325B1B">
        <w:rPr>
          <w:lang w:eastAsia="ar-SA"/>
        </w:rPr>
        <w:instrText xml:space="preserve"> REF _Ref229458973 \h </w:instrText>
      </w:r>
      <w:r w:rsidR="00EA3586">
        <w:rPr>
          <w:lang w:eastAsia="ar-SA"/>
        </w:rPr>
      </w:r>
      <w:r w:rsidR="00EA3586">
        <w:rPr>
          <w:lang w:eastAsia="ar-SA"/>
        </w:rPr>
        <w:fldChar w:fldCharType="separate"/>
      </w:r>
      <w:r w:rsidR="001B3CEE">
        <w:t xml:space="preserve">Tabela </w:t>
      </w:r>
      <w:r w:rsidR="001B3CEE">
        <w:rPr>
          <w:noProof/>
        </w:rPr>
        <w:t>4</w:t>
      </w:r>
      <w:r w:rsidR="001B3CEE">
        <w:t>.</w:t>
      </w:r>
      <w:r w:rsidR="001B3CEE">
        <w:rPr>
          <w:noProof/>
        </w:rPr>
        <w:t>2</w:t>
      </w:r>
      <w:r w:rsidR="00EA3586">
        <w:rPr>
          <w:lang w:eastAsia="ar-SA"/>
        </w:rPr>
        <w:fldChar w:fldCharType="end"/>
      </w:r>
      <w:r w:rsidR="00480C9D">
        <w:rPr>
          <w:lang w:eastAsia="ar-SA"/>
        </w:rPr>
        <w:t>:</w:t>
      </w:r>
    </w:p>
    <w:p w:rsidR="00774BC2" w:rsidRDefault="00774BC2" w:rsidP="001B1CA0">
      <w:pPr>
        <w:pStyle w:val="Tabela"/>
      </w:pPr>
      <w:bookmarkStart w:id="59" w:name="_Ref229458973"/>
      <w:bookmarkStart w:id="60" w:name="_Toc233288468"/>
      <w:r>
        <w:t xml:space="preserve">Tabela </w:t>
      </w:r>
      <w:fldSimple w:instr=" STYLEREF 1 \s ">
        <w:r w:rsidR="001B3CEE">
          <w:rPr>
            <w:noProof/>
          </w:rPr>
          <w:t>4</w:t>
        </w:r>
      </w:fldSimple>
      <w:r w:rsidR="0058337D">
        <w:t>.</w:t>
      </w:r>
      <w:fldSimple w:instr=" SEQ Tabela \* ARABIC \s 1 ">
        <w:r w:rsidR="001B3CEE">
          <w:rPr>
            <w:noProof/>
          </w:rPr>
          <w:t>2</w:t>
        </w:r>
      </w:fldSimple>
      <w:bookmarkEnd w:id="59"/>
      <w:r>
        <w:t>: Relação de elementos do Perfil Padrão a serem indexados</w:t>
      </w:r>
      <w:bookmarkEnd w:id="60"/>
    </w:p>
    <w:tbl>
      <w:tblPr>
        <w:tblW w:w="0" w:type="auto"/>
        <w:jc w:val="center"/>
        <w:tblBorders>
          <w:top w:val="single" w:sz="8" w:space="0" w:color="4BACC6"/>
          <w:bottom w:val="single" w:sz="8" w:space="0" w:color="4BACC6"/>
        </w:tblBorders>
        <w:tblLook w:val="04A0"/>
      </w:tblPr>
      <w:tblGrid>
        <w:gridCol w:w="4077"/>
        <w:gridCol w:w="464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Nome</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A23091">
            <w:pPr>
              <w:ind w:firstLine="0"/>
              <w:rPr>
                <w:bCs/>
                <w:lang w:eastAsia="ar-SA"/>
              </w:rPr>
            </w:pPr>
            <w:r w:rsidRPr="00A23091">
              <w:rPr>
                <w:bCs/>
                <w:lang w:eastAsia="ar-SA"/>
              </w:rPr>
              <w:t>Id</w:t>
            </w:r>
            <w:r w:rsidR="00255CBF">
              <w:rPr>
                <w:bCs/>
                <w:lang w:eastAsia="ar-SA"/>
              </w:rPr>
              <w:t>entificador</w:t>
            </w:r>
            <w:r w:rsidR="007A687D">
              <w:rPr>
                <w:bCs/>
                <w:lang w:eastAsia="ar-SA"/>
              </w:rPr>
              <w:t xml:space="preserve"> 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Versão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285C2F">
            <w:pPr>
              <w:ind w:firstLine="0"/>
              <w:rPr>
                <w:bCs/>
                <w:lang w:eastAsia="ar-SA"/>
              </w:rPr>
            </w:pPr>
            <w:r w:rsidRPr="00A23091">
              <w:rPr>
                <w:bCs/>
                <w:lang w:eastAsia="ar-SA"/>
              </w:rPr>
              <w:t xml:space="preserve">Descrição </w:t>
            </w:r>
            <w:r w:rsidR="00285C2F">
              <w:rPr>
                <w:bCs/>
                <w:lang w:eastAsia="ar-SA"/>
              </w:rPr>
              <w:t xml:space="preserve">breve </w:t>
            </w:r>
            <w:r w:rsidR="007A687D">
              <w:rPr>
                <w:bCs/>
                <w:lang w:eastAsia="ar-SA"/>
              </w:rPr>
              <w:t>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Descrição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/description/</w:t>
            </w:r>
            <w:r w:rsidR="003E3B1E">
              <w:rPr>
                <w:lang w:eastAsia="ar-SA"/>
              </w:rPr>
              <w:t>/</w:t>
            </w:r>
            <w:r>
              <w:rPr>
                <w:lang w:eastAsia="ar-SA"/>
              </w:rPr>
              <w:t>text()</w:t>
            </w:r>
          </w:p>
        </w:tc>
      </w:tr>
      <w:tr w:rsidR="007A687D" w:rsidRPr="00FE2FE2" w:rsidTr="00A23091">
        <w:trPr>
          <w:jc w:val="center"/>
        </w:trPr>
        <w:tc>
          <w:tcPr>
            <w:tcW w:w="4321" w:type="dxa"/>
          </w:tcPr>
          <w:p w:rsidR="007A687D" w:rsidRPr="00A23091" w:rsidDel="007A687D" w:rsidRDefault="007A687D" w:rsidP="007A687D">
            <w:pPr>
              <w:ind w:firstLine="0"/>
              <w:rPr>
                <w:bCs/>
                <w:lang w:eastAsia="ar-SA"/>
              </w:rPr>
            </w:pPr>
            <w:r>
              <w:rPr>
                <w:bCs/>
                <w:lang w:eastAsia="ar-SA"/>
              </w:rPr>
              <w:t>Descrição dos Contextos</w:t>
            </w:r>
          </w:p>
        </w:tc>
        <w:tc>
          <w:tcPr>
            <w:tcW w:w="4322" w:type="dxa"/>
          </w:tcPr>
          <w:p w:rsidR="007A687D" w:rsidRPr="007A687D" w:rsidRDefault="007A687D" w:rsidP="001B374B">
            <w:pPr>
              <w:ind w:firstLine="0"/>
              <w:rPr>
                <w:lang w:val="en-US" w:eastAsia="ar-SA"/>
              </w:rPr>
            </w:pPr>
            <w:r>
              <w:rPr>
                <w:lang w:val="en-US" w:eastAsia="ar-SA"/>
              </w:rPr>
              <w:t>/</w:t>
            </w:r>
            <w:r w:rsidR="001B374B">
              <w:rPr>
                <w:lang w:val="en-US" w:eastAsia="ar-SA"/>
              </w:rPr>
              <w:t>asset</w:t>
            </w:r>
            <w:r>
              <w:rPr>
                <w:lang w:val="en-US" w:eastAsia="ar-SA"/>
              </w:rPr>
              <w:t>/classification//context/description/text()</w:t>
            </w:r>
          </w:p>
        </w:tc>
      </w:tr>
      <w:tr w:rsidR="00774BC2" w:rsidRPr="00FE2FE2" w:rsidTr="00A23091">
        <w:trPr>
          <w:jc w:val="center"/>
        </w:trPr>
        <w:tc>
          <w:tcPr>
            <w:tcW w:w="4321" w:type="dxa"/>
          </w:tcPr>
          <w:p w:rsidR="00774BC2" w:rsidRPr="00A23091" w:rsidRDefault="007A687D" w:rsidP="007A687D">
            <w:pPr>
              <w:ind w:firstLine="0"/>
              <w:rPr>
                <w:bCs/>
                <w:lang w:eastAsia="ar-SA"/>
              </w:rPr>
            </w:pPr>
            <w:r>
              <w:rPr>
                <w:bCs/>
                <w:lang w:eastAsia="ar-SA"/>
              </w:rPr>
              <w:t>Descritores dos Contextos</w:t>
            </w:r>
          </w:p>
        </w:tc>
        <w:tc>
          <w:tcPr>
            <w:tcW w:w="4322" w:type="dxa"/>
          </w:tcPr>
          <w:p w:rsidR="00774BC2" w:rsidRPr="007A687D" w:rsidRDefault="00774BC2" w:rsidP="001B374B">
            <w:pPr>
              <w:ind w:firstLine="0"/>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t xml:space="preserve">Uma vez desencadeado o trabalho dos consumidores, o arquivo que foi enviado para a base e agora </w:t>
      </w:r>
      <w:r w:rsidR="004552CC">
        <w:rPr>
          <w:lang w:eastAsia="ar-SA"/>
        </w:rPr>
        <w:t>se encontra</w:t>
      </w:r>
      <w:r>
        <w:rPr>
          <w:lang w:eastAsia="ar-SA"/>
        </w:rPr>
        <w:t xml:space="preserve"> em sua localização definitiva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EA3586">
        <w:rPr>
          <w:lang w:eastAsia="ar-SA"/>
        </w:rPr>
        <w:fldChar w:fldCharType="begin"/>
      </w:r>
      <w:r w:rsidR="00325B1B">
        <w:rPr>
          <w:lang w:eastAsia="ar-SA"/>
        </w:rPr>
        <w:instrText xml:space="preserve"> REF _Ref229458973 \h </w:instrText>
      </w:r>
      <w:r w:rsidR="00EA3586">
        <w:rPr>
          <w:lang w:eastAsia="ar-SA"/>
        </w:rPr>
      </w:r>
      <w:r w:rsidR="00EA3586">
        <w:rPr>
          <w:lang w:eastAsia="ar-SA"/>
        </w:rPr>
        <w:fldChar w:fldCharType="separate"/>
      </w:r>
      <w:r w:rsidR="001B3CEE">
        <w:t xml:space="preserve">Tabela </w:t>
      </w:r>
      <w:r w:rsidR="001B3CEE">
        <w:rPr>
          <w:noProof/>
        </w:rPr>
        <w:t>4</w:t>
      </w:r>
      <w:r w:rsidR="001B3CEE">
        <w:t>.</w:t>
      </w:r>
      <w:r w:rsidR="001B3CEE">
        <w:rPr>
          <w:noProof/>
        </w:rPr>
        <w:t>2</w:t>
      </w:r>
      <w:r w:rsidR="00EA3586">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r>
        <w:rPr>
          <w:lang w:eastAsia="ar-SA"/>
        </w:rPr>
        <w:t xml:space="preserve">Inserção do </w:t>
      </w:r>
      <w:r w:rsidR="00C922AD">
        <w:rPr>
          <w:lang w:eastAsia="ar-SA"/>
        </w:rPr>
        <w:t xml:space="preserve">Modelo de Projeto do </w:t>
      </w:r>
      <w:r>
        <w:rPr>
          <w:lang w:eastAsia="ar-SA"/>
        </w:rPr>
        <w:t>Artefato na Base de Dados</w:t>
      </w:r>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EA3586">
        <w:rPr>
          <w:lang w:eastAsia="ar-SA"/>
        </w:rPr>
        <w:fldChar w:fldCharType="begin"/>
      </w:r>
      <w:r w:rsidR="00325B1B">
        <w:rPr>
          <w:lang w:eastAsia="ar-SA"/>
        </w:rPr>
        <w:instrText xml:space="preserve"> REF _Ref229458936 \h </w:instrText>
      </w:r>
      <w:r w:rsidR="00EA3586">
        <w:rPr>
          <w:lang w:eastAsia="ar-SA"/>
        </w:rPr>
      </w:r>
      <w:r w:rsidR="00EA3586">
        <w:rPr>
          <w:lang w:eastAsia="ar-SA"/>
        </w:rPr>
        <w:fldChar w:fldCharType="separate"/>
      </w:r>
      <w:r w:rsidR="001B3CEE">
        <w:t xml:space="preserve">Figura </w:t>
      </w:r>
      <w:r w:rsidR="001B3CEE">
        <w:rPr>
          <w:noProof/>
        </w:rPr>
        <w:t>4</w:t>
      </w:r>
      <w:r w:rsidR="001B3CEE">
        <w:t>.</w:t>
      </w:r>
      <w:r w:rsidR="001B3CEE">
        <w:rPr>
          <w:noProof/>
        </w:rPr>
        <w:t>8</w:t>
      </w:r>
      <w:r w:rsidR="00EA3586">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lastRenderedPageBreak/>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27" type="#_x0000_t75" style="width:424.55pt;height:235.7pt" o:ole="">
            <v:imagedata r:id="rId35" o:title=""/>
          </v:shape>
          <o:OLEObject Type="Embed" ProgID="Visio.Drawing.11" ShapeID="_x0000_i1027" DrawAspect="Content" ObjectID="_1307171667" r:id="rId36"/>
        </w:object>
      </w:r>
    </w:p>
    <w:p w:rsidR="00E94C2A" w:rsidRDefault="00E94C2A" w:rsidP="00E94C2A">
      <w:pPr>
        <w:pStyle w:val="Figuras"/>
        <w:rPr>
          <w:lang w:eastAsia="ar-SA"/>
        </w:rPr>
      </w:pPr>
      <w:bookmarkStart w:id="61" w:name="_Ref229458761"/>
      <w:bookmarkStart w:id="62" w:name="_Ref229458349"/>
      <w:bookmarkStart w:id="63" w:name="_Toc233288459"/>
      <w:r>
        <w:t xml:space="preserve">Figura </w:t>
      </w:r>
      <w:fldSimple w:instr=" STYLEREF 1 \s ">
        <w:r w:rsidR="00A01DA4">
          <w:rPr>
            <w:noProof/>
          </w:rPr>
          <w:t>4</w:t>
        </w:r>
      </w:fldSimple>
      <w:r w:rsidR="00A01DA4">
        <w:t>.</w:t>
      </w:r>
      <w:fldSimple w:instr=" SEQ Figura \* ARABIC \s 1 ">
        <w:r w:rsidR="00A01DA4">
          <w:rPr>
            <w:noProof/>
          </w:rPr>
          <w:t>7</w:t>
        </w:r>
      </w:fldSimple>
      <w:bookmarkEnd w:id="61"/>
      <w:r>
        <w:t>: Representação UML para o RasDatabaseConsumer</w:t>
      </w:r>
      <w:bookmarkEnd w:id="62"/>
      <w:bookmarkEnd w:id="63"/>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EA3586">
        <w:rPr>
          <w:lang w:eastAsia="ar-SA"/>
        </w:rPr>
        <w:fldChar w:fldCharType="begin"/>
      </w:r>
      <w:r w:rsidR="00325B1B">
        <w:rPr>
          <w:lang w:eastAsia="ar-SA"/>
        </w:rPr>
        <w:instrText xml:space="preserve"> REF _Ref229458761 \h </w:instrText>
      </w:r>
      <w:r w:rsidR="00EA3586">
        <w:rPr>
          <w:lang w:eastAsia="ar-SA"/>
        </w:rPr>
      </w:r>
      <w:r w:rsidR="00EA3586">
        <w:rPr>
          <w:lang w:eastAsia="ar-SA"/>
        </w:rPr>
        <w:fldChar w:fldCharType="separate"/>
      </w:r>
      <w:r w:rsidR="001B3CEE">
        <w:t xml:space="preserve">Figura </w:t>
      </w:r>
      <w:r w:rsidR="001B3CEE">
        <w:rPr>
          <w:noProof/>
        </w:rPr>
        <w:t>4</w:t>
      </w:r>
      <w:r w:rsidR="001B3CEE">
        <w:t>.</w:t>
      </w:r>
      <w:r w:rsidR="001B3CEE">
        <w:rPr>
          <w:noProof/>
        </w:rPr>
        <w:t>7</w:t>
      </w:r>
      <w:r w:rsidR="00EA3586">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EA3586">
        <w:rPr>
          <w:lang w:eastAsia="ar-SA"/>
        </w:rPr>
        <w:fldChar w:fldCharType="begin"/>
      </w:r>
      <w:r w:rsidR="00325B1B">
        <w:rPr>
          <w:lang w:eastAsia="ar-SA"/>
        </w:rPr>
        <w:instrText xml:space="preserve"> REF _Ref229458761 \h </w:instrText>
      </w:r>
      <w:r w:rsidR="00EA3586">
        <w:rPr>
          <w:lang w:eastAsia="ar-SA"/>
        </w:rPr>
      </w:r>
      <w:r w:rsidR="00EA3586">
        <w:rPr>
          <w:lang w:eastAsia="ar-SA"/>
        </w:rPr>
        <w:fldChar w:fldCharType="separate"/>
      </w:r>
      <w:r w:rsidR="001B3CEE">
        <w:t xml:space="preserve">Figura </w:t>
      </w:r>
      <w:r w:rsidR="001B3CEE">
        <w:rPr>
          <w:noProof/>
        </w:rPr>
        <w:t>4</w:t>
      </w:r>
      <w:r w:rsidR="001B3CEE">
        <w:t>.</w:t>
      </w:r>
      <w:r w:rsidR="001B3CEE">
        <w:rPr>
          <w:noProof/>
        </w:rPr>
        <w:t>7</w:t>
      </w:r>
      <w:r w:rsidR="00EA3586">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EA3586">
        <w:rPr>
          <w:lang w:eastAsia="ar-SA"/>
        </w:rPr>
        <w:fldChar w:fldCharType="begin"/>
      </w:r>
      <w:r w:rsidR="0028073E">
        <w:rPr>
          <w:lang w:eastAsia="ar-SA"/>
        </w:rPr>
        <w:instrText xml:space="preserve"> REF _Ref229546919 \h </w:instrText>
      </w:r>
      <w:r w:rsidR="00EA3586">
        <w:rPr>
          <w:lang w:eastAsia="ar-SA"/>
        </w:rPr>
      </w:r>
      <w:r w:rsidR="00EA3586">
        <w:rPr>
          <w:lang w:eastAsia="ar-SA"/>
        </w:rPr>
        <w:fldChar w:fldCharType="separate"/>
      </w:r>
      <w:r w:rsidR="001B3CEE">
        <w:t xml:space="preserve">Tabela </w:t>
      </w:r>
      <w:r w:rsidR="001B3CEE">
        <w:rPr>
          <w:noProof/>
        </w:rPr>
        <w:t>4</w:t>
      </w:r>
      <w:r w:rsidR="001B3CEE">
        <w:t>.</w:t>
      </w:r>
      <w:r w:rsidR="001B3CEE">
        <w:rPr>
          <w:noProof/>
        </w:rPr>
        <w:t>1</w:t>
      </w:r>
      <w:r w:rsidR="00EA3586">
        <w:rPr>
          <w:lang w:eastAsia="ar-SA"/>
        </w:rPr>
        <w:fldChar w:fldCharType="end"/>
      </w:r>
      <w:r>
        <w:rPr>
          <w:lang w:eastAsia="ar-SA"/>
        </w:rPr>
        <w:t xml:space="preserve">, cria um </w:t>
      </w:r>
      <w:r w:rsidRPr="00FF6644">
        <w:rPr>
          <w:b/>
          <w:lang w:eastAsia="ar-SA"/>
        </w:rPr>
        <w:t>ArchivaProjectModel</w:t>
      </w:r>
      <w:r>
        <w:rPr>
          <w:lang w:eastAsia="ar-SA"/>
        </w:rPr>
        <w:t xml:space="preserve"> para </w:t>
      </w:r>
      <w:r>
        <w:rPr>
          <w:lang w:eastAsia="ar-SA"/>
        </w:rPr>
        <w:lastRenderedPageBreak/>
        <w:t xml:space="preserve">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64" w:name="_Ref232181438"/>
      <w:bookmarkStart w:id="65" w:name="_Ref232183119"/>
      <w:bookmarkStart w:id="66" w:name="_Toc233287954"/>
      <w:r>
        <w:t xml:space="preserve">Adaptação </w:t>
      </w:r>
      <w:r w:rsidR="005830AC">
        <w:t xml:space="preserve">para </w:t>
      </w:r>
      <w:r>
        <w:t>Apresentação dos Resultados</w:t>
      </w:r>
      <w:bookmarkEnd w:id="64"/>
      <w:bookmarkEnd w:id="65"/>
      <w:bookmarkEnd w:id="66"/>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7"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67" w:name="_Ref229458936"/>
      <w:bookmarkStart w:id="68" w:name="_Ref229459005"/>
      <w:bookmarkStart w:id="69" w:name="_Toc233288460"/>
      <w:r>
        <w:t xml:space="preserve">Figura </w:t>
      </w:r>
      <w:fldSimple w:instr=" STYLEREF 1 \s ">
        <w:r w:rsidR="00A01DA4">
          <w:rPr>
            <w:noProof/>
          </w:rPr>
          <w:t>4</w:t>
        </w:r>
      </w:fldSimple>
      <w:r w:rsidR="00A01DA4">
        <w:t>.</w:t>
      </w:r>
      <w:fldSimple w:instr=" SEQ Figura \* ARABIC \s 1 ">
        <w:r w:rsidR="00A01DA4">
          <w:rPr>
            <w:noProof/>
          </w:rPr>
          <w:t>8</w:t>
        </w:r>
      </w:fldSimple>
      <w:bookmarkEnd w:id="67"/>
      <w:r>
        <w:t>: Tela de visualização de artefato JUnit do Archiva</w:t>
      </w:r>
      <w:bookmarkEnd w:id="68"/>
      <w:bookmarkEnd w:id="69"/>
    </w:p>
    <w:p w:rsidR="00FD0E99" w:rsidRDefault="00FD0E99" w:rsidP="00A85640">
      <w:r>
        <w:t xml:space="preserve">Na </w:t>
      </w:r>
      <w:r w:rsidR="00EA3586">
        <w:fldChar w:fldCharType="begin"/>
      </w:r>
      <w:r w:rsidR="00325B1B">
        <w:instrText xml:space="preserve"> REF _Ref229458936 \h </w:instrText>
      </w:r>
      <w:r w:rsidR="00EA3586">
        <w:fldChar w:fldCharType="separate"/>
      </w:r>
      <w:r w:rsidR="001B3CEE">
        <w:t xml:space="preserve">Figura </w:t>
      </w:r>
      <w:r w:rsidR="001B3CEE">
        <w:rPr>
          <w:noProof/>
        </w:rPr>
        <w:t>4</w:t>
      </w:r>
      <w:r w:rsidR="001B3CEE">
        <w:t>.</w:t>
      </w:r>
      <w:r w:rsidR="001B3CEE">
        <w:rPr>
          <w:noProof/>
        </w:rPr>
        <w:t>8</w:t>
      </w:r>
      <w:r w:rsidR="00EA3586">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EA3586">
        <w:fldChar w:fldCharType="begin"/>
      </w:r>
      <w:r w:rsidR="00325B1B">
        <w:instrText xml:space="preserve"> REF _Ref229458936 \h </w:instrText>
      </w:r>
      <w:r w:rsidR="00EA3586">
        <w:fldChar w:fldCharType="separate"/>
      </w:r>
      <w:r w:rsidR="001B3CEE">
        <w:t xml:space="preserve">Figura </w:t>
      </w:r>
      <w:r w:rsidR="001B3CEE">
        <w:rPr>
          <w:noProof/>
        </w:rPr>
        <w:t>4</w:t>
      </w:r>
      <w:r w:rsidR="001B3CEE">
        <w:t>.</w:t>
      </w:r>
      <w:r w:rsidR="001B3CEE">
        <w:rPr>
          <w:noProof/>
        </w:rPr>
        <w:t>8</w:t>
      </w:r>
      <w:r w:rsidR="00EA3586">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EA3586">
        <w:fldChar w:fldCharType="begin"/>
      </w:r>
      <w:r>
        <w:instrText xml:space="preserve"> REF _Ref229459209 \h </w:instrText>
      </w:r>
      <w:r w:rsidR="00EA3586">
        <w:fldChar w:fldCharType="separate"/>
      </w:r>
      <w:r w:rsidR="001B3CEE">
        <w:t xml:space="preserve">Figura </w:t>
      </w:r>
      <w:r w:rsidR="001B3CEE">
        <w:rPr>
          <w:noProof/>
        </w:rPr>
        <w:t>4</w:t>
      </w:r>
      <w:r w:rsidR="001B3CEE">
        <w:t>.</w:t>
      </w:r>
      <w:r w:rsidR="001B3CEE">
        <w:rPr>
          <w:noProof/>
        </w:rPr>
        <w:t>9</w:t>
      </w:r>
      <w:r w:rsidR="00EA3586">
        <w:fldChar w:fldCharType="end"/>
      </w:r>
    </w:p>
    <w:p w:rsidR="005D5C49" w:rsidRDefault="00A46DCD" w:rsidP="003F33BE">
      <w:pPr>
        <w:pStyle w:val="CentralizadoSemRecuo"/>
      </w:pPr>
      <w:r w:rsidRPr="003F33BE">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8"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0" w:name="_Ref229459209"/>
      <w:bookmarkStart w:id="71" w:name="_Toc233288461"/>
      <w:r>
        <w:t xml:space="preserve">Figura </w:t>
      </w:r>
      <w:fldSimple w:instr=" STYLEREF 1 \s ">
        <w:r w:rsidR="00A01DA4">
          <w:rPr>
            <w:noProof/>
          </w:rPr>
          <w:t>4</w:t>
        </w:r>
      </w:fldSimple>
      <w:r w:rsidR="00A01DA4">
        <w:t>.</w:t>
      </w:r>
      <w:fldSimple w:instr=" SEQ Figura \* ARABIC \s 1 ">
        <w:r w:rsidR="00A01DA4">
          <w:rPr>
            <w:noProof/>
          </w:rPr>
          <w:t>9</w:t>
        </w:r>
      </w:fldSimple>
      <w:bookmarkEnd w:id="70"/>
      <w:r>
        <w:t>: Navegação pelos artefatos do repositório</w:t>
      </w:r>
      <w:bookmarkEnd w:id="71"/>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3F33BE">
        <w:fldChar w:fldCharType="begin"/>
      </w:r>
      <w:r w:rsidR="003F33BE">
        <w:instrText xml:space="preserve"> REF _Ref233428694 \w \h </w:instrText>
      </w:r>
      <w:r w:rsidR="003F33BE">
        <w:fldChar w:fldCharType="separate"/>
      </w:r>
      <w:r w:rsidR="003F33BE">
        <w:t>4.3.5.1</w:t>
      </w:r>
      <w:r w:rsidR="003F33BE">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EA3586">
        <w:fldChar w:fldCharType="begin"/>
      </w:r>
      <w:r w:rsidR="00325B1B">
        <w:instrText xml:space="preserve"> REF _Ref229459226 \h </w:instrText>
      </w:r>
      <w:r w:rsidR="00EA3586">
        <w:fldChar w:fldCharType="separate"/>
      </w:r>
      <w:r w:rsidR="001B3CEE">
        <w:t xml:space="preserve">Figura </w:t>
      </w:r>
      <w:r w:rsidR="001B3CEE">
        <w:rPr>
          <w:noProof/>
        </w:rPr>
        <w:t>4</w:t>
      </w:r>
      <w:r w:rsidR="001B3CEE">
        <w:t>.</w:t>
      </w:r>
      <w:r w:rsidR="001B3CEE">
        <w:rPr>
          <w:noProof/>
        </w:rPr>
        <w:t>10</w:t>
      </w:r>
      <w:r w:rsidR="00EA3586">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28" type="#_x0000_t75" style="width:424.55pt;height:193.6pt" o:ole="">
            <v:imagedata r:id="rId39" o:title=""/>
          </v:shape>
          <o:OLEObject Type="Embed" ProgID="Visio.Drawing.11" ShapeID="_x0000_i1028" DrawAspect="Content" ObjectID="_1307171668" r:id="rId40"/>
        </w:object>
      </w:r>
    </w:p>
    <w:p w:rsidR="005D5C49" w:rsidRPr="00EA2CEC" w:rsidRDefault="005D5C49" w:rsidP="005D5C49">
      <w:pPr>
        <w:pStyle w:val="Figuras"/>
      </w:pPr>
      <w:bookmarkStart w:id="72" w:name="_Ref229459226"/>
      <w:bookmarkStart w:id="73" w:name="_Toc233288462"/>
      <w:r>
        <w:t xml:space="preserve">Figura </w:t>
      </w:r>
      <w:fldSimple w:instr=" STYLEREF 1 \s ">
        <w:r w:rsidR="00A01DA4">
          <w:rPr>
            <w:noProof/>
          </w:rPr>
          <w:t>4</w:t>
        </w:r>
      </w:fldSimple>
      <w:r w:rsidR="00A01DA4">
        <w:t>.</w:t>
      </w:r>
      <w:fldSimple w:instr=" SEQ Figura \* ARABIC \s 1 ">
        <w:r w:rsidR="00A01DA4">
          <w:rPr>
            <w:noProof/>
          </w:rPr>
          <w:t>10</w:t>
        </w:r>
      </w:fldSimple>
      <w:bookmarkEnd w:id="72"/>
      <w:r>
        <w:t>: Relação entre elementos de visualização do modelo de projeto.</w:t>
      </w:r>
      <w:bookmarkEnd w:id="73"/>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74" w:name="_Toc233287955"/>
      <w:r>
        <w:t>Recuperação e Pesquisa de Artefatos no Archiva</w:t>
      </w:r>
      <w:bookmarkEnd w:id="74"/>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3F33BE">
              <w:rPr>
                <w:noProof/>
              </w:rPr>
              <w:t>(RAS05)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como entradas palavras-chave</w:t>
      </w:r>
      <w:r>
        <w:t xml:space="preserve">. </w:t>
      </w:r>
    </w:p>
    <w:p w:rsidR="0047014B" w:rsidRDefault="00A24791" w:rsidP="00FD525A">
      <w:r>
        <w:t xml:space="preserve">A segunda, </w:t>
      </w:r>
      <w:r>
        <w:rPr>
          <w:i/>
        </w:rPr>
        <w:t>SearchByLogicalPath</w:t>
      </w:r>
      <w:r>
        <w:t xml:space="preserve">, deve retornar os artefatos disponíveis através de um caminho lógico para os arquivos.  </w:t>
      </w:r>
      <w:r w:rsidR="0043667F" w:rsidRPr="00960DD4">
        <w:t>Ambas</w:t>
      </w:r>
      <w:r w:rsidR="0043667F">
        <w:t xml:space="preserve"> as</w:t>
      </w:r>
      <w:r w:rsidR="0088015A">
        <w:t xml:space="preserve"> operações terão de ser implementadas no Archiva através de </w:t>
      </w:r>
      <w:r w:rsidR="003C7D7F">
        <w:t xml:space="preserve">Java </w:t>
      </w:r>
      <w:r w:rsidR="0088015A">
        <w:t>Servlets.</w:t>
      </w:r>
      <w:r w:rsidR="003C7D7F">
        <w:t xml:space="preserve"> Esta tecnologia provê desenvolvedores com um mecanismo simples e consistente para estender a funcionalidade de um servidor Web e para acessar sistemas de negócios existentes.</w:t>
      </w:r>
    </w:p>
    <w:p w:rsidR="00DB1DA5" w:rsidRDefault="0088015A" w:rsidP="00FD525A">
      <w:r>
        <w:t xml:space="preserve"> </w:t>
      </w:r>
      <w:r w:rsidR="00DB1DA5" w:rsidRPr="0047014B">
        <w:rPr>
          <w:highlight w:val="yellow"/>
        </w:rPr>
        <w:t>[http://java.sun.com/products/servlet/]</w:t>
      </w:r>
    </w:p>
    <w:p w:rsidR="00943155" w:rsidRDefault="00943155" w:rsidP="00943155">
      <w:pPr>
        <w:pStyle w:val="Ttulo4"/>
      </w:pPr>
      <w:bookmarkStart w:id="75" w:name="_Ref233428694"/>
      <w:r>
        <w:t>A Pesquisa no Archiva</w:t>
      </w:r>
      <w:bookmarkEnd w:id="75"/>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p>
    <w:p w:rsidR="00A900BD" w:rsidRDefault="00A900BD" w:rsidP="00B57051"/>
    <w:p w:rsidR="00B57051" w:rsidRDefault="00B57051" w:rsidP="00B57051">
      <w:r>
        <w:lastRenderedPageBreak/>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B57051" w:rsidRDefault="00B57051" w:rsidP="00B57051">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EB40B9" w:rsidRDefault="00EB40B9" w:rsidP="002537DB"/>
    <w:p w:rsidR="00B57051" w:rsidRDefault="00B57051" w:rsidP="00B57051">
      <w:pPr>
        <w:pStyle w:val="Ttulo4"/>
      </w:pPr>
      <w:r>
        <w:t>Procura por Palavra-Chave</w:t>
      </w:r>
    </w:p>
    <w:p w:rsidR="00E602C8" w:rsidRDefault="00E602C8" w:rsidP="006F45E9">
      <w:pPr>
        <w:pStyle w:val="CentralizadoSemRecuo"/>
      </w:pPr>
      <w:r>
        <w:object w:dxaOrig="11647" w:dyaOrig="8540">
          <v:shape id="_x0000_i1029" type="#_x0000_t75" style="width:393.95pt;height:289.35pt" o:ole="">
            <v:imagedata r:id="rId41" o:title=""/>
          </v:shape>
          <o:OLEObject Type="Embed" ProgID="Visio.Drawing.11" ShapeID="_x0000_i1029" DrawAspect="Content" ObjectID="_1307171669" r:id="rId42"/>
        </w:object>
      </w:r>
    </w:p>
    <w:p w:rsidR="00E602C8" w:rsidRPr="002537DB" w:rsidRDefault="00E602C8" w:rsidP="00E602C8">
      <w:pPr>
        <w:pStyle w:val="Figuras"/>
      </w:pPr>
      <w:bookmarkStart w:id="76" w:name="_Ref229740404"/>
      <w:bookmarkStart w:id="77" w:name="_Toc233288463"/>
      <w:r>
        <w:t xml:space="preserve">Figura </w:t>
      </w:r>
      <w:fldSimple w:instr=" STYLEREF 1 \s ">
        <w:r w:rsidR="00A01DA4">
          <w:rPr>
            <w:noProof/>
          </w:rPr>
          <w:t>4</w:t>
        </w:r>
      </w:fldSimple>
      <w:r w:rsidR="00A01DA4">
        <w:t>.</w:t>
      </w:r>
      <w:fldSimple w:instr=" SEQ Figura \* ARABIC \s 1 ">
        <w:r w:rsidR="00A01DA4">
          <w:rPr>
            <w:noProof/>
          </w:rPr>
          <w:t>11</w:t>
        </w:r>
      </w:fldSimple>
      <w:bookmarkEnd w:id="76"/>
      <w:r>
        <w:t>: Diagrama Simplificado para operação Search</w:t>
      </w:r>
      <w:bookmarkEnd w:id="77"/>
    </w:p>
    <w:p w:rsidR="00EB40B9" w:rsidRDefault="00410C41" w:rsidP="0025712D">
      <w:r>
        <w:t xml:space="preserve">O diagrama da </w:t>
      </w:r>
      <w:r w:rsidR="00EA3586">
        <w:fldChar w:fldCharType="begin"/>
      </w:r>
      <w:r>
        <w:instrText xml:space="preserve"> REF _Ref229740404 \h </w:instrText>
      </w:r>
      <w:r w:rsidR="00EA3586">
        <w:fldChar w:fldCharType="separate"/>
      </w:r>
      <w:r w:rsidR="001B3CEE">
        <w:t xml:space="preserve">Figura </w:t>
      </w:r>
      <w:r w:rsidR="001B3CEE">
        <w:rPr>
          <w:noProof/>
        </w:rPr>
        <w:t>4</w:t>
      </w:r>
      <w:r w:rsidR="001B3CEE">
        <w:t>.</w:t>
      </w:r>
      <w:r w:rsidR="001B3CEE">
        <w:rPr>
          <w:noProof/>
        </w:rPr>
        <w:t>11</w:t>
      </w:r>
      <w:r w:rsidR="00EA3586">
        <w:fldChar w:fldCharType="end"/>
      </w:r>
      <w:r>
        <w:t xml:space="preserve"> mostra a relação entre as classes envolvidas no processo de pesquisa de artefatos. Neste diagrama, identificamos </w:t>
      </w:r>
      <w:r w:rsidR="0025712D">
        <w:t xml:space="preserve">algumas relações </w:t>
      </w:r>
      <w:r>
        <w:t xml:space="preserve">importantes para a </w:t>
      </w:r>
      <w:r w:rsidR="009939DB">
        <w:t>busca das informações de pesquisa</w:t>
      </w:r>
      <w:r>
        <w:t xml:space="preserve">. </w:t>
      </w:r>
      <w:r w:rsidR="0025712D">
        <w:t xml:space="preserve">A primeira delas é a relação existente entre a interface com o usuário e o atributo </w:t>
      </w:r>
      <w:r w:rsidR="0025712D">
        <w:rPr>
          <w:b/>
        </w:rPr>
        <w:t>q</w:t>
      </w:r>
      <w:r w:rsidR="0025712D">
        <w:t xml:space="preserve"> da classe </w:t>
      </w:r>
      <w:r w:rsidR="0025712D">
        <w:rPr>
          <w:b/>
        </w:rPr>
        <w:t>SearchAction</w:t>
      </w:r>
      <w:r w:rsidR="0025712D">
        <w:t>. Este atributo é preenchido com as palavras de pesquisa</w:t>
      </w:r>
      <w:r w:rsidR="00B57051">
        <w:t xml:space="preserve"> </w:t>
      </w:r>
      <w:r w:rsidR="0025712D">
        <w:t xml:space="preserve">e é o principal atributo utilizado pelo método </w:t>
      </w:r>
      <w:r w:rsidR="0025712D">
        <w:rPr>
          <w:b/>
        </w:rPr>
        <w:t>quickSearch</w:t>
      </w:r>
      <w:r w:rsidR="0025712D">
        <w:t xml:space="preserve"> desta classe, que dá início ao processo de pesquisa.</w:t>
      </w:r>
      <w:r w:rsidR="00EB40B9">
        <w:t xml:space="preserve"> </w:t>
      </w:r>
    </w:p>
    <w:p w:rsidR="00EF0CD4" w:rsidRPr="009B3549" w:rsidRDefault="0025712D" w:rsidP="00B57051">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w:t>
      </w:r>
      <w:r w:rsidR="00EB40B9">
        <w:t xml:space="preserve">A </w:t>
      </w:r>
      <w:r w:rsidR="009B3549">
        <w:t xml:space="preserve">lógica de </w:t>
      </w:r>
      <w:r w:rsidR="00EB40B9">
        <w:t xml:space="preserve">pesquisa </w:t>
      </w:r>
      <w:r w:rsidR="009B3549">
        <w:t xml:space="preserve">está presente </w:t>
      </w:r>
      <w:r w:rsidR="00CD4ECA">
        <w:t>na</w:t>
      </w:r>
      <w:r w:rsidR="009B3549">
        <w:t xml:space="preserve"> </w:t>
      </w:r>
      <w:r w:rsidR="00EB40B9">
        <w:t xml:space="preserve">classe chamada </w:t>
      </w:r>
      <w:r w:rsidR="00EB40B9" w:rsidRPr="009939DB">
        <w:rPr>
          <w:b/>
        </w:rPr>
        <w:t>DefaultCrossRepositorySearch</w:t>
      </w:r>
      <w:r w:rsidR="00EB40B9">
        <w:t xml:space="preserve">. Esta classe usa o indexador padrão do Archiva </w:t>
      </w:r>
      <w:r w:rsidR="009939DB">
        <w:t>através do</w:t>
      </w:r>
      <w:r w:rsidR="00EB40B9">
        <w:t xml:space="preserve"> método </w:t>
      </w:r>
      <w:r w:rsidR="00EB40B9" w:rsidRPr="009939DB">
        <w:rPr>
          <w:b/>
        </w:rPr>
        <w:t>searchTerm</w:t>
      </w:r>
      <w:r w:rsidR="00EB40B9">
        <w:t xml:space="preserve"> </w:t>
      </w:r>
      <w:r>
        <w:t>que</w:t>
      </w:r>
      <w:r w:rsidR="00EB40B9">
        <w:t xml:space="preserve"> um objeto da classe </w:t>
      </w:r>
      <w:r w:rsidR="00EB40B9" w:rsidRPr="0025712D">
        <w:rPr>
          <w:b/>
        </w:rPr>
        <w:t>MultiSearcher</w:t>
      </w:r>
      <w:r w:rsidR="00EB40B9">
        <w:t xml:space="preserve"> que executa a </w:t>
      </w:r>
      <w:r w:rsidR="00EB40B9">
        <w:lastRenderedPageBreak/>
        <w:t>pesquisa em última instância</w:t>
      </w:r>
      <w:r w:rsidR="00FD430B">
        <w:t>.</w:t>
      </w:r>
      <w:r w:rsidR="009B3549">
        <w:t xml:space="preserve"> Os resultados são coletados e o retorno desta chamada, feit</w:t>
      </w:r>
      <w:r>
        <w:t xml:space="preserve">o pelo método </w:t>
      </w:r>
      <w:r>
        <w:rPr>
          <w:b/>
        </w:rPr>
        <w:t>quickSearch</w:t>
      </w:r>
      <w:r>
        <w:t xml:space="preserve"> de </w:t>
      </w:r>
      <w:r>
        <w:rPr>
          <w:b/>
        </w:rPr>
        <w:t>SearchAction</w:t>
      </w:r>
      <w:r w:rsidR="009B3549">
        <w:t xml:space="preserve">, é </w:t>
      </w:r>
      <w:r>
        <w:t xml:space="preserve">atribuído ao atributo </w:t>
      </w:r>
      <w:r w:rsidR="009B3549" w:rsidRPr="009B3549">
        <w:rPr>
          <w:b/>
        </w:rPr>
        <w:t>results</w:t>
      </w:r>
      <w:r>
        <w:t xml:space="preserve"> desta classe</w:t>
      </w:r>
      <w:r w:rsidR="009B3549">
        <w:t>.</w:t>
      </w:r>
      <w:r w:rsidR="009111EE" w:rsidRPr="009111EE">
        <w:t xml:space="preserve"> </w:t>
      </w:r>
      <w:r w:rsidR="009111EE">
        <w:t xml:space="preserve">Este, por usa vez, é utilizado pela interface com o usuário para mostrar as informações. Este </w:t>
      </w:r>
      <w:r>
        <w:t xml:space="preserve">atributo </w:t>
      </w:r>
      <w:r w:rsidR="009111EE">
        <w:t xml:space="preserve">contém todos os registros encontrados na pesquisa, cada um deles representado pela classe </w:t>
      </w:r>
      <w:r w:rsidR="009111EE" w:rsidRPr="009939DB">
        <w:rPr>
          <w:b/>
        </w:rPr>
        <w:t>SearchResultHit</w:t>
      </w:r>
      <w:r w:rsidR="009111EE">
        <w:t>.</w:t>
      </w:r>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EA3586">
        <w:fldChar w:fldCharType="begin"/>
      </w:r>
      <w:r w:rsidR="00701ABE">
        <w:instrText xml:space="preserve"> REF _Ref229740404 \h </w:instrText>
      </w:r>
      <w:r w:rsidR="00EA3586">
        <w:fldChar w:fldCharType="separate"/>
      </w:r>
      <w:r w:rsidR="001B3CEE">
        <w:t xml:space="preserve">Figura </w:t>
      </w:r>
      <w:r w:rsidR="001B3CEE">
        <w:rPr>
          <w:noProof/>
        </w:rPr>
        <w:t>4</w:t>
      </w:r>
      <w:r w:rsidR="001B3CEE">
        <w:t>.</w:t>
      </w:r>
      <w:r w:rsidR="001B3CEE">
        <w:rPr>
          <w:noProof/>
        </w:rPr>
        <w:t>11</w:t>
      </w:r>
      <w:r w:rsidR="00EA3586">
        <w:fldChar w:fldCharType="end"/>
      </w:r>
      <w:r w:rsidR="00701ABE">
        <w:t xml:space="preserve">, </w:t>
      </w:r>
      <w:r w:rsidR="00FD430B">
        <w:t xml:space="preserve">instanciando-a através dos 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793D84">
              <w:rPr>
                <w:noProof/>
              </w:rPr>
              <w:t>(RAS05p. 105)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a descrição, podemos encontrá-la através do modelo de projeto. Entretanto, não há como deduzir ou calcular o índice de certeza, visto que o </w:t>
      </w:r>
      <w:r w:rsidR="005E46AD">
        <w:t xml:space="preserve">Archiva não possui esta informação em suas classes internas.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C13F2D">
        <w:t>pacotes Java).</w:t>
      </w:r>
    </w:p>
    <w:p w:rsidR="00BA0744" w:rsidRDefault="00E82FC5" w:rsidP="00523458">
      <w:r>
        <w:t xml:space="preserve">Podemos nos utilizar do modelo de projeto do artefato para buscar as informações de nome e descrição. </w:t>
      </w:r>
      <w:r w:rsidR="005E46AD">
        <w:t xml:space="preserve">Se retomarmos a subseção </w:t>
      </w:r>
      <w:r w:rsidR="00EA3586">
        <w:fldChar w:fldCharType="begin"/>
      </w:r>
      <w:r w:rsidR="005E46AD">
        <w:instrText xml:space="preserve"> REF _Ref232181438 \w \h </w:instrText>
      </w:r>
      <w:r w:rsidR="00EA3586">
        <w:fldChar w:fldCharType="separate"/>
      </w:r>
      <w:r w:rsidR="001B3CEE">
        <w:t>4.3.4</w:t>
      </w:r>
      <w:r w:rsidR="00EA3586">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sdt>
        <w:sdtPr>
          <w:id w:val="21461576"/>
          <w:citation/>
        </w:sdtPr>
        <w:sdtContent>
          <w:fldSimple w:instr=" CITATION GAM98 \l 1046 ">
            <w:r w:rsidR="00793D84">
              <w:rPr>
                <w:noProof/>
              </w:rPr>
              <w:t>(GAM98)</w:t>
            </w:r>
          </w:fldSimple>
        </w:sdtContent>
      </w:sdt>
      <w:r w:rsidR="00B57051">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EA3586">
        <w:fldChar w:fldCharType="begin"/>
      </w:r>
      <w:r w:rsidR="00DA540F">
        <w:instrText xml:space="preserve"> REF _Ref231016998 \h </w:instrText>
      </w:r>
      <w:r w:rsidR="00EA3586">
        <w:fldChar w:fldCharType="separate"/>
      </w:r>
      <w:r w:rsidR="001B3CEE">
        <w:t xml:space="preserve">Figura </w:t>
      </w:r>
      <w:r w:rsidR="001B3CEE">
        <w:rPr>
          <w:noProof/>
        </w:rPr>
        <w:t>4</w:t>
      </w:r>
      <w:r w:rsidR="001B3CEE">
        <w:t>.</w:t>
      </w:r>
      <w:r w:rsidR="001B3CEE">
        <w:rPr>
          <w:noProof/>
        </w:rPr>
        <w:t>12</w:t>
      </w:r>
      <w:r w:rsidR="00EA3586">
        <w:fldChar w:fldCharType="end"/>
      </w:r>
      <w:r w:rsidR="00DA540F">
        <w:t xml:space="preserve"> </w:t>
      </w:r>
      <w:r w:rsidR="0051292B">
        <w:t xml:space="preserve">mostra </w:t>
      </w:r>
      <w:r w:rsidR="00BA0744">
        <w:t>um esquemático para a seqüência descrita.</w:t>
      </w:r>
    </w:p>
    <w:p w:rsidR="00DA540F" w:rsidRDefault="002D3D97" w:rsidP="002D3D97">
      <w:pPr>
        <w:pStyle w:val="CentralizadoSemRecuo"/>
      </w:pPr>
      <w:r w:rsidRPr="002D3D97">
        <w:object w:dxaOrig="10379" w:dyaOrig="7078">
          <v:shape id="_x0000_i1030" type="#_x0000_t75" style="width:425.2pt;height:290.05pt" o:ole="">
            <v:imagedata r:id="rId43" o:title=""/>
          </v:shape>
          <o:OLEObject Type="Embed" ProgID="Visio.Drawing.11" ShapeID="_x0000_i1030" DrawAspect="Content" ObjectID="_1307171670" r:id="rId44"/>
        </w:object>
      </w:r>
    </w:p>
    <w:p w:rsidR="00BA0744" w:rsidRDefault="00DA540F" w:rsidP="00DA540F">
      <w:pPr>
        <w:pStyle w:val="Figuras"/>
      </w:pPr>
      <w:bookmarkStart w:id="78" w:name="_Ref231016998"/>
      <w:bookmarkStart w:id="79" w:name="_Ref231016990"/>
      <w:bookmarkStart w:id="80" w:name="_Toc233288464"/>
      <w:r>
        <w:t xml:space="preserve">Figura </w:t>
      </w:r>
      <w:fldSimple w:instr=" STYLEREF 1 \s ">
        <w:r w:rsidR="00A01DA4">
          <w:rPr>
            <w:noProof/>
          </w:rPr>
          <w:t>4</w:t>
        </w:r>
      </w:fldSimple>
      <w:r w:rsidR="00A01DA4">
        <w:t>.</w:t>
      </w:r>
      <w:fldSimple w:instr=" SEQ Figura \* ARABIC \s 1 ">
        <w:r w:rsidR="00A01DA4">
          <w:rPr>
            <w:noProof/>
          </w:rPr>
          <w:t>12</w:t>
        </w:r>
      </w:fldSimple>
      <w:bookmarkEnd w:id="78"/>
      <w:r>
        <w:t>: Diagrama de Seqüência da operação de pesquisa</w:t>
      </w:r>
      <w:bookmarkEnd w:id="79"/>
      <w:r w:rsidR="00D578CB">
        <w:t xml:space="preserve"> por palavra-chave</w:t>
      </w:r>
      <w:bookmarkEnd w:id="80"/>
    </w:p>
    <w:p w:rsidR="00FD525A" w:rsidRDefault="00FD525A" w:rsidP="00FD525A">
      <w:pPr>
        <w:pStyle w:val="Ttulo4"/>
      </w:pPr>
      <w:r>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EA3586">
        <w:fldChar w:fldCharType="begin"/>
      </w:r>
      <w:r w:rsidR="00CE1110">
        <w:instrText xml:space="preserve"> REF _Ref229459209 \h </w:instrText>
      </w:r>
      <w:r w:rsidR="00EA3586">
        <w:fldChar w:fldCharType="separate"/>
      </w:r>
      <w:r w:rsidR="001B3CEE">
        <w:t xml:space="preserve">Figura </w:t>
      </w:r>
      <w:r w:rsidR="001B3CEE">
        <w:rPr>
          <w:noProof/>
        </w:rPr>
        <w:t>4</w:t>
      </w:r>
      <w:r w:rsidR="001B3CEE">
        <w:t>.</w:t>
      </w:r>
      <w:r w:rsidR="001B3CEE">
        <w:rPr>
          <w:noProof/>
        </w:rPr>
        <w:t>9</w:t>
      </w:r>
      <w:r w:rsidR="00EA3586">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EA3586">
        <w:fldChar w:fldCharType="begin"/>
      </w:r>
      <w:r w:rsidR="009C5298">
        <w:instrText xml:space="preserve"> REF _Ref229459209 \h </w:instrText>
      </w:r>
      <w:r w:rsidR="00EA3586">
        <w:fldChar w:fldCharType="separate"/>
      </w:r>
      <w:r w:rsidR="001B3CEE">
        <w:t xml:space="preserve">Figura </w:t>
      </w:r>
      <w:r w:rsidR="001B3CEE">
        <w:rPr>
          <w:noProof/>
        </w:rPr>
        <w:t>4</w:t>
      </w:r>
      <w:r w:rsidR="001B3CEE">
        <w:t>.</w:t>
      </w:r>
      <w:r w:rsidR="001B3CEE">
        <w:rPr>
          <w:noProof/>
        </w:rPr>
        <w:t>9</w:t>
      </w:r>
      <w:r w:rsidR="00EA3586">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não são muitas as formas de requisições que farão sentido neste serviço. Como não relaxamos a forma em que o artefato é submetido ao repositório, e 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EA3586">
        <w:fldChar w:fldCharType="begin"/>
      </w:r>
      <w:r w:rsidR="006E64AD">
        <w:instrText xml:space="preserve"> REF _Ref232262938 \h </w:instrText>
      </w:r>
      <w:r w:rsidR="00EA3586">
        <w:fldChar w:fldCharType="separate"/>
      </w:r>
      <w:r w:rsidR="006E64AD">
        <w:t xml:space="preserve">Tabela </w:t>
      </w:r>
      <w:r w:rsidR="006E64AD">
        <w:rPr>
          <w:noProof/>
        </w:rPr>
        <w:t>4</w:t>
      </w:r>
      <w:r w:rsidR="006E64AD">
        <w:t>.</w:t>
      </w:r>
      <w:r w:rsidR="006E64AD">
        <w:rPr>
          <w:noProof/>
        </w:rPr>
        <w:t>3</w:t>
      </w:r>
      <w:r w:rsidR="00EA3586">
        <w:fldChar w:fldCharType="end"/>
      </w:r>
      <w:r>
        <w:t>.</w:t>
      </w:r>
    </w:p>
    <w:p w:rsidR="0058337D" w:rsidRDefault="0058337D" w:rsidP="001B1CA0">
      <w:pPr>
        <w:pStyle w:val="Tabela"/>
      </w:pPr>
      <w:bookmarkStart w:id="81" w:name="_Ref232262938"/>
      <w:bookmarkStart w:id="82" w:name="_Toc233288469"/>
      <w:r>
        <w:t xml:space="preserve">Tabela </w:t>
      </w:r>
      <w:fldSimple w:instr=" STYLEREF 1 \s ">
        <w:r w:rsidR="001B3CEE">
          <w:rPr>
            <w:noProof/>
          </w:rPr>
          <w:t>4</w:t>
        </w:r>
      </w:fldSimple>
      <w:r>
        <w:t>.</w:t>
      </w:r>
      <w:fldSimple w:instr=" SEQ Tabela \* ARABIC \s 1 ">
        <w:r w:rsidR="001B3CEE">
          <w:rPr>
            <w:noProof/>
          </w:rPr>
          <w:t>3</w:t>
        </w:r>
      </w:fldSimple>
      <w:bookmarkEnd w:id="81"/>
      <w:r>
        <w:t xml:space="preserve">: Requisições </w:t>
      </w:r>
      <w:r w:rsidR="00AB5839">
        <w:t xml:space="preserve">RAS </w:t>
      </w:r>
      <w:r>
        <w:t>que fazem sentido para o contexto do Archiva</w:t>
      </w:r>
      <w:bookmarkEnd w:id="82"/>
    </w:p>
    <w:tbl>
      <w:tblPr>
        <w:tblStyle w:val="MeuEstiloTabela"/>
        <w:tblW w:w="0" w:type="auto"/>
        <w:tblLook w:val="04A0"/>
      </w:tblPr>
      <w:tblGrid>
        <w:gridCol w:w="5577"/>
        <w:gridCol w:w="3142"/>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085667">
            <w:pPr>
              <w:ind w:firstLine="0"/>
            </w:pPr>
            <w:r w:rsidRPr="00085667">
              <w:t>/SearchByLogicalPath?path=/</w:t>
            </w:r>
          </w:p>
        </w:tc>
        <w:tc>
          <w:tcPr>
            <w:tcW w:w="3142" w:type="dxa"/>
            <w:vAlign w:val="center"/>
          </w:tcPr>
          <w:p w:rsidR="00085667" w:rsidRPr="00085667" w:rsidRDefault="00085667" w:rsidP="00085667">
            <w:pPr>
              <w:ind w:firstLine="0"/>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085667">
            <w:pPr>
              <w:ind w:firstLine="0"/>
            </w:pPr>
            <w:r w:rsidRPr="00085667">
              <w:t>/SearchByLogicalPath?path=/groupId</w:t>
            </w:r>
          </w:p>
        </w:tc>
        <w:tc>
          <w:tcPr>
            <w:tcW w:w="3142" w:type="dxa"/>
            <w:vAlign w:val="center"/>
          </w:tcPr>
          <w:p w:rsidR="00085667" w:rsidRPr="00085667" w:rsidRDefault="00085667" w:rsidP="00085667">
            <w:pPr>
              <w:ind w:firstLine="0"/>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085667">
            <w:pPr>
              <w:ind w:firstLine="0"/>
            </w:pPr>
            <w:r w:rsidRPr="00085667">
              <w:lastRenderedPageBreak/>
              <w:t>/SearchByLogicalPath?path=/groupId/artifactId</w:t>
            </w:r>
          </w:p>
        </w:tc>
        <w:tc>
          <w:tcPr>
            <w:tcW w:w="3142" w:type="dxa"/>
            <w:vAlign w:val="center"/>
          </w:tcPr>
          <w:p w:rsidR="00085667" w:rsidRPr="00085667" w:rsidRDefault="00085667" w:rsidP="00085667">
            <w:pPr>
              <w:ind w:firstLine="0"/>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085667">
            <w:pPr>
              <w:ind w:firstLine="0"/>
              <w:rPr>
                <w:lang w:val="en-US"/>
              </w:rPr>
            </w:pPr>
            <w:r w:rsidRPr="001B3CEE">
              <w:rPr>
                <w:lang w:val="en-US"/>
              </w:rPr>
              <w:t>/SearchByLogicalPath?path=/groupId/artifactId/version</w:t>
            </w:r>
          </w:p>
        </w:tc>
        <w:tc>
          <w:tcPr>
            <w:tcW w:w="3142" w:type="dxa"/>
            <w:vAlign w:val="center"/>
          </w:tcPr>
          <w:p w:rsidR="00085667" w:rsidRPr="00085667" w:rsidRDefault="00085667" w:rsidP="00085667">
            <w:pPr>
              <w:ind w:firstLine="0"/>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EA3586">
        <w:fldChar w:fldCharType="begin"/>
      </w:r>
      <w:r>
        <w:instrText xml:space="preserve"> REF _Ref232183119 \w \h </w:instrText>
      </w:r>
      <w:r w:rsidR="00EA3586">
        <w:fldChar w:fldCharType="separate"/>
      </w:r>
      <w:r w:rsidR="001B3CEE">
        <w:t>4.3.4</w:t>
      </w:r>
      <w:r w:rsidR="00EA3586">
        <w:fldChar w:fldCharType="end"/>
      </w:r>
      <w:r>
        <w:t xml:space="preserve">. A classe </w:t>
      </w:r>
      <w:r w:rsidRPr="0058337D">
        <w:rPr>
          <w:b/>
        </w:rPr>
        <w:t>BrowseAction</w:t>
      </w:r>
      <w:r>
        <w:t xml:space="preserve"> é responsável por construir as informações da </w:t>
      </w:r>
      <w:r w:rsidR="00EA3586">
        <w:fldChar w:fldCharType="begin"/>
      </w:r>
      <w:r>
        <w:instrText xml:space="preserve"> REF _Ref229459209 \h </w:instrText>
      </w:r>
      <w:r w:rsidR="00EA3586">
        <w:fldChar w:fldCharType="separate"/>
      </w:r>
      <w:r w:rsidR="001B3CEE">
        <w:t xml:space="preserve">Figura </w:t>
      </w:r>
      <w:r w:rsidR="001B3CEE">
        <w:rPr>
          <w:noProof/>
        </w:rPr>
        <w:t>4</w:t>
      </w:r>
      <w:r w:rsidR="001B3CEE">
        <w:t>.</w:t>
      </w:r>
      <w:r w:rsidR="001B3CEE">
        <w:rPr>
          <w:noProof/>
        </w:rPr>
        <w:t>9</w:t>
      </w:r>
      <w:r w:rsidR="00EA3586">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EA3586">
        <w:fldChar w:fldCharType="begin"/>
      </w:r>
      <w:r w:rsidR="00AB5839">
        <w:instrText xml:space="preserve"> REF _Ref232262938 \h </w:instrText>
      </w:r>
      <w:r w:rsidR="00EA3586">
        <w:fldChar w:fldCharType="separate"/>
      </w:r>
      <w:r w:rsidR="00AB5839">
        <w:t xml:space="preserve">Tabela </w:t>
      </w:r>
      <w:r w:rsidR="00AB5839">
        <w:rPr>
          <w:noProof/>
        </w:rPr>
        <w:t>4</w:t>
      </w:r>
      <w:r w:rsidR="00AB5839">
        <w:t>.</w:t>
      </w:r>
      <w:r w:rsidR="00AB5839">
        <w:rPr>
          <w:noProof/>
        </w:rPr>
        <w:t>3</w:t>
      </w:r>
      <w:r w:rsidR="00EA3586">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EA3586">
        <w:fldChar w:fldCharType="begin"/>
      </w:r>
      <w:r w:rsidR="00820EA0">
        <w:instrText xml:space="preserve"> REF _Ref229459226 \h </w:instrText>
      </w:r>
      <w:r w:rsidR="00EA3586">
        <w:fldChar w:fldCharType="separate"/>
      </w:r>
      <w:r w:rsidR="00820EA0">
        <w:t xml:space="preserve">Figura </w:t>
      </w:r>
      <w:r w:rsidR="00820EA0">
        <w:rPr>
          <w:noProof/>
        </w:rPr>
        <w:t>4</w:t>
      </w:r>
      <w:r w:rsidR="00820EA0">
        <w:t>.</w:t>
      </w:r>
      <w:r w:rsidR="00820EA0">
        <w:rPr>
          <w:noProof/>
        </w:rPr>
        <w:t>10</w:t>
      </w:r>
      <w:r w:rsidR="00EA3586">
        <w:fldChar w:fldCharType="end"/>
      </w:r>
      <w:r w:rsidR="002C6857">
        <w:t xml:space="preserve"> salientando os métodos de pesquisa e a classe </w:t>
      </w:r>
      <w:r w:rsidR="002C6857">
        <w:rPr>
          <w:b/>
        </w:rPr>
        <w:t>BrowsingResults</w:t>
      </w:r>
      <w:r w:rsidR="002C6857" w:rsidRPr="00C36980">
        <w:t>.</w:t>
      </w:r>
    </w:p>
    <w:p w:rsidR="00820EA0" w:rsidRDefault="00820EA0" w:rsidP="00820EA0">
      <w:pPr>
        <w:pStyle w:val="CentralizadoSemRecuo"/>
        <w:keepNext/>
      </w:pPr>
      <w:r>
        <w:object w:dxaOrig="13702" w:dyaOrig="5232">
          <v:shape id="_x0000_i1031" type="#_x0000_t75" style="width:424.55pt;height:162.35pt" o:ole="">
            <v:imagedata r:id="rId45" o:title=""/>
          </v:shape>
          <o:OLEObject Type="Embed" ProgID="Visio.Drawing.11" ShapeID="_x0000_i1031" DrawAspect="Content" ObjectID="_1307171671" r:id="rId46"/>
        </w:object>
      </w:r>
    </w:p>
    <w:p w:rsidR="00106A87" w:rsidRPr="00106A87" w:rsidRDefault="00820EA0" w:rsidP="00820EA0">
      <w:pPr>
        <w:pStyle w:val="Figuras"/>
      </w:pPr>
      <w:bookmarkStart w:id="83" w:name="_Toc233288465"/>
      <w:r>
        <w:t xml:space="preserve">Figura </w:t>
      </w:r>
      <w:fldSimple w:instr=" STYLEREF 1 \s ">
        <w:r w:rsidR="00A01DA4">
          <w:rPr>
            <w:noProof/>
          </w:rPr>
          <w:t>4</w:t>
        </w:r>
      </w:fldSimple>
      <w:r w:rsidR="00A01DA4">
        <w:t>.</w:t>
      </w:r>
      <w:fldSimple w:instr=" SEQ Figura \* ARABIC \s 1 ">
        <w:r w:rsidR="00A01DA4">
          <w:rPr>
            <w:noProof/>
          </w:rPr>
          <w:t>13</w:t>
        </w:r>
      </w:fldSimple>
      <w:r>
        <w:t>: DefaultRepositoryBrowsing revisado</w:t>
      </w:r>
      <w:bookmarkEnd w:id="83"/>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w:t>
      </w:r>
      <w:r>
        <w:lastRenderedPageBreak/>
        <w:t xml:space="preserve">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 xml:space="preserve">Todas essas iterações podem ser observadas no diagrama da </w:t>
      </w:r>
      <w:r w:rsidR="00EA3586">
        <w:fldChar w:fldCharType="begin"/>
      </w:r>
      <w:r w:rsidR="00E24CDF">
        <w:instrText xml:space="preserve"> REF _Ref232266472 \h </w:instrText>
      </w:r>
      <w:r w:rsidR="00EA3586">
        <w:fldChar w:fldCharType="separate"/>
      </w:r>
      <w:r w:rsidR="00E24CDF">
        <w:t xml:space="preserve">Figura </w:t>
      </w:r>
      <w:r w:rsidR="00E24CDF">
        <w:rPr>
          <w:noProof/>
        </w:rPr>
        <w:t>4</w:t>
      </w:r>
      <w:r w:rsidR="00E24CDF">
        <w:t>.</w:t>
      </w:r>
      <w:r w:rsidR="00E24CDF">
        <w:rPr>
          <w:noProof/>
        </w:rPr>
        <w:t>14</w:t>
      </w:r>
      <w:r w:rsidR="00EA3586">
        <w:fldChar w:fldCharType="end"/>
      </w:r>
      <w:r w:rsidR="00E24CDF">
        <w:t>.</w:t>
      </w:r>
    </w:p>
    <w:p w:rsidR="00E74487" w:rsidRDefault="00E74487" w:rsidP="00E74487">
      <w:pPr>
        <w:pStyle w:val="CentralizadoSemRecuo"/>
        <w:keepNext/>
      </w:pPr>
      <w:r>
        <w:object w:dxaOrig="9567" w:dyaOrig="10511">
          <v:shape id="_x0000_i1032" type="#_x0000_t75" style="width:424.55pt;height:466.65pt" o:ole="">
            <v:imagedata r:id="rId47" o:title=""/>
          </v:shape>
          <o:OLEObject Type="Embed" ProgID="Visio.Drawing.11" ShapeID="_x0000_i1032" DrawAspect="Content" ObjectID="_1307171672" r:id="rId48"/>
        </w:object>
      </w:r>
    </w:p>
    <w:p w:rsidR="004A3B7C" w:rsidRDefault="00E74487" w:rsidP="00E74487">
      <w:pPr>
        <w:pStyle w:val="Figuras"/>
      </w:pPr>
      <w:bookmarkStart w:id="84" w:name="_Ref232266472"/>
      <w:bookmarkStart w:id="85" w:name="_Toc233288466"/>
      <w:r>
        <w:t xml:space="preserve">Figura </w:t>
      </w:r>
      <w:fldSimple w:instr=" STYLEREF 1 \s ">
        <w:r w:rsidR="00A01DA4">
          <w:rPr>
            <w:noProof/>
          </w:rPr>
          <w:t>4</w:t>
        </w:r>
      </w:fldSimple>
      <w:r w:rsidR="00A01DA4">
        <w:t>.</w:t>
      </w:r>
      <w:fldSimple w:instr=" SEQ Figura \* ARABIC \s 1 ">
        <w:r w:rsidR="00A01DA4">
          <w:rPr>
            <w:noProof/>
          </w:rPr>
          <w:t>14</w:t>
        </w:r>
      </w:fldSimple>
      <w:bookmarkEnd w:id="84"/>
      <w:r>
        <w:t>: Relação das possíveis iterações entre o serviço de busca por caminho lógico RAS e a classe DefaultRepositoryBrowsing.</w:t>
      </w:r>
      <w:bookmarkEnd w:id="85"/>
    </w:p>
    <w:p w:rsidR="004A3B7C" w:rsidRDefault="004A3B7C" w:rsidP="007F1DC1">
      <w:pPr>
        <w:pStyle w:val="Ttulo1"/>
      </w:pPr>
      <w:bookmarkStart w:id="86" w:name="_Ref231615302"/>
      <w:bookmarkStart w:id="87" w:name="_Toc233287956"/>
      <w:r>
        <w:lastRenderedPageBreak/>
        <w:t>Conclusão</w:t>
      </w:r>
      <w:bookmarkEnd w:id="86"/>
      <w:bookmarkEnd w:id="87"/>
    </w:p>
    <w:p w:rsidR="004A3B7C" w:rsidRPr="00042269" w:rsidRDefault="000F3204" w:rsidP="004A3B7C">
      <w:pPr>
        <w:rPr>
          <w:highlight w:val="yellow"/>
        </w:rPr>
      </w:pPr>
      <w:r w:rsidRPr="00042269">
        <w:rPr>
          <w:highlight w:val="yellow"/>
        </w:rPr>
        <w:t>A solução descrita na subseção 4.1 resolveu o problema da falta de ferramentas para geração de arquivos no formato RAS.</w:t>
      </w:r>
    </w:p>
    <w:p w:rsidR="000F3204" w:rsidRPr="00042269" w:rsidRDefault="000F3204" w:rsidP="004A3B7C">
      <w:pPr>
        <w:rPr>
          <w:highlight w:val="yellow"/>
        </w:rPr>
      </w:pPr>
      <w:r w:rsidRPr="00042269">
        <w:rPr>
          <w:highlight w:val="yellow"/>
        </w:rPr>
        <w:t>A solução descrita na subseção 4.2 permitiu que o formato RAS fosse reconhecido dentro de uma ferramenta de suporte a reuso.</w:t>
      </w:r>
    </w:p>
    <w:p w:rsidR="004A3B7C" w:rsidRPr="00042269" w:rsidRDefault="004A3B7C" w:rsidP="004A3B7C">
      <w:pPr>
        <w:rPr>
          <w:highlight w:val="yellow"/>
        </w:rPr>
      </w:pPr>
      <w:r w:rsidRPr="00042269">
        <w:rPr>
          <w:highlight w:val="yellow"/>
        </w:rPr>
        <w:t>A necessidade das métricas.</w:t>
      </w:r>
    </w:p>
    <w:p w:rsidR="004A3B7C" w:rsidRPr="004A3B7C" w:rsidRDefault="004A3B7C" w:rsidP="004A3B7C">
      <w:r w:rsidRPr="00042269">
        <w:rPr>
          <w:highlight w:val="yellow"/>
        </w:rPr>
        <w:t>A aceitação do RAS no mercado.</w:t>
      </w:r>
    </w:p>
    <w:bookmarkEnd w:id="20"/>
    <w:bookmarkEnd w:id="21"/>
    <w:p w:rsidR="00016E28" w:rsidRDefault="00016E28"/>
    <w:p w:rsidR="00016E28" w:rsidRDefault="00016E28" w:rsidP="007F1DC1">
      <w:pPr>
        <w:pStyle w:val="TitleNoNumber"/>
      </w:pPr>
      <w:bookmarkStart w:id="88" w:name="_Toc215560140"/>
      <w:bookmarkStart w:id="89" w:name="_Toc215560267"/>
      <w:bookmarkStart w:id="90" w:name="_Toc233287957"/>
      <w:r>
        <w:lastRenderedPageBreak/>
        <w:t>glossário</w:t>
      </w:r>
      <w:bookmarkEnd w:id="88"/>
      <w:bookmarkEnd w:id="89"/>
      <w:bookmarkEnd w:id="90"/>
    </w:p>
    <w:p w:rsidR="00016E28" w:rsidRDefault="00016E28">
      <w:r>
        <w:t>Esse item é opcional. Se houver glossário, apresentar depois das referências.</w:t>
      </w:r>
    </w:p>
    <w:p w:rsidR="00016E28" w:rsidRDefault="00016E28" w:rsidP="007F1DC1">
      <w:pPr>
        <w:pStyle w:val="TitleNoNumber"/>
      </w:pPr>
      <w:bookmarkStart w:id="91" w:name="_Toc215560141"/>
      <w:bookmarkStart w:id="92" w:name="_Toc215560268"/>
      <w:bookmarkStart w:id="93" w:name="_Toc233287958"/>
      <w:r>
        <w:lastRenderedPageBreak/>
        <w:t>anexo A  &lt;Descrição do anexo&gt;</w:t>
      </w:r>
      <w:bookmarkEnd w:id="91"/>
      <w:bookmarkEnd w:id="92"/>
      <w:bookmarkEnd w:id="93"/>
    </w:p>
    <w:p w:rsidR="00016E28" w:rsidRDefault="00016E28">
      <w: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rsidR="00016E28" w:rsidRDefault="00016E28">
      <w:pPr>
        <w:rPr>
          <w:b/>
        </w:rPr>
      </w:pPr>
      <w:r>
        <w:rPr>
          <w:b/>
        </w:rPr>
        <w:t>No caso de haver apenas um anexo, não utiliza-se as letras para enumerá-los. Usa-se a palavra ANEXO no singular.</w:t>
      </w:r>
    </w:p>
    <w:p w:rsidR="00016E28" w:rsidRDefault="00016E28"/>
    <w:p w:rsidR="00016E28" w:rsidRDefault="00016E28" w:rsidP="00651D6D"/>
    <w:p w:rsidR="00016E28" w:rsidRDefault="00016E28" w:rsidP="00651D6D"/>
    <w:p w:rsidR="00016E28" w:rsidRDefault="00016E28" w:rsidP="007F1DC1">
      <w:pPr>
        <w:pStyle w:val="TitleNoNumber"/>
      </w:pPr>
      <w:bookmarkStart w:id="94" w:name="_Toc215560142"/>
      <w:bookmarkStart w:id="95" w:name="_Toc215560269"/>
      <w:bookmarkStart w:id="96" w:name="_Toc233287959"/>
      <w:r>
        <w:lastRenderedPageBreak/>
        <w:t>anexo b  &lt;EXEMPLO dE anexo&gt;</w:t>
      </w:r>
      <w:bookmarkEnd w:id="94"/>
      <w:bookmarkEnd w:id="95"/>
      <w:bookmarkEnd w:id="96"/>
    </w:p>
    <w:p w:rsidR="00016E28" w:rsidRDefault="00016E28">
      <w:pPr>
        <w:ind w:left="1"/>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016E28" w:rsidRDefault="00016E28">
      <w:pPr>
        <w:ind w:left="1"/>
      </w:pPr>
    </w:p>
    <w:p w:rsidR="00016E28" w:rsidRDefault="00016E28" w:rsidP="007F1DC1">
      <w:pPr>
        <w:pStyle w:val="TitleNoNumber"/>
      </w:pPr>
      <w:r>
        <w:lastRenderedPageBreak/>
        <w:br w:type="page"/>
      </w:r>
      <w:bookmarkStart w:id="97" w:name="_Toc215560143"/>
      <w:bookmarkStart w:id="98" w:name="_Toc215560270"/>
      <w:bookmarkStart w:id="99" w:name="_Toc233287960"/>
      <w:r>
        <w:lastRenderedPageBreak/>
        <w:t xml:space="preserve">apêndice  </w:t>
      </w:r>
      <w:bookmarkEnd w:id="97"/>
      <w:bookmarkEnd w:id="98"/>
      <w:r w:rsidR="00A46AE0">
        <w:t>Esquema XSD Para Descritor de ativo de Repositório</w:t>
      </w:r>
      <w:bookmarkEnd w:id="99"/>
    </w:p>
    <w:p w:rsidR="00A46AE0" w:rsidRPr="00942C31" w:rsidRDefault="00A46AE0" w:rsidP="00942C31">
      <w:pPr>
        <w:pStyle w:val="Cdigo"/>
        <w:rPr>
          <w:noProof/>
          <w:lang w:val="en-US"/>
        </w:rPr>
      </w:pPr>
      <w:r w:rsidRPr="00942C31">
        <w:rPr>
          <w:noProof/>
          <w:lang w:val="en-US"/>
        </w:rPr>
        <w:t>&lt;?xml version="1.0" encoding="utf-8"?&gt;</w:t>
      </w:r>
    </w:p>
    <w:p w:rsidR="00A46AE0" w:rsidRPr="00942C31" w:rsidRDefault="00A46AE0" w:rsidP="00942C31">
      <w:pPr>
        <w:pStyle w:val="Cdigo"/>
        <w:rPr>
          <w:noProof/>
          <w:lang w:val="en-US"/>
        </w:rPr>
      </w:pPr>
      <w:r w:rsidRPr="00942C31">
        <w:rPr>
          <w:noProof/>
          <w:lang w:val="en-US"/>
        </w:rPr>
        <w:t>&lt;xs:schema id="RAS_RepositoryAssetDescriptor"</w:t>
      </w:r>
    </w:p>
    <w:p w:rsidR="00A46AE0" w:rsidRPr="00942C31" w:rsidRDefault="00A46AE0" w:rsidP="00942C31">
      <w:pPr>
        <w:pStyle w:val="Cdigo"/>
        <w:rPr>
          <w:noProof/>
          <w:lang w:val="en-US"/>
        </w:rPr>
      </w:pPr>
      <w:r w:rsidRPr="00942C31">
        <w:rPr>
          <w:noProof/>
          <w:lang w:val="en-US"/>
        </w:rPr>
        <w:t xml:space="preserve">    targetNamespace="http://www.ufrgs.inf.br/RAS/RepositoryAssetDescriptor"</w:t>
      </w:r>
    </w:p>
    <w:p w:rsidR="00A46AE0" w:rsidRPr="00942C31" w:rsidRDefault="00A46AE0" w:rsidP="00942C31">
      <w:pPr>
        <w:pStyle w:val="Cdigo"/>
        <w:rPr>
          <w:noProof/>
          <w:lang w:val="en-US"/>
        </w:rPr>
      </w:pPr>
      <w:r w:rsidRPr="00942C31">
        <w:rPr>
          <w:noProof/>
          <w:lang w:val="en-US"/>
        </w:rPr>
        <w:t xml:space="preserve">    elementFormDefault="qualified"</w:t>
      </w:r>
    </w:p>
    <w:p w:rsidR="00A46AE0" w:rsidRPr="00942C31" w:rsidRDefault="00A46AE0" w:rsidP="00942C31">
      <w:pPr>
        <w:pStyle w:val="Cdigo"/>
        <w:rPr>
          <w:noProof/>
          <w:lang w:val="en-US"/>
        </w:rPr>
      </w:pPr>
      <w:r w:rsidRPr="00942C31">
        <w:rPr>
          <w:noProof/>
          <w:lang w:val="en-US"/>
        </w:rPr>
        <w:t xml:space="preserve">    xmlns="http://www.ufrgs.inf.br/RAS/RepositoryAssetDescriptor"</w:t>
      </w:r>
    </w:p>
    <w:p w:rsidR="00A46AE0" w:rsidRPr="00942C31" w:rsidRDefault="00A46AE0" w:rsidP="00942C31">
      <w:pPr>
        <w:pStyle w:val="Cdigo"/>
        <w:rPr>
          <w:noProof/>
          <w:lang w:val="en-US"/>
        </w:rPr>
      </w:pPr>
      <w:r w:rsidRPr="00942C31">
        <w:rPr>
          <w:noProof/>
          <w:lang w:val="en-US"/>
        </w:rPr>
        <w:t xml:space="preserve">    xmlns:mstns="http://www.ufrgs.inf.br/RAS/RepositoryAssetDescriptor"</w:t>
      </w:r>
    </w:p>
    <w:p w:rsidR="00A46AE0" w:rsidRPr="00942C31" w:rsidRDefault="00A46AE0" w:rsidP="00942C31">
      <w:pPr>
        <w:pStyle w:val="Cdigo"/>
        <w:rPr>
          <w:noProof/>
          <w:lang w:val="en-US"/>
        </w:rPr>
      </w:pPr>
      <w:r w:rsidRPr="00942C31">
        <w:rPr>
          <w:noProof/>
          <w:lang w:val="en-US"/>
        </w:rPr>
        <w:t xml:space="preserve">    xmlns:xs="http://www.w3.org/2001/XMLSchema"</w:t>
      </w:r>
    </w:p>
    <w:p w:rsidR="00A46AE0" w:rsidRPr="00942C31" w:rsidRDefault="00A46AE0" w:rsidP="00942C31">
      <w:pPr>
        <w:pStyle w:val="Cdigo"/>
        <w:rPr>
          <w:noProof/>
          <w:lang w:val="en-US"/>
        </w:rPr>
      </w:pPr>
      <w:r w:rsidRPr="00942C31">
        <w:rPr>
          <w:noProof/>
          <w:lang w:val="en-US"/>
        </w:rPr>
        <w:t xml:space="preserve">    xml:lang="pt-br"</w:t>
      </w:r>
    </w:p>
    <w:p w:rsidR="00A46AE0" w:rsidRPr="00942C31" w:rsidRDefault="00A46AE0" w:rsidP="00942C31">
      <w:pPr>
        <w:pStyle w:val="Cdigo"/>
        <w:rPr>
          <w:noProof/>
          <w:lang w:val="en-US"/>
        </w:rPr>
      </w:pPr>
      <w:r w:rsidRPr="00942C31">
        <w:rPr>
          <w:noProof/>
          <w:lang w:val="en-US"/>
        </w:rPr>
        <w:t>&gt;</w:t>
      </w:r>
    </w:p>
    <w:p w:rsidR="00A46AE0" w:rsidRPr="00942C31" w:rsidRDefault="00A46AE0" w:rsidP="00942C31">
      <w:pPr>
        <w:pStyle w:val="Cdigo"/>
        <w:rPr>
          <w:noProof/>
          <w:lang w:val="en-US"/>
        </w:rPr>
      </w:pPr>
      <w:r w:rsidRPr="00942C31">
        <w:rPr>
          <w:noProof/>
          <w:lang w:val="en-US"/>
        </w:rPr>
        <w:t xml:space="preserve">  &lt;xs:element name="RepositoryAssetDescriptor"&gt;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&lt;xs:element name="Name"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name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name="Description"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short-description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name="Url"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&lt;xs:documentation&gt;URL para o ativo (recuperando esta URL deve trazer o arquivo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name="LogicalPath"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&lt;xs:documentation&gt;Caminho lógico do ativo no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name="Version"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version do element asset do RAS&lt;/xs:documentation&gt;</w:t>
      </w:r>
    </w:p>
    <w:p w:rsidR="00A46AE0" w:rsidRPr="00167264" w:rsidRDefault="00A46AE0" w:rsidP="00942C31">
      <w:pPr>
        <w:pStyle w:val="Cdigo"/>
        <w:rPr>
          <w:noProof/>
          <w:lang w:val="en-US"/>
        </w:rPr>
      </w:pPr>
      <w:r w:rsidRPr="00942C31">
        <w:rPr>
          <w:noProof/>
        </w:rPr>
        <w:t xml:space="preserve">          </w:t>
      </w:r>
      <w:r w:rsidRPr="00167264">
        <w:rPr>
          <w:noProof/>
          <w:lang w:val="en-US"/>
        </w:rPr>
        <w:t>&lt;/xs:annotation&gt;</w:t>
      </w:r>
    </w:p>
    <w:p w:rsidR="00A46AE0" w:rsidRPr="00167264" w:rsidRDefault="00A46AE0" w:rsidP="00942C31">
      <w:pPr>
        <w:pStyle w:val="Cdigo"/>
        <w:rPr>
          <w:noProof/>
          <w:lang w:val="en-US"/>
        </w:rPr>
      </w:pPr>
      <w:r w:rsidRPr="00167264">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name="Ranking" type="xs:int"&gt;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&lt;xs:documentation&gt;Valor entre 0 e 100, com 100 sendo o melhor acerto&lt;/xs:documentation&gt;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name="RepositoryAssetDescriptorCollection"&gt;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&lt;xs:documentation&gt;Coleção de descritores de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lastRenderedPageBreak/>
        <w:t xml:space="preserve">        &lt;xs:element ref="mstns:RepositoryAssetDescriptor" minOccurs="1" maxOccurs="unbounded"/&gt;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942C31" w:rsidRPr="00942C31" w:rsidRDefault="00A46AE0" w:rsidP="00942C31">
      <w:pPr>
        <w:pStyle w:val="Cdigo"/>
        <w:rPr>
          <w:noProof/>
          <w:lang w:val="en-US"/>
        </w:rPr>
      </w:pPr>
      <w:r w:rsidRPr="00942C31">
        <w:rPr>
          <w:noProof/>
          <w:lang w:val="en-US"/>
        </w:rPr>
        <w:t>&lt;/xs:schema&gt;</w:t>
      </w:r>
    </w:p>
    <w:p w:rsidR="00016E28" w:rsidRPr="001766EE" w:rsidRDefault="00016E28" w:rsidP="00942C31">
      <w:pPr>
        <w:pStyle w:val="Cdigo"/>
        <w:rPr>
          <w:lang w:val="en-US"/>
        </w:rPr>
      </w:pPr>
    </w:p>
    <w:sectPr w:rsidR="00016E28" w:rsidRPr="001766EE" w:rsidSect="002A0D3E">
      <w:headerReference w:type="first" r:id="rId49"/>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097" w:rsidRDefault="00767097">
      <w:pPr>
        <w:spacing w:after="0"/>
      </w:pPr>
      <w:r>
        <w:separator/>
      </w:r>
    </w:p>
  </w:endnote>
  <w:endnote w:type="continuationSeparator" w:id="0">
    <w:p w:rsidR="00767097" w:rsidRDefault="0076709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64" w:rsidRDefault="00074264">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097" w:rsidRDefault="00767097">
      <w:pPr>
        <w:spacing w:after="0"/>
      </w:pPr>
      <w:r>
        <w:separator/>
      </w:r>
    </w:p>
  </w:footnote>
  <w:footnote w:type="continuationSeparator" w:id="0">
    <w:p w:rsidR="00767097" w:rsidRDefault="0076709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64" w:rsidRDefault="00074264">
    <w:pPr>
      <w:pStyle w:val="Cabealho"/>
      <w:ind w:right="360" w:firstLine="360"/>
      <w:jc w:val="right"/>
      <w:rPr>
        <w:rStyle w:val="Nmerodepgina"/>
      </w:rPr>
    </w:pPr>
  </w:p>
  <w:p w:rsidR="00074264" w:rsidRDefault="00074264">
    <w:pPr>
      <w:pStyle w:val="Cabealho"/>
      <w:ind w:right="360" w:firstLine="360"/>
      <w:jc w:val="right"/>
      <w:rPr>
        <w:rStyle w:val="Nmerodepgina"/>
      </w:rPr>
    </w:pPr>
  </w:p>
  <w:p w:rsidR="00074264" w:rsidRDefault="00074264">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64" w:rsidRDefault="00074264">
    <w:pPr>
      <w:pStyle w:val="Cabealho"/>
    </w:pPr>
  </w:p>
  <w:p w:rsidR="00074264" w:rsidRDefault="00074264">
    <w:pPr>
      <w:pStyle w:val="Cabealho"/>
    </w:pPr>
  </w:p>
  <w:p w:rsidR="00074264" w:rsidRDefault="00074264">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64" w:rsidRDefault="00074264">
    <w:pPr>
      <w:pStyle w:val="Cabealho"/>
      <w:jc w:val="right"/>
    </w:pPr>
  </w:p>
  <w:p w:rsidR="00074264" w:rsidRDefault="00074264">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64" w:rsidRDefault="00074264">
    <w:pPr>
      <w:pStyle w:val="Cabealho"/>
      <w:rPr>
        <w:rStyle w:val="Nmerodepgina"/>
      </w:rPr>
    </w:pPr>
  </w:p>
  <w:p w:rsidR="00074264" w:rsidRDefault="00074264">
    <w:pPr>
      <w:pStyle w:val="Cabealho"/>
      <w:rPr>
        <w:rStyle w:val="Nmerodepgina"/>
      </w:rPr>
    </w:pPr>
  </w:p>
  <w:p w:rsidR="00074264" w:rsidRDefault="00074264">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64" w:rsidRDefault="00074264">
    <w:pPr>
      <w:pStyle w:val="Cabealho"/>
      <w:jc w:val="left"/>
      <w:rPr>
        <w:rStyle w:val="Nmerodepgina"/>
      </w:rPr>
    </w:pPr>
  </w:p>
  <w:p w:rsidR="00074264" w:rsidRDefault="00074264">
    <w:pPr>
      <w:pStyle w:val="Cabealho"/>
      <w:rPr>
        <w:rStyle w:val="Nmerodepgina"/>
      </w:rPr>
    </w:pPr>
  </w:p>
  <w:p w:rsidR="00074264" w:rsidRDefault="00074264">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4559"/>
    <w:rsid w:val="000B707F"/>
    <w:rsid w:val="000C1157"/>
    <w:rsid w:val="000C5A80"/>
    <w:rsid w:val="000D3F23"/>
    <w:rsid w:val="000E1CA0"/>
    <w:rsid w:val="000E4E37"/>
    <w:rsid w:val="000F08B9"/>
    <w:rsid w:val="000F3204"/>
    <w:rsid w:val="000F7650"/>
    <w:rsid w:val="00102572"/>
    <w:rsid w:val="00104F1A"/>
    <w:rsid w:val="00106A87"/>
    <w:rsid w:val="00111E6D"/>
    <w:rsid w:val="00125881"/>
    <w:rsid w:val="001457D7"/>
    <w:rsid w:val="00145EB6"/>
    <w:rsid w:val="0015033D"/>
    <w:rsid w:val="00166FAD"/>
    <w:rsid w:val="00167264"/>
    <w:rsid w:val="001706BA"/>
    <w:rsid w:val="001766EE"/>
    <w:rsid w:val="00177031"/>
    <w:rsid w:val="0018210B"/>
    <w:rsid w:val="00187F05"/>
    <w:rsid w:val="00191629"/>
    <w:rsid w:val="0019583F"/>
    <w:rsid w:val="00196373"/>
    <w:rsid w:val="001971FD"/>
    <w:rsid w:val="001A40A3"/>
    <w:rsid w:val="001A5806"/>
    <w:rsid w:val="001A6801"/>
    <w:rsid w:val="001B1CA0"/>
    <w:rsid w:val="001B374B"/>
    <w:rsid w:val="001B3CEE"/>
    <w:rsid w:val="001C3C73"/>
    <w:rsid w:val="001C4ED4"/>
    <w:rsid w:val="001C4F6B"/>
    <w:rsid w:val="001D47D7"/>
    <w:rsid w:val="001E11A1"/>
    <w:rsid w:val="001E33FB"/>
    <w:rsid w:val="001E3A3F"/>
    <w:rsid w:val="001E6D37"/>
    <w:rsid w:val="001F0708"/>
    <w:rsid w:val="001F7978"/>
    <w:rsid w:val="002028F5"/>
    <w:rsid w:val="0021065F"/>
    <w:rsid w:val="0021119D"/>
    <w:rsid w:val="00212347"/>
    <w:rsid w:val="002130EC"/>
    <w:rsid w:val="00216B5C"/>
    <w:rsid w:val="00222F36"/>
    <w:rsid w:val="002231E7"/>
    <w:rsid w:val="00230A43"/>
    <w:rsid w:val="00232CCC"/>
    <w:rsid w:val="002465B5"/>
    <w:rsid w:val="00251620"/>
    <w:rsid w:val="002537DB"/>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3572"/>
    <w:rsid w:val="002A405C"/>
    <w:rsid w:val="002A7139"/>
    <w:rsid w:val="002C21DA"/>
    <w:rsid w:val="002C5284"/>
    <w:rsid w:val="002C6857"/>
    <w:rsid w:val="002D3D97"/>
    <w:rsid w:val="002E1A8E"/>
    <w:rsid w:val="002F09BA"/>
    <w:rsid w:val="002F40D3"/>
    <w:rsid w:val="002F4688"/>
    <w:rsid w:val="0031108B"/>
    <w:rsid w:val="00311FB9"/>
    <w:rsid w:val="00313610"/>
    <w:rsid w:val="00320D01"/>
    <w:rsid w:val="00325B1B"/>
    <w:rsid w:val="0032687C"/>
    <w:rsid w:val="00331CE6"/>
    <w:rsid w:val="00331F48"/>
    <w:rsid w:val="00333006"/>
    <w:rsid w:val="00334146"/>
    <w:rsid w:val="00342714"/>
    <w:rsid w:val="00342C28"/>
    <w:rsid w:val="00350A62"/>
    <w:rsid w:val="00350DDD"/>
    <w:rsid w:val="00354801"/>
    <w:rsid w:val="00356676"/>
    <w:rsid w:val="00356D16"/>
    <w:rsid w:val="00373E4F"/>
    <w:rsid w:val="00382FD0"/>
    <w:rsid w:val="003839AA"/>
    <w:rsid w:val="00384A5D"/>
    <w:rsid w:val="00386B62"/>
    <w:rsid w:val="00391A56"/>
    <w:rsid w:val="003939BE"/>
    <w:rsid w:val="00394218"/>
    <w:rsid w:val="003963C3"/>
    <w:rsid w:val="003A76E8"/>
    <w:rsid w:val="003B240C"/>
    <w:rsid w:val="003B3734"/>
    <w:rsid w:val="003C1397"/>
    <w:rsid w:val="003C155C"/>
    <w:rsid w:val="003C78BC"/>
    <w:rsid w:val="003C7D7F"/>
    <w:rsid w:val="003E393B"/>
    <w:rsid w:val="003E3B1E"/>
    <w:rsid w:val="003E3C7D"/>
    <w:rsid w:val="003F0471"/>
    <w:rsid w:val="003F33BE"/>
    <w:rsid w:val="003F4E49"/>
    <w:rsid w:val="004018D8"/>
    <w:rsid w:val="004051CD"/>
    <w:rsid w:val="0040651A"/>
    <w:rsid w:val="00410C41"/>
    <w:rsid w:val="00415E31"/>
    <w:rsid w:val="00416E70"/>
    <w:rsid w:val="00424BF3"/>
    <w:rsid w:val="00434183"/>
    <w:rsid w:val="00434FC2"/>
    <w:rsid w:val="00435DE4"/>
    <w:rsid w:val="0043667F"/>
    <w:rsid w:val="004406B9"/>
    <w:rsid w:val="00443FF2"/>
    <w:rsid w:val="004552CC"/>
    <w:rsid w:val="004558E4"/>
    <w:rsid w:val="004601C2"/>
    <w:rsid w:val="00465410"/>
    <w:rsid w:val="004668B7"/>
    <w:rsid w:val="0047014B"/>
    <w:rsid w:val="004715EF"/>
    <w:rsid w:val="0047244A"/>
    <w:rsid w:val="004754BA"/>
    <w:rsid w:val="00480C9D"/>
    <w:rsid w:val="00491C68"/>
    <w:rsid w:val="00492933"/>
    <w:rsid w:val="004931F8"/>
    <w:rsid w:val="00494778"/>
    <w:rsid w:val="00497672"/>
    <w:rsid w:val="0049784B"/>
    <w:rsid w:val="004A3B7C"/>
    <w:rsid w:val="004A3D2F"/>
    <w:rsid w:val="004B1E6C"/>
    <w:rsid w:val="004C2A05"/>
    <w:rsid w:val="004C466D"/>
    <w:rsid w:val="004C6911"/>
    <w:rsid w:val="004C7AEB"/>
    <w:rsid w:val="004D42DD"/>
    <w:rsid w:val="004E198C"/>
    <w:rsid w:val="004E3CD2"/>
    <w:rsid w:val="004F338F"/>
    <w:rsid w:val="004F6A75"/>
    <w:rsid w:val="004F6FF0"/>
    <w:rsid w:val="005022DE"/>
    <w:rsid w:val="005056BD"/>
    <w:rsid w:val="00505752"/>
    <w:rsid w:val="00506B2B"/>
    <w:rsid w:val="00510DFE"/>
    <w:rsid w:val="00511FD7"/>
    <w:rsid w:val="0051292B"/>
    <w:rsid w:val="00520E33"/>
    <w:rsid w:val="00523458"/>
    <w:rsid w:val="005243A1"/>
    <w:rsid w:val="00544A47"/>
    <w:rsid w:val="005466E2"/>
    <w:rsid w:val="00555F64"/>
    <w:rsid w:val="005633AD"/>
    <w:rsid w:val="0057007D"/>
    <w:rsid w:val="00575B1F"/>
    <w:rsid w:val="005760C7"/>
    <w:rsid w:val="005830AC"/>
    <w:rsid w:val="0058337D"/>
    <w:rsid w:val="00591864"/>
    <w:rsid w:val="005A69CD"/>
    <w:rsid w:val="005C3BC6"/>
    <w:rsid w:val="005C7EA1"/>
    <w:rsid w:val="005D5C49"/>
    <w:rsid w:val="005D5CC9"/>
    <w:rsid w:val="005D757D"/>
    <w:rsid w:val="005E2516"/>
    <w:rsid w:val="005E46AD"/>
    <w:rsid w:val="005F0D73"/>
    <w:rsid w:val="005F75E8"/>
    <w:rsid w:val="005F7C28"/>
    <w:rsid w:val="0060056B"/>
    <w:rsid w:val="0060694C"/>
    <w:rsid w:val="00612D88"/>
    <w:rsid w:val="00614999"/>
    <w:rsid w:val="00614A67"/>
    <w:rsid w:val="00617DD7"/>
    <w:rsid w:val="006220FA"/>
    <w:rsid w:val="00633981"/>
    <w:rsid w:val="006348D9"/>
    <w:rsid w:val="006419AF"/>
    <w:rsid w:val="00643691"/>
    <w:rsid w:val="00645CC2"/>
    <w:rsid w:val="00647822"/>
    <w:rsid w:val="00647E21"/>
    <w:rsid w:val="00647EE2"/>
    <w:rsid w:val="00651D6D"/>
    <w:rsid w:val="0065218D"/>
    <w:rsid w:val="00656173"/>
    <w:rsid w:val="00670D25"/>
    <w:rsid w:val="006716F5"/>
    <w:rsid w:val="00676A57"/>
    <w:rsid w:val="006776AF"/>
    <w:rsid w:val="00680789"/>
    <w:rsid w:val="00680AA3"/>
    <w:rsid w:val="006813CA"/>
    <w:rsid w:val="006964EE"/>
    <w:rsid w:val="006A14A8"/>
    <w:rsid w:val="006A3D40"/>
    <w:rsid w:val="006A60DD"/>
    <w:rsid w:val="006B116F"/>
    <w:rsid w:val="006B5B4B"/>
    <w:rsid w:val="006C1151"/>
    <w:rsid w:val="006D1FAA"/>
    <w:rsid w:val="006D27B9"/>
    <w:rsid w:val="006D4437"/>
    <w:rsid w:val="006D5912"/>
    <w:rsid w:val="006D7C52"/>
    <w:rsid w:val="006D7C71"/>
    <w:rsid w:val="006E475A"/>
    <w:rsid w:val="006E5A16"/>
    <w:rsid w:val="006E64AD"/>
    <w:rsid w:val="006E6CE7"/>
    <w:rsid w:val="006E785D"/>
    <w:rsid w:val="006F321D"/>
    <w:rsid w:val="006F3A90"/>
    <w:rsid w:val="006F45E9"/>
    <w:rsid w:val="006F7C0F"/>
    <w:rsid w:val="00701ABE"/>
    <w:rsid w:val="007033E5"/>
    <w:rsid w:val="00717378"/>
    <w:rsid w:val="00720FC8"/>
    <w:rsid w:val="00725307"/>
    <w:rsid w:val="00731615"/>
    <w:rsid w:val="00742528"/>
    <w:rsid w:val="00745ECA"/>
    <w:rsid w:val="007554DD"/>
    <w:rsid w:val="00755BC3"/>
    <w:rsid w:val="00767097"/>
    <w:rsid w:val="00767571"/>
    <w:rsid w:val="0076761C"/>
    <w:rsid w:val="0077206F"/>
    <w:rsid w:val="00773FF4"/>
    <w:rsid w:val="00774BC2"/>
    <w:rsid w:val="007771E5"/>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F1B54"/>
    <w:rsid w:val="007F1DC1"/>
    <w:rsid w:val="0080564F"/>
    <w:rsid w:val="00813F2F"/>
    <w:rsid w:val="00820EA0"/>
    <w:rsid w:val="00823CDA"/>
    <w:rsid w:val="00825839"/>
    <w:rsid w:val="00826560"/>
    <w:rsid w:val="00827685"/>
    <w:rsid w:val="00831F76"/>
    <w:rsid w:val="0083620A"/>
    <w:rsid w:val="0083637C"/>
    <w:rsid w:val="00836B7C"/>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A1B40"/>
    <w:rsid w:val="008A4EA8"/>
    <w:rsid w:val="008B25E2"/>
    <w:rsid w:val="008B5414"/>
    <w:rsid w:val="008C0132"/>
    <w:rsid w:val="008C2AD0"/>
    <w:rsid w:val="008C573D"/>
    <w:rsid w:val="008D67CB"/>
    <w:rsid w:val="008E3BB0"/>
    <w:rsid w:val="008F243C"/>
    <w:rsid w:val="008F78E8"/>
    <w:rsid w:val="00904654"/>
    <w:rsid w:val="009111EE"/>
    <w:rsid w:val="00912313"/>
    <w:rsid w:val="00913BCE"/>
    <w:rsid w:val="00914D77"/>
    <w:rsid w:val="00915AE8"/>
    <w:rsid w:val="009177AC"/>
    <w:rsid w:val="009239A5"/>
    <w:rsid w:val="009337A6"/>
    <w:rsid w:val="0094070C"/>
    <w:rsid w:val="00942C31"/>
    <w:rsid w:val="00943155"/>
    <w:rsid w:val="00944A4E"/>
    <w:rsid w:val="00944C60"/>
    <w:rsid w:val="0095055B"/>
    <w:rsid w:val="00950AAA"/>
    <w:rsid w:val="0095188F"/>
    <w:rsid w:val="009528BB"/>
    <w:rsid w:val="00953E5F"/>
    <w:rsid w:val="0096036D"/>
    <w:rsid w:val="00960DD4"/>
    <w:rsid w:val="00963A4C"/>
    <w:rsid w:val="00966DE3"/>
    <w:rsid w:val="00976967"/>
    <w:rsid w:val="00980E37"/>
    <w:rsid w:val="00985A6C"/>
    <w:rsid w:val="00986214"/>
    <w:rsid w:val="00991F61"/>
    <w:rsid w:val="009939DB"/>
    <w:rsid w:val="009A3AC9"/>
    <w:rsid w:val="009B3549"/>
    <w:rsid w:val="009B4FCE"/>
    <w:rsid w:val="009C0C0B"/>
    <w:rsid w:val="009C0F9E"/>
    <w:rsid w:val="009C2A5B"/>
    <w:rsid w:val="009C2AC2"/>
    <w:rsid w:val="009C43A8"/>
    <w:rsid w:val="009C4415"/>
    <w:rsid w:val="009C5298"/>
    <w:rsid w:val="009C5802"/>
    <w:rsid w:val="009D4779"/>
    <w:rsid w:val="009D5164"/>
    <w:rsid w:val="009E08FD"/>
    <w:rsid w:val="009F4EB8"/>
    <w:rsid w:val="009F7B77"/>
    <w:rsid w:val="00A01DA4"/>
    <w:rsid w:val="00A028A7"/>
    <w:rsid w:val="00A03697"/>
    <w:rsid w:val="00A06927"/>
    <w:rsid w:val="00A220D1"/>
    <w:rsid w:val="00A23091"/>
    <w:rsid w:val="00A23793"/>
    <w:rsid w:val="00A24791"/>
    <w:rsid w:val="00A306E0"/>
    <w:rsid w:val="00A418A9"/>
    <w:rsid w:val="00A436F9"/>
    <w:rsid w:val="00A46A65"/>
    <w:rsid w:val="00A46AE0"/>
    <w:rsid w:val="00A46DCD"/>
    <w:rsid w:val="00A55D78"/>
    <w:rsid w:val="00A63DB8"/>
    <w:rsid w:val="00A67C9E"/>
    <w:rsid w:val="00A7104A"/>
    <w:rsid w:val="00A73A10"/>
    <w:rsid w:val="00A81807"/>
    <w:rsid w:val="00A8265C"/>
    <w:rsid w:val="00A85640"/>
    <w:rsid w:val="00A900BD"/>
    <w:rsid w:val="00A92A7A"/>
    <w:rsid w:val="00A93581"/>
    <w:rsid w:val="00A938F8"/>
    <w:rsid w:val="00A96A57"/>
    <w:rsid w:val="00A97FE6"/>
    <w:rsid w:val="00AA0676"/>
    <w:rsid w:val="00AA35F7"/>
    <w:rsid w:val="00AA6B58"/>
    <w:rsid w:val="00AB5839"/>
    <w:rsid w:val="00AB6310"/>
    <w:rsid w:val="00AC35AF"/>
    <w:rsid w:val="00AC503E"/>
    <w:rsid w:val="00AC5E3A"/>
    <w:rsid w:val="00AD33A9"/>
    <w:rsid w:val="00AD472D"/>
    <w:rsid w:val="00AD785C"/>
    <w:rsid w:val="00AE2AA3"/>
    <w:rsid w:val="00AE4769"/>
    <w:rsid w:val="00AE4E27"/>
    <w:rsid w:val="00AF3E26"/>
    <w:rsid w:val="00AF47F6"/>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93C98"/>
    <w:rsid w:val="00BA0744"/>
    <w:rsid w:val="00BA3724"/>
    <w:rsid w:val="00BA5115"/>
    <w:rsid w:val="00BA6FD4"/>
    <w:rsid w:val="00BA7C47"/>
    <w:rsid w:val="00BA7E6E"/>
    <w:rsid w:val="00BB1732"/>
    <w:rsid w:val="00BB1AB2"/>
    <w:rsid w:val="00BB336D"/>
    <w:rsid w:val="00BB6717"/>
    <w:rsid w:val="00BC1211"/>
    <w:rsid w:val="00BC528C"/>
    <w:rsid w:val="00BC58BF"/>
    <w:rsid w:val="00BD25ED"/>
    <w:rsid w:val="00BD7B67"/>
    <w:rsid w:val="00BE30FF"/>
    <w:rsid w:val="00BF6AC7"/>
    <w:rsid w:val="00BF71E8"/>
    <w:rsid w:val="00C13C37"/>
    <w:rsid w:val="00C13F2D"/>
    <w:rsid w:val="00C22E7C"/>
    <w:rsid w:val="00C22F01"/>
    <w:rsid w:val="00C36980"/>
    <w:rsid w:val="00C471A6"/>
    <w:rsid w:val="00C55569"/>
    <w:rsid w:val="00C5656E"/>
    <w:rsid w:val="00C620F3"/>
    <w:rsid w:val="00C651A6"/>
    <w:rsid w:val="00C67A71"/>
    <w:rsid w:val="00C70DFA"/>
    <w:rsid w:val="00C922AD"/>
    <w:rsid w:val="00CA499C"/>
    <w:rsid w:val="00CA73CA"/>
    <w:rsid w:val="00CB2EDC"/>
    <w:rsid w:val="00CB2F0B"/>
    <w:rsid w:val="00CB3900"/>
    <w:rsid w:val="00CB3C31"/>
    <w:rsid w:val="00CB5C05"/>
    <w:rsid w:val="00CC7B0C"/>
    <w:rsid w:val="00CD4209"/>
    <w:rsid w:val="00CD4ECA"/>
    <w:rsid w:val="00CD5383"/>
    <w:rsid w:val="00CD57F7"/>
    <w:rsid w:val="00CE0CDC"/>
    <w:rsid w:val="00CE1110"/>
    <w:rsid w:val="00CE1B5D"/>
    <w:rsid w:val="00CE6C24"/>
    <w:rsid w:val="00CF10BC"/>
    <w:rsid w:val="00D007DB"/>
    <w:rsid w:val="00D0247E"/>
    <w:rsid w:val="00D0310B"/>
    <w:rsid w:val="00D1575D"/>
    <w:rsid w:val="00D16D0B"/>
    <w:rsid w:val="00D217F9"/>
    <w:rsid w:val="00D21F78"/>
    <w:rsid w:val="00D253D1"/>
    <w:rsid w:val="00D47EAE"/>
    <w:rsid w:val="00D51D4A"/>
    <w:rsid w:val="00D54186"/>
    <w:rsid w:val="00D578CB"/>
    <w:rsid w:val="00D60BEE"/>
    <w:rsid w:val="00D77E7E"/>
    <w:rsid w:val="00D953D9"/>
    <w:rsid w:val="00D97C58"/>
    <w:rsid w:val="00DA1EF5"/>
    <w:rsid w:val="00DA20E2"/>
    <w:rsid w:val="00DA540F"/>
    <w:rsid w:val="00DA5CEF"/>
    <w:rsid w:val="00DA7474"/>
    <w:rsid w:val="00DB054B"/>
    <w:rsid w:val="00DB07F2"/>
    <w:rsid w:val="00DB1DA5"/>
    <w:rsid w:val="00DB6E69"/>
    <w:rsid w:val="00DC2CB6"/>
    <w:rsid w:val="00DC74FA"/>
    <w:rsid w:val="00DE02CD"/>
    <w:rsid w:val="00DE3B88"/>
    <w:rsid w:val="00DE67F6"/>
    <w:rsid w:val="00DF105F"/>
    <w:rsid w:val="00DF5A65"/>
    <w:rsid w:val="00DF5C00"/>
    <w:rsid w:val="00E01211"/>
    <w:rsid w:val="00E021BB"/>
    <w:rsid w:val="00E02A8B"/>
    <w:rsid w:val="00E06EA5"/>
    <w:rsid w:val="00E10B13"/>
    <w:rsid w:val="00E161F7"/>
    <w:rsid w:val="00E23545"/>
    <w:rsid w:val="00E24CDF"/>
    <w:rsid w:val="00E318CB"/>
    <w:rsid w:val="00E32B4B"/>
    <w:rsid w:val="00E34511"/>
    <w:rsid w:val="00E349FE"/>
    <w:rsid w:val="00E37C9D"/>
    <w:rsid w:val="00E41188"/>
    <w:rsid w:val="00E60063"/>
    <w:rsid w:val="00E602C8"/>
    <w:rsid w:val="00E62044"/>
    <w:rsid w:val="00E64A95"/>
    <w:rsid w:val="00E73CE2"/>
    <w:rsid w:val="00E7402C"/>
    <w:rsid w:val="00E741EF"/>
    <w:rsid w:val="00E74487"/>
    <w:rsid w:val="00E82FC5"/>
    <w:rsid w:val="00E859B0"/>
    <w:rsid w:val="00E91D01"/>
    <w:rsid w:val="00E94C2A"/>
    <w:rsid w:val="00EA2CEC"/>
    <w:rsid w:val="00EA3586"/>
    <w:rsid w:val="00EA6B70"/>
    <w:rsid w:val="00EA7E74"/>
    <w:rsid w:val="00EB3D1A"/>
    <w:rsid w:val="00EB40B9"/>
    <w:rsid w:val="00ED188C"/>
    <w:rsid w:val="00ED1E83"/>
    <w:rsid w:val="00ED67CC"/>
    <w:rsid w:val="00EE0C36"/>
    <w:rsid w:val="00EF0CD4"/>
    <w:rsid w:val="00EF7993"/>
    <w:rsid w:val="00F01B91"/>
    <w:rsid w:val="00F02A10"/>
    <w:rsid w:val="00F13721"/>
    <w:rsid w:val="00F33ABF"/>
    <w:rsid w:val="00F3745A"/>
    <w:rsid w:val="00F466CC"/>
    <w:rsid w:val="00F46A5F"/>
    <w:rsid w:val="00F475CD"/>
    <w:rsid w:val="00F55835"/>
    <w:rsid w:val="00F55F3C"/>
    <w:rsid w:val="00F5721A"/>
    <w:rsid w:val="00F57630"/>
    <w:rsid w:val="00F706D0"/>
    <w:rsid w:val="00F708CE"/>
    <w:rsid w:val="00F7449C"/>
    <w:rsid w:val="00F838D6"/>
    <w:rsid w:val="00F85532"/>
    <w:rsid w:val="00F8630A"/>
    <w:rsid w:val="00F86566"/>
    <w:rsid w:val="00F86B73"/>
    <w:rsid w:val="00F9314C"/>
    <w:rsid w:val="00FA0547"/>
    <w:rsid w:val="00FB39C7"/>
    <w:rsid w:val="00FB4758"/>
    <w:rsid w:val="00FB56DE"/>
    <w:rsid w:val="00FC0D8A"/>
    <w:rsid w:val="00FC11C8"/>
    <w:rsid w:val="00FC3977"/>
    <w:rsid w:val="00FC7E42"/>
    <w:rsid w:val="00FD0E99"/>
    <w:rsid w:val="00FD430B"/>
    <w:rsid w:val="00FD525A"/>
    <w:rsid w:val="00FD6988"/>
    <w:rsid w:val="00FE2FE2"/>
    <w:rsid w:val="00FE56E8"/>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tulo"/>
    <w:next w:val="Normal"/>
    <w:rsid w:val="0095188F"/>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A46AE0"/>
    <w:pPr>
      <w:spacing w:after="0"/>
      <w:ind w:left="340" w:firstLine="0"/>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9.emf"/><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oleObject" Target="embeddings/oleObject2.bin"/><Relationship Id="rId42" Type="http://schemas.openxmlformats.org/officeDocument/2006/relationships/oleObject" Target="embeddings/oleObject5.bin"/><Relationship Id="rId47" Type="http://schemas.openxmlformats.org/officeDocument/2006/relationships/image" Target="media/image13.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5.emf"/><Relationship Id="rId38" Type="http://schemas.openxmlformats.org/officeDocument/2006/relationships/image" Target="media/image8.png"/><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oleObject" Target="embeddings/oleObject1.bin"/><Relationship Id="rId41"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3.xml"/><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oleObject" Target="embeddings/oleObject4.bin"/><Relationship Id="rId45"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1.emf"/><Relationship Id="rId36" Type="http://schemas.openxmlformats.org/officeDocument/2006/relationships/oleObject" Target="embeddings/oleObject3.bin"/><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3.png"/><Relationship Id="rId44"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2.png"/><Relationship Id="rId35" Type="http://schemas.openxmlformats.org/officeDocument/2006/relationships/image" Target="media/image6.emf"/><Relationship Id="rId43" Type="http://schemas.openxmlformats.org/officeDocument/2006/relationships/image" Target="media/image11.emf"/><Relationship Id="rId48" Type="http://schemas.openxmlformats.org/officeDocument/2006/relationships/oleObject" Target="embeddings/oleObject8.bin"/><Relationship Id="rId8" Type="http://schemas.openxmlformats.org/officeDocument/2006/relationships/header" Target="header1.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pt>
    <dgm:pt modelId="{B77C2467-3FE6-429A-A847-9C9C6BE33CFA}" type="pres">
      <dgm:prSet presAssocID="{F8FFB2DD-B439-49E4-9FA5-078E1AD1BBD1}" presName="textNode" presStyleLbl="bgShp" presStyleIdx="1" presStyleCnt="5"/>
      <dgm:spPr/>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pt>
    <dgm:pt modelId="{47717C8C-1DCF-4487-8E03-1B27DA69AEAA}" type="pres">
      <dgm:prSet presAssocID="{62B29148-1992-4E6E-BBD3-EEED75DDBC3B}" presName="textNode" presStyleLbl="bgShp" presStyleIdx="4" presStyleCnt="5"/>
      <dgm:spPr/>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pt>
  </dgm:ptLst>
  <dgm:cxnLst>
    <dgm:cxn modelId="{DBF4BD6D-EF8E-4566-8FD9-78031B07CA80}" srcId="{62B29148-1992-4E6E-BBD3-EEED75DDBC3B}" destId="{FC5EE3A9-DDB6-4610-B318-D123541FB806}" srcOrd="0" destOrd="0" parTransId="{5E57CFAB-94DE-4F6D-ADFA-83FA76B10E81}" sibTransId="{1AD980E9-CCB9-4564-AA90-A9C74BD05D50}"/>
    <dgm:cxn modelId="{96248A96-CCEB-4328-9663-CEDA657E60C4}" type="presOf" srcId="{CDF64706-24CD-4314-8665-B86B8CA6E573}" destId="{C8ADE91E-2530-4CAB-A45F-BAFED6A37BCE}" srcOrd="0" destOrd="0" presId="urn:microsoft.com/office/officeart/2005/8/layout/lProcess2"/>
    <dgm:cxn modelId="{C66284C9-4B73-4AEE-8B63-F950E0A82C52}" type="presOf" srcId="{D99B1219-49EB-4BBF-B675-4D8C1A416F61}" destId="{2DB437AC-DD5E-4CF9-B726-89C52632ACEF}" srcOrd="0" destOrd="0" presId="urn:microsoft.com/office/officeart/2005/8/layout/lProcess2"/>
    <dgm:cxn modelId="{AE6502E1-F252-4F80-BB7B-8A4B5C7E8893}" type="presOf" srcId="{62B29148-1992-4E6E-BBD3-EEED75DDBC3B}" destId="{3DA21D9D-7213-4328-B7B5-EA7B5A80F769}" srcOrd="0" destOrd="0" presId="urn:microsoft.com/office/officeart/2005/8/layout/lProcess2"/>
    <dgm:cxn modelId="{ECF9DDE2-FEF9-4509-8A76-C1737A4D1883}" srcId="{C5A1933A-AE22-41AB-B8E7-EFAEA230669B}" destId="{F8FFB2DD-B439-49E4-9FA5-078E1AD1BBD1}" srcOrd="1" destOrd="0" parTransId="{6E8BF4C1-A345-4796-A5C9-A7FBECE21393}" sibTransId="{F6A56052-B0F2-4649-8BC3-CDD5B9680D73}"/>
    <dgm:cxn modelId="{498BAB34-9AEC-4611-9A03-5B2F801AFB4A}" type="presOf" srcId="{100D9C1A-FC49-432D-9256-CC79D77BB678}" destId="{28154373-DF03-4848-B14F-965287D049A5}" srcOrd="1" destOrd="0" presId="urn:microsoft.com/office/officeart/2005/8/layout/lProcess2"/>
    <dgm:cxn modelId="{27E35385-8334-4313-A462-8C0E597C0CBC}" srcId="{F8FFB2DD-B439-49E4-9FA5-078E1AD1BBD1}" destId="{AF3A9FE1-FA11-4556-BD9F-0D68B99CA9A5}" srcOrd="0" destOrd="0" parTransId="{4FA9548B-F20D-4116-9E5D-EED3FD284161}" sibTransId="{23DE0B22-A8A7-4B88-B32F-F7EE8CFDFD24}"/>
    <dgm:cxn modelId="{D10A22FD-A780-4133-A4DD-7E5332058AD0}" type="presOf" srcId="{FC5EE3A9-DDB6-4610-B318-D123541FB806}" destId="{A1E972B2-9AFA-4DA6-9D6D-D2631920D2F9}" srcOrd="0" destOrd="0" presId="urn:microsoft.com/office/officeart/2005/8/layout/lProcess2"/>
    <dgm:cxn modelId="{7AC0C325-D1F7-443C-A371-8B297CD9AF17}" srcId="{C5A1933A-AE22-41AB-B8E7-EFAEA230669B}" destId="{8A112031-5602-44C6-8ACC-416D75263FBF}" srcOrd="2" destOrd="0" parTransId="{16A939EE-B71C-496C-B8BE-8266B9FA21AA}" sibTransId="{0A260CBA-09E9-430E-8DEA-AB77615EBE87}"/>
    <dgm:cxn modelId="{414D19DB-F190-4AE4-9146-6B5BFBF6B4EE}" srcId="{C5A1933A-AE22-41AB-B8E7-EFAEA230669B}" destId="{6EE0C8D3-57D0-40FE-9E6E-55E016B75DD7}" srcOrd="3" destOrd="0" parTransId="{49FFE87D-D231-47FD-9BD8-0553A33E8390}" sibTransId="{41BA6002-075A-4960-B9DE-520506F08B37}"/>
    <dgm:cxn modelId="{A7716DA9-4CE7-46AA-87DC-4407EA9CA4B7}" srcId="{8A112031-5602-44C6-8ACC-416D75263FBF}" destId="{3C451362-4D8B-4D1E-9019-8D13BA887F49}" srcOrd="0" destOrd="0" parTransId="{820021E3-18B2-4DF8-89D6-129D108A70EA}" sibTransId="{2DF67C62-8290-487F-8464-9C04D852BF2D}"/>
    <dgm:cxn modelId="{694B0B77-A44C-4895-9107-8F516C9CF3E6}" srcId="{100D9C1A-FC49-432D-9256-CC79D77BB678}" destId="{879C2682-7AAE-4CAD-9971-C2C3A4488AA4}" srcOrd="1" destOrd="0" parTransId="{70A2A7FE-1127-4214-A1DF-ED1C6AA88DF8}" sibTransId="{05D65553-B2FF-4DD8-ACE5-BE38FF505F18}"/>
    <dgm:cxn modelId="{32887088-FF8F-455A-9309-8CABD5EFB387}" type="presOf" srcId="{879C2682-7AAE-4CAD-9971-C2C3A4488AA4}" destId="{52A90546-E0CF-4C4C-96A9-AFDC83014E0E}" srcOrd="0" destOrd="0" presId="urn:microsoft.com/office/officeart/2005/8/layout/lProcess2"/>
    <dgm:cxn modelId="{80ADA09A-A760-4740-906B-8D063097A16F}" srcId="{F8FFB2DD-B439-49E4-9FA5-078E1AD1BBD1}" destId="{F0849B03-E44D-4A6F-8E6C-6BD26A77F06A}" srcOrd="1" destOrd="0" parTransId="{8296CD75-307F-4087-AA17-D758A5B8B4D9}" sibTransId="{C97B6790-7B12-4EE8-96EA-A9111B6B8A23}"/>
    <dgm:cxn modelId="{6E985363-AB61-45D0-A626-F81582B4AFF1}" type="presOf" srcId="{3C451362-4D8B-4D1E-9019-8D13BA887F49}" destId="{072178C4-5DDE-45A1-AC2F-EACFADC51F21}" srcOrd="0" destOrd="0" presId="urn:microsoft.com/office/officeart/2005/8/layout/lProcess2"/>
    <dgm:cxn modelId="{C752350A-3C1F-4AEE-BB9F-2ADF318062AE}" type="presOf" srcId="{E16A89AD-2A24-407D-8F81-6EE33EF25AC1}" destId="{B3A3CC91-1628-4C4B-9565-1A1A345F19EE}" srcOrd="0" destOrd="0" presId="urn:microsoft.com/office/officeart/2005/8/layout/lProcess2"/>
    <dgm:cxn modelId="{BE72575A-CC1C-4DD2-8A4B-CACD153F0E54}" srcId="{8A112031-5602-44C6-8ACC-416D75263FBF}" destId="{1748E68C-46C5-432F-B765-DA6CB86B6CE8}" srcOrd="1" destOrd="0" parTransId="{5D3E3F22-DD62-4549-B615-4521B83B96CA}" sibTransId="{22E82DAF-624F-4007-8CF2-ABFBFE03A075}"/>
    <dgm:cxn modelId="{A8FC3004-48A6-4DFE-8F92-603DE2E1CC82}" type="presOf" srcId="{100D9C1A-FC49-432D-9256-CC79D77BB678}" destId="{D408E98D-C9CA-41E4-8A38-E4095D7F82BB}" srcOrd="0" destOrd="0" presId="urn:microsoft.com/office/officeart/2005/8/layout/lProcess2"/>
    <dgm:cxn modelId="{9B8EDE7C-3A81-4FEC-A8DF-C6E70F2879B1}" srcId="{6EE0C8D3-57D0-40FE-9E6E-55E016B75DD7}" destId="{D99B1219-49EB-4BBF-B675-4D8C1A416F61}" srcOrd="1" destOrd="0" parTransId="{81A2F651-FFA4-4059-8CF0-E15EA616CF58}" sibTransId="{842D411E-8740-4AAB-B698-7845D7A63607}"/>
    <dgm:cxn modelId="{5BF914E5-5B5E-4ED6-B228-893C51DC85A4}" srcId="{6EE0C8D3-57D0-40FE-9E6E-55E016B75DD7}" destId="{E16A89AD-2A24-407D-8F81-6EE33EF25AC1}" srcOrd="0" destOrd="0" parTransId="{0A722C26-5E0F-4760-B88C-B84D335B8F68}" sibTransId="{10342627-4E34-4A87-B74A-58F312A7E3CA}"/>
    <dgm:cxn modelId="{5690E708-CC92-4E0C-97D0-11A5FA748453}" srcId="{C5A1933A-AE22-41AB-B8E7-EFAEA230669B}" destId="{62B29148-1992-4E6E-BBD3-EEED75DDBC3B}" srcOrd="4" destOrd="0" parTransId="{89E6ABB2-31DC-4D2E-A096-EB6DE6EE86F6}" sibTransId="{9B51DC69-C330-4DEA-AAF9-CCA7BD9A5872}"/>
    <dgm:cxn modelId="{354B8F3A-0C09-4252-90F9-619E1F606486}" type="presOf" srcId="{8A112031-5602-44C6-8ACC-416D75263FBF}" destId="{B381ECAD-DD12-44DA-9C67-DA79CF79D561}" srcOrd="0" destOrd="0" presId="urn:microsoft.com/office/officeart/2005/8/layout/lProcess2"/>
    <dgm:cxn modelId="{1206A041-BD78-40C8-996C-318E524DADE2}" srcId="{62B29148-1992-4E6E-BBD3-EEED75DDBC3B}" destId="{0C9F8EF1-646F-4013-8024-AAAC98B85436}" srcOrd="1" destOrd="0" parTransId="{A1A6C7DA-360D-46C6-ABCB-23187476C487}" sibTransId="{79E29A62-7809-4BDC-BF8B-797E65ED22CE}"/>
    <dgm:cxn modelId="{6C5B56AC-3C8B-4982-8C2F-036F6BD21C70}" type="presOf" srcId="{F8FFB2DD-B439-49E4-9FA5-078E1AD1BBD1}" destId="{B4458D5E-812E-41C7-8965-A8D6D2603799}" srcOrd="0" destOrd="0" presId="urn:microsoft.com/office/officeart/2005/8/layout/lProcess2"/>
    <dgm:cxn modelId="{1AE2E080-791E-4AA5-B2B3-6FD3DAF601C3}" type="presOf" srcId="{AF3A9FE1-FA11-4556-BD9F-0D68B99CA9A5}" destId="{51906D87-1EC6-454D-A481-C703394F3947}" srcOrd="0" destOrd="0" presId="urn:microsoft.com/office/officeart/2005/8/layout/lProcess2"/>
    <dgm:cxn modelId="{C63354C4-5006-4525-B381-5BAF3BE8395E}" type="presOf" srcId="{0C9F8EF1-646F-4013-8024-AAAC98B85436}" destId="{023A7F41-F029-43B4-9599-0463042771A0}" srcOrd="0" destOrd="0" presId="urn:microsoft.com/office/officeart/2005/8/layout/lProcess2"/>
    <dgm:cxn modelId="{A83BBA56-5894-4434-ADC0-4AB5448D05B1}" type="presOf" srcId="{F0849B03-E44D-4A6F-8E6C-6BD26A77F06A}" destId="{EE47DABF-FA81-4468-874B-FCC55F2ED2C0}" srcOrd="0" destOrd="0" presId="urn:microsoft.com/office/officeart/2005/8/layout/lProcess2"/>
    <dgm:cxn modelId="{474815FE-336E-4DFE-AB1B-791AD29F7C6B}" type="presOf" srcId="{62B29148-1992-4E6E-BBD3-EEED75DDBC3B}" destId="{47717C8C-1DCF-4487-8E03-1B27DA69AEAA}" srcOrd="1" destOrd="0" presId="urn:microsoft.com/office/officeart/2005/8/layout/lProcess2"/>
    <dgm:cxn modelId="{9BB8ED1E-8581-4ECE-8169-B4824D94AEA4}" type="presOf" srcId="{1748E68C-46C5-432F-B765-DA6CB86B6CE8}" destId="{ED271861-28A5-4CBF-9A26-6B6A6BB1746F}" srcOrd="0" destOrd="0" presId="urn:microsoft.com/office/officeart/2005/8/layout/lProcess2"/>
    <dgm:cxn modelId="{F74F4DED-6B2C-40C3-AD39-E66EBFE84B7E}" type="presOf" srcId="{F8FFB2DD-B439-49E4-9FA5-078E1AD1BBD1}" destId="{B77C2467-3FE6-429A-A847-9C9C6BE33CFA}" srcOrd="1" destOrd="0" presId="urn:microsoft.com/office/officeart/2005/8/layout/lProcess2"/>
    <dgm:cxn modelId="{5CB1F42D-7775-42AC-9208-3B724E890270}" srcId="{C5A1933A-AE22-41AB-B8E7-EFAEA230669B}" destId="{100D9C1A-FC49-432D-9256-CC79D77BB678}" srcOrd="0" destOrd="0" parTransId="{536F9043-A3CE-4DB2-8CEC-3DF878A3BD1C}" sibTransId="{EF4B59EC-9DF1-461E-9C04-CB9D34BAABC5}"/>
    <dgm:cxn modelId="{B8A54E81-6310-41F5-892F-9D0000C28690}" type="presOf" srcId="{C5A1933A-AE22-41AB-B8E7-EFAEA230669B}" destId="{737F2C12-1841-4790-855C-CD4B86F919A1}" srcOrd="0" destOrd="0" presId="urn:microsoft.com/office/officeart/2005/8/layout/lProcess2"/>
    <dgm:cxn modelId="{C0F3C68B-EBC5-44D4-BB0B-467D339918D7}" type="presOf" srcId="{8A112031-5602-44C6-8ACC-416D75263FBF}" destId="{7AA891B2-1600-473A-A521-E6BDCC90F75F}" srcOrd="1" destOrd="0" presId="urn:microsoft.com/office/officeart/2005/8/layout/lProcess2"/>
    <dgm:cxn modelId="{5A622A46-AC06-4A16-9698-5F5FE6508D20}" type="presOf" srcId="{6EE0C8D3-57D0-40FE-9E6E-55E016B75DD7}" destId="{78001815-88F3-464A-A8C1-D4163FDA1F10}" srcOrd="0"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A5DB54AF-4CD4-49F4-8C05-633CBD4B2EA4}" type="presOf" srcId="{6EE0C8D3-57D0-40FE-9E6E-55E016B75DD7}" destId="{829684FC-EC89-4909-8392-C807089A3A08}" srcOrd="1" destOrd="0" presId="urn:microsoft.com/office/officeart/2005/8/layout/lProcess2"/>
    <dgm:cxn modelId="{206ABB0F-6B29-437E-B16E-77D8E68AC183}" type="presParOf" srcId="{737F2C12-1841-4790-855C-CD4B86F919A1}" destId="{CEB1B6E6-A13B-4310-BAF3-6B94276B38B0}" srcOrd="0" destOrd="0" presId="urn:microsoft.com/office/officeart/2005/8/layout/lProcess2"/>
    <dgm:cxn modelId="{C17CB3D0-18FD-49A7-8201-C085B5756701}" type="presParOf" srcId="{CEB1B6E6-A13B-4310-BAF3-6B94276B38B0}" destId="{D408E98D-C9CA-41E4-8A38-E4095D7F82BB}" srcOrd="0" destOrd="0" presId="urn:microsoft.com/office/officeart/2005/8/layout/lProcess2"/>
    <dgm:cxn modelId="{BFA87A2D-BFBF-4B0B-B5F2-69E9770F6C70}" type="presParOf" srcId="{CEB1B6E6-A13B-4310-BAF3-6B94276B38B0}" destId="{28154373-DF03-4848-B14F-965287D049A5}" srcOrd="1" destOrd="0" presId="urn:microsoft.com/office/officeart/2005/8/layout/lProcess2"/>
    <dgm:cxn modelId="{DD065AC7-A1B9-45FA-A056-DD585508FE7D}" type="presParOf" srcId="{CEB1B6E6-A13B-4310-BAF3-6B94276B38B0}" destId="{A924708B-FAB5-476D-8137-02E0C38F902C}" srcOrd="2" destOrd="0" presId="urn:microsoft.com/office/officeart/2005/8/layout/lProcess2"/>
    <dgm:cxn modelId="{BEBE7265-B06F-4E37-9C7C-39C76B19F987}" type="presParOf" srcId="{A924708B-FAB5-476D-8137-02E0C38F902C}" destId="{CEF75DD1-1E82-4B98-A411-89C95BA808BF}" srcOrd="0" destOrd="0" presId="urn:microsoft.com/office/officeart/2005/8/layout/lProcess2"/>
    <dgm:cxn modelId="{6E38F9EA-7D66-4478-97EE-B4B4D889E985}" type="presParOf" srcId="{CEF75DD1-1E82-4B98-A411-89C95BA808BF}" destId="{C8ADE91E-2530-4CAB-A45F-BAFED6A37BCE}" srcOrd="0" destOrd="0" presId="urn:microsoft.com/office/officeart/2005/8/layout/lProcess2"/>
    <dgm:cxn modelId="{4FD76B73-744C-4533-A962-D4EF4B96D3E2}" type="presParOf" srcId="{CEF75DD1-1E82-4B98-A411-89C95BA808BF}" destId="{84A7C0D6-AF69-4533-ABED-0ACC021F2FAD}" srcOrd="1" destOrd="0" presId="urn:microsoft.com/office/officeart/2005/8/layout/lProcess2"/>
    <dgm:cxn modelId="{707A6600-4F4A-43B8-9A5A-7F8269269FF2}" type="presParOf" srcId="{CEF75DD1-1E82-4B98-A411-89C95BA808BF}" destId="{52A90546-E0CF-4C4C-96A9-AFDC83014E0E}" srcOrd="2" destOrd="0" presId="urn:microsoft.com/office/officeart/2005/8/layout/lProcess2"/>
    <dgm:cxn modelId="{1EBCBA66-19CB-48F3-B34D-02D7C56BC13B}" type="presParOf" srcId="{737F2C12-1841-4790-855C-CD4B86F919A1}" destId="{9214CF22-BE83-4839-9D93-F292A9CF5D45}" srcOrd="1" destOrd="0" presId="urn:microsoft.com/office/officeart/2005/8/layout/lProcess2"/>
    <dgm:cxn modelId="{0B1E51D3-46B3-494D-B155-FDBDC28D1DA2}" type="presParOf" srcId="{737F2C12-1841-4790-855C-CD4B86F919A1}" destId="{337DF78B-651B-4997-B350-CFDADB89DE73}" srcOrd="2" destOrd="0" presId="urn:microsoft.com/office/officeart/2005/8/layout/lProcess2"/>
    <dgm:cxn modelId="{5A413505-B18D-4F3D-BDC3-7300072AA9EA}" type="presParOf" srcId="{337DF78B-651B-4997-B350-CFDADB89DE73}" destId="{B4458D5E-812E-41C7-8965-A8D6D2603799}" srcOrd="0" destOrd="0" presId="urn:microsoft.com/office/officeart/2005/8/layout/lProcess2"/>
    <dgm:cxn modelId="{3A5B7A9C-52E5-4036-9C3B-85F79141C73A}" type="presParOf" srcId="{337DF78B-651B-4997-B350-CFDADB89DE73}" destId="{B77C2467-3FE6-429A-A847-9C9C6BE33CFA}" srcOrd="1" destOrd="0" presId="urn:microsoft.com/office/officeart/2005/8/layout/lProcess2"/>
    <dgm:cxn modelId="{EFD6C3F8-38BB-4EBC-B23E-70338196507E}" type="presParOf" srcId="{337DF78B-651B-4997-B350-CFDADB89DE73}" destId="{21089433-1C8B-44E4-9749-85C5B0CD73F7}" srcOrd="2" destOrd="0" presId="urn:microsoft.com/office/officeart/2005/8/layout/lProcess2"/>
    <dgm:cxn modelId="{66510EFE-E07E-4F7F-BC42-8A8D28F2986B}" type="presParOf" srcId="{21089433-1C8B-44E4-9749-85C5B0CD73F7}" destId="{BCBAB38A-3F5E-41E5-B80A-A5B38A2B6F13}" srcOrd="0" destOrd="0" presId="urn:microsoft.com/office/officeart/2005/8/layout/lProcess2"/>
    <dgm:cxn modelId="{B3EE1C1F-DF80-4A8C-93D8-9498BADBB83B}" type="presParOf" srcId="{BCBAB38A-3F5E-41E5-B80A-A5B38A2B6F13}" destId="{51906D87-1EC6-454D-A481-C703394F3947}" srcOrd="0" destOrd="0" presId="urn:microsoft.com/office/officeart/2005/8/layout/lProcess2"/>
    <dgm:cxn modelId="{2E978E3B-A705-48E1-BDB4-FCBB775C1B7B}" type="presParOf" srcId="{BCBAB38A-3F5E-41E5-B80A-A5B38A2B6F13}" destId="{17EF23F9-A459-445E-B88C-15809F42C6F9}" srcOrd="1" destOrd="0" presId="urn:microsoft.com/office/officeart/2005/8/layout/lProcess2"/>
    <dgm:cxn modelId="{3A25DC3C-A72A-40A6-9515-12C1CF1B0160}" type="presParOf" srcId="{BCBAB38A-3F5E-41E5-B80A-A5B38A2B6F13}" destId="{EE47DABF-FA81-4468-874B-FCC55F2ED2C0}" srcOrd="2" destOrd="0" presId="urn:microsoft.com/office/officeart/2005/8/layout/lProcess2"/>
    <dgm:cxn modelId="{54A88CBE-3E31-4EF4-A7C0-AA4E5FE877C0}" type="presParOf" srcId="{737F2C12-1841-4790-855C-CD4B86F919A1}" destId="{B1FC5AE0-00B4-4BC6-B305-79F22D0F064F}" srcOrd="3" destOrd="0" presId="urn:microsoft.com/office/officeart/2005/8/layout/lProcess2"/>
    <dgm:cxn modelId="{B24B1560-B47C-4BB5-B9F8-4026699FFBF5}" type="presParOf" srcId="{737F2C12-1841-4790-855C-CD4B86F919A1}" destId="{83742DBF-FE75-4514-B4D7-50F22F0D5F45}" srcOrd="4" destOrd="0" presId="urn:microsoft.com/office/officeart/2005/8/layout/lProcess2"/>
    <dgm:cxn modelId="{65932A14-E9E2-47E0-AD7D-7CE508D09EF1}" type="presParOf" srcId="{83742DBF-FE75-4514-B4D7-50F22F0D5F45}" destId="{B381ECAD-DD12-44DA-9C67-DA79CF79D561}" srcOrd="0" destOrd="0" presId="urn:microsoft.com/office/officeart/2005/8/layout/lProcess2"/>
    <dgm:cxn modelId="{22E4863C-304D-41F0-B85C-47284FE4D795}" type="presParOf" srcId="{83742DBF-FE75-4514-B4D7-50F22F0D5F45}" destId="{7AA891B2-1600-473A-A521-E6BDCC90F75F}" srcOrd="1" destOrd="0" presId="urn:microsoft.com/office/officeart/2005/8/layout/lProcess2"/>
    <dgm:cxn modelId="{13138D66-CD76-4947-9FFD-B079D072B52A}" type="presParOf" srcId="{83742DBF-FE75-4514-B4D7-50F22F0D5F45}" destId="{63446DC1-1F44-4C57-9B97-FE43766BCE82}" srcOrd="2" destOrd="0" presId="urn:microsoft.com/office/officeart/2005/8/layout/lProcess2"/>
    <dgm:cxn modelId="{07700193-781A-4E7D-8610-A66D877C37B0}" type="presParOf" srcId="{63446DC1-1F44-4C57-9B97-FE43766BCE82}" destId="{8FD46D81-C141-4D30-93CD-C96CFA5575F0}" srcOrd="0" destOrd="0" presId="urn:microsoft.com/office/officeart/2005/8/layout/lProcess2"/>
    <dgm:cxn modelId="{11BD4236-7A44-458B-80BE-D74B06DA256D}" type="presParOf" srcId="{8FD46D81-C141-4D30-93CD-C96CFA5575F0}" destId="{072178C4-5DDE-45A1-AC2F-EACFADC51F21}" srcOrd="0" destOrd="0" presId="urn:microsoft.com/office/officeart/2005/8/layout/lProcess2"/>
    <dgm:cxn modelId="{362457FC-72FC-49CD-A23D-5B9300C613F4}" type="presParOf" srcId="{8FD46D81-C141-4D30-93CD-C96CFA5575F0}" destId="{1B0FE236-8C86-4CDA-A104-DE927DA7A495}" srcOrd="1" destOrd="0" presId="urn:microsoft.com/office/officeart/2005/8/layout/lProcess2"/>
    <dgm:cxn modelId="{B2E7373F-938B-4830-8629-585D3BC049C3}" type="presParOf" srcId="{8FD46D81-C141-4D30-93CD-C96CFA5575F0}" destId="{ED271861-28A5-4CBF-9A26-6B6A6BB1746F}" srcOrd="2" destOrd="0" presId="urn:microsoft.com/office/officeart/2005/8/layout/lProcess2"/>
    <dgm:cxn modelId="{C0338525-332B-402D-A641-D8A9AE01EFD0}" type="presParOf" srcId="{737F2C12-1841-4790-855C-CD4B86F919A1}" destId="{D6502BC1-47DD-476E-B423-1F3A0ADCAF6D}" srcOrd="5" destOrd="0" presId="urn:microsoft.com/office/officeart/2005/8/layout/lProcess2"/>
    <dgm:cxn modelId="{0313FA60-F713-4210-9200-0159F5B94DB7}" type="presParOf" srcId="{737F2C12-1841-4790-855C-CD4B86F919A1}" destId="{B3C15FB6-D026-4E89-B684-838CD6DE625E}" srcOrd="6" destOrd="0" presId="urn:microsoft.com/office/officeart/2005/8/layout/lProcess2"/>
    <dgm:cxn modelId="{B298F3E3-BEEA-4957-A117-A7CC2872322F}" type="presParOf" srcId="{B3C15FB6-D026-4E89-B684-838CD6DE625E}" destId="{78001815-88F3-464A-A8C1-D4163FDA1F10}" srcOrd="0" destOrd="0" presId="urn:microsoft.com/office/officeart/2005/8/layout/lProcess2"/>
    <dgm:cxn modelId="{E060A7DD-97A2-412C-BBB1-66343B98749C}" type="presParOf" srcId="{B3C15FB6-D026-4E89-B684-838CD6DE625E}" destId="{829684FC-EC89-4909-8392-C807089A3A08}" srcOrd="1" destOrd="0" presId="urn:microsoft.com/office/officeart/2005/8/layout/lProcess2"/>
    <dgm:cxn modelId="{334DD498-37D9-49F3-A781-6F4C8944CCF6}" type="presParOf" srcId="{B3C15FB6-D026-4E89-B684-838CD6DE625E}" destId="{2B34638B-A15B-4048-B61C-9A89E4C55B47}" srcOrd="2" destOrd="0" presId="urn:microsoft.com/office/officeart/2005/8/layout/lProcess2"/>
    <dgm:cxn modelId="{30CA7331-2A35-409C-B46A-340484858AC3}" type="presParOf" srcId="{2B34638B-A15B-4048-B61C-9A89E4C55B47}" destId="{57299931-996D-4123-A6A5-C268F60BB4C7}" srcOrd="0" destOrd="0" presId="urn:microsoft.com/office/officeart/2005/8/layout/lProcess2"/>
    <dgm:cxn modelId="{067F1AC7-054F-4018-BCD0-7F97837E3A1D}" type="presParOf" srcId="{57299931-996D-4123-A6A5-C268F60BB4C7}" destId="{B3A3CC91-1628-4C4B-9565-1A1A345F19EE}" srcOrd="0" destOrd="0" presId="urn:microsoft.com/office/officeart/2005/8/layout/lProcess2"/>
    <dgm:cxn modelId="{3BBD3361-ED09-4F4F-8395-9535F03B6480}" type="presParOf" srcId="{57299931-996D-4123-A6A5-C268F60BB4C7}" destId="{927ADA52-B8C2-45AD-BBB4-DD51A6236C67}" srcOrd="1" destOrd="0" presId="urn:microsoft.com/office/officeart/2005/8/layout/lProcess2"/>
    <dgm:cxn modelId="{6376E614-9ABE-47B8-8B2A-7E2742AF5835}" type="presParOf" srcId="{57299931-996D-4123-A6A5-C268F60BB4C7}" destId="{2DB437AC-DD5E-4CF9-B726-89C52632ACEF}" srcOrd="2" destOrd="0" presId="urn:microsoft.com/office/officeart/2005/8/layout/lProcess2"/>
    <dgm:cxn modelId="{26898E96-9A6A-4946-A606-13EB7F78DBEF}" type="presParOf" srcId="{737F2C12-1841-4790-855C-CD4B86F919A1}" destId="{1CA65F3B-4C34-4192-A939-6845B2982310}" srcOrd="7" destOrd="0" presId="urn:microsoft.com/office/officeart/2005/8/layout/lProcess2"/>
    <dgm:cxn modelId="{8A53CF0D-53A8-4F00-AAE8-DA23AF143776}" type="presParOf" srcId="{737F2C12-1841-4790-855C-CD4B86F919A1}" destId="{A4401E15-F6A3-4D45-99EF-0A3D001DC03C}" srcOrd="8" destOrd="0" presId="urn:microsoft.com/office/officeart/2005/8/layout/lProcess2"/>
    <dgm:cxn modelId="{D46A4375-85BC-4990-9ECA-B72E12DA4A4E}" type="presParOf" srcId="{A4401E15-F6A3-4D45-99EF-0A3D001DC03C}" destId="{3DA21D9D-7213-4328-B7B5-EA7B5A80F769}" srcOrd="0" destOrd="0" presId="urn:microsoft.com/office/officeart/2005/8/layout/lProcess2"/>
    <dgm:cxn modelId="{26792A76-95D1-4EBF-AED3-FA74E8200253}" type="presParOf" srcId="{A4401E15-F6A3-4D45-99EF-0A3D001DC03C}" destId="{47717C8C-1DCF-4487-8E03-1B27DA69AEAA}" srcOrd="1" destOrd="0" presId="urn:microsoft.com/office/officeart/2005/8/layout/lProcess2"/>
    <dgm:cxn modelId="{7F7A2CAC-6B34-4982-A448-C0343894461C}" type="presParOf" srcId="{A4401E15-F6A3-4D45-99EF-0A3D001DC03C}" destId="{FB7AC70F-61F0-4442-A819-7DE7C41D9D82}" srcOrd="2" destOrd="0" presId="urn:microsoft.com/office/officeart/2005/8/layout/lProcess2"/>
    <dgm:cxn modelId="{BE20A04C-C945-48BC-B6C1-20581CCD441E}" type="presParOf" srcId="{FB7AC70F-61F0-4442-A819-7DE7C41D9D82}" destId="{2F808355-5180-42AC-A767-AB94FAD006DB}" srcOrd="0" destOrd="0" presId="urn:microsoft.com/office/officeart/2005/8/layout/lProcess2"/>
    <dgm:cxn modelId="{48669A15-0149-422E-8D52-59763D10C1FC}" type="presParOf" srcId="{2F808355-5180-42AC-A767-AB94FAD006DB}" destId="{A1E972B2-9AFA-4DA6-9D6D-D2631920D2F9}" srcOrd="0" destOrd="0" presId="urn:microsoft.com/office/officeart/2005/8/layout/lProcess2"/>
    <dgm:cxn modelId="{1CE10AB2-8363-4E46-9D9E-17002D3A696F}" type="presParOf" srcId="{2F808355-5180-42AC-A767-AB94FAD006DB}" destId="{1E15544A-933E-4039-8591-E800A2FB04BE}" srcOrd="1" destOrd="0" presId="urn:microsoft.com/office/officeart/2005/8/layout/lProcess2"/>
    <dgm:cxn modelId="{9ACAC3D8-B405-4452-B7A0-44A7B1412613}"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MCI68</b:Tag>
    <b:SourceType>ConferenceProceedings</b:SourceType>
    <b:Guid>{64E27E2B-BD91-4B7D-AA8C-2766AFCF9985}</b:Guid>
    <b:LCID>0</b:LCID>
    <b:Author>
      <b:Author>
        <b:NameList>
          <b:Person>
            <b:Last>McIlroy</b:Last>
          </b:Person>
        </b:NameList>
      </b:Author>
    </b:Author>
    <b:Title>Mass produced software components</b:Title>
    <b:Year>1968</b:Year>
    <b:Pages>138-150</b:Pages>
    <b:ConferenceName>Report on a conference by the NATO Science Committee</b:ConferenceName>
    <b:RefOrder>1</b:RefOrder>
  </b:Source>
  <b:Source>
    <b:Tag>LIM97</b:Tag>
    <b:SourceType>Book</b:SourceType>
    <b:Guid>{BC1CC151-E395-4934-816B-FE96269E452A}</b:Guid>
    <b:LCID>0</b:LCID>
    <b:Author>
      <b:Author>
        <b:NameList>
          <b:Person>
            <b:Last>Lim</b:Last>
            <b:First>Wayne</b:First>
            <b:Middle>C.</b:Middle>
          </b:Person>
        </b:NameList>
      </b:Author>
    </b:Author>
    <b:Title>Managing Software Reuse: A Comprehensive Guide to Strategically Reengineering the Organization for Reusable Components</b:Title>
    <b:Year>1997</b:Year>
    <b:Publisher>Prentice Hall</b:Publisher>
    <b:RefOrder>15</b:RefOrder>
  </b:Source>
  <b:Source>
    <b:Tag>Jac97</b:Tag>
    <b:SourceType>Book</b:SourceType>
    <b:Guid>{FEF99CFA-F9A1-48B1-9DC4-E292550CC49A}</b:Guid>
    <b:LCID>0</b:LCID>
    <b:Author>
      <b:Author>
        <b:NameList>
          <b:Person>
            <b:Last>Jacobson</b:Last>
            <b:First>Ivar</b:First>
          </b:Person>
        </b:NameList>
      </b:Author>
    </b:Author>
    <b:Title>Software Reuse</b:Title>
    <b:Year>1997</b:Year>
    <b:RefOrder>16</b:RefOrder>
  </b:Source>
  <b:Source>
    <b:Tag>MIL98</b:Tag>
    <b:SourceType>ArticleInAPeriodical</b:SourceType>
    <b:Guid>{8A7A046A-AFEE-4CD9-BA56-62010702C5C0}</b:Guid>
    <b:LCID>0</b:LCID>
    <b:Title>A survey of software reuse libraries</b:Title>
    <b:PeriodicalTitle>Annals of Software Engineering 5</b:PeriodicalTitle>
    <b:Year>1998</b:Year>
    <b:Pages>349-414</b:Pages>
    <b:Author>
      <b:Author>
        <b:NameList>
          <b:Person>
            <b:Last>Milli</b:Last>
            <b:First>A.</b:First>
          </b:Person>
          <b:Person>
            <b:Last>Milli</b:Last>
            <b:First>R.</b:First>
          </b:Person>
          <b:Person>
            <b:Last>Mittermeir</b:Last>
            <b:First>R.</b:First>
            <b:Middle>T.</b:Middle>
          </b:Person>
        </b:NameList>
      </b:Author>
    </b:Author>
    <b:RefOrder>4</b:RefOrder>
  </b:Source>
  <b:Source>
    <b:Tag>LUC08</b:Tag>
    <b:SourceType>ArticleInAPeriodical</b:SourceType>
    <b:Guid>{A16ABF2E-052A-4A97-BBAC-F46C43FD9380}</b:Guid>
    <b:LCID>0</b:LCID>
    <b:Author>
      <b:Author>
        <b:NameList>
          <b:Person>
            <b:Last>Lucredio</b:Last>
            <b:First>Daniel</b:First>
          </b:Person>
        </b:NameList>
      </b:Author>
    </b:Author>
    <b:Title>Software reuse: The Brazilian industry scenario</b:Title>
    <b:PeriodicalTitle>The Journal of Systems and Software 81</b:PeriodicalTitle>
    <b:Year>2008</b:Year>
    <b:Pages>996–1013</b:Pages>
    <b:RefOrder>6</b:RefOrder>
  </b:Source>
  <b:Source>
    <b:Tag>FRA95</b:Tag>
    <b:SourceType>ArticleInAPeriodical</b:SourceType>
    <b:Guid>{A7628A60-3DF9-4196-82B0-7BF583A9F414}</b:Guid>
    <b:LCID>0</b:LCID>
    <b:Author>
      <b:Author>
        <b:NameList>
          <b:Person>
            <b:Last>Frakes</b:Last>
            <b:First>William</b:First>
            <b:Middle>B.</b:Middle>
          </b:Person>
          <b:Person>
            <b:Last>Fox</b:Last>
            <b:First>Christopher</b:First>
            <b:Middle>J.</b:Middle>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{3D993B50-3D6A-48E0-AA0B-3E11FEB4D350}</b:Guid>
    <b:LCID>0</b:LCID>
    <b:Author>
      <b:Author>
        <b:NameList>
          <b:Person>
            <b:Last>Frakes</b:Last>
            <b:First>William</b:First>
            <b:Middle>B.</b:Middle>
          </b:Person>
          <b:Person>
            <b:Last>Kyo</b:Last>
            <b:First>Kang</b:First>
          </b:Person>
        </b:NameList>
      </b:Author>
    </b:Author>
    <b:Title>Software Reuse Research: Status and Future</b:Title>
    <b:PeriodicalTitle>IEEE TRANSACTIONS ON SOFTWARE ENGINEERING v.31 n.7</b:PeriodicalTitle>
    <b:Year>2005</b:Year>
    <b:Month>Julho</b:Month>
    <b:Pages>529-536</b:Pages>
    <b:RefOrder>17</b:RefOrder>
  </b:Source>
  <b:Source>
    <b:Tag>MAR08</b:Tag>
    <b:SourceType>Report</b:SourceType>
    <b:Guid>{E3777EC7-8502-47DE-94E7-73FCFA30B3AB}</b:Guid>
    <b:LCID>0</b:LCID>
    <b:Author>
      <b:Author>
        <b:NameList>
          <b:Person>
            <b:Last>Martins</b:Last>
            <b:First>Jamile</b:First>
          </b:Person>
        </b:NameList>
      </b:Author>
    </b:Author>
    <b:Title>ReUse Uma Ferramenta de Suporte a Reuso</b:Title>
    <b:Year>2008</b:Year>
    <b:City>Porto Alegre</b:City>
    <b:RefOrder>8</b:RefOrder>
  </b:Source>
  <b:Source>
    <b:Tag>EZR02</b:Tag>
    <b:SourceType>Book</b:SourceType>
    <b:Guid>{87FC3AB4-263D-4C9B-A645-4D65CC0ABD36}</b:Guid>
    <b:LCID>0</b:LCID>
    <b:Author>
      <b:Author>
        <b:NameList>
          <b:Person>
            <b:Last>Ezran</b:Last>
            <b:First>Michel</b:First>
          </b:Person>
          <b:Person>
            <b:Last>Morisio</b:Last>
            <b:First>Maurizio</b:First>
          </b:Person>
          <b:Person>
            <b:Last>Tully</b:Last>
            <b:First>Colin</b:First>
          </b:Person>
        </b:NameList>
      </b:Author>
    </b:Author>
    <b:Title>Practical Software Reuse</b:Title>
    <b:Year>2002</b:Year>
    <b:Publisher>Springer-Verlag</b:Publisher>
    <b:City>Londres</b:City>
    <b:RefOrder>7</b:RefOrder>
  </b:Source>
  <b:Source>
    <b:Tag>SHE03</b:Tag>
    <b:SourceType>ArticleInAPeriodical</b:SourceType>
    <b:Guid>{565513AD-E92F-444C-89EA-4EED8255B529}</b:Guid>
    <b:LCID>0</b:LCID>
    <b:Author>
      <b:Author>
        <b:NameList>
          <b:Person>
            <b:Last>Sherif</b:Last>
            <b:First>Karma</b:First>
          </b:Person>
          <b:Person>
            <b:Last>Vinze</b:Last>
            <b:First>Ajay</b:First>
          </b:Person>
        </b:NameList>
      </b:Author>
    </b:Author>
    <b:Title>Barriers to adoption of software reuse - A qualitative study</b:Title>
    <b:Year>2003</b:Year>
    <b:PeriodicalTitle>Information &amp; Management 41</b:PeriodicalTitle>
    <b:Pages>159-175</b:Pages>
    <b:RefOrder>3</b:RefOrder>
  </b:Source>
  <b:Source>
    <b:Tag>Tra88</b:Tag>
    <b:SourceType>ArticleInAPeriodical</b:SourceType>
    <b:Guid>{F3F53395-92A8-4B2B-B1CB-6920D6E0D6A1}</b:Guid>
    <b:LCID>0</b:LCID>
    <b:Author>
      <b:Author>
        <b:NameList>
          <b:Person>
            <b:Last>Tracz</b:Last>
            <b:First>Will</b:First>
          </b:Person>
        </b:NameList>
      </b:Author>
    </b:Author>
    <b:Title>Software Reuse Myths</b:Title>
    <b:Year>1988</b:Year>
    <b:PeriodicalTitle>SIGSOFT Software Engineering Notes v.13 n.1</b:PeriodicalTitle>
    <b:Pages>17-21</b:Pages>
    <b:RefOrder>2</b:RefOrder>
  </b:Source>
  <b:Source xmlns:b="http://schemas.openxmlformats.org/officeDocument/2006/bibliography" xmlns="http://schemas.openxmlformats.org/officeDocument/2006/bibliography">
    <b:Tag>CRUISE</b:Tag>
    <b:RefOrder>18</b:RefOrder>
  </b:Source>
  <b:Source>
    <b:Tag>SAM97</b:Tag>
    <b:SourceType>Book</b:SourceType>
    <b:Guid>{29C9744C-3BA2-494C-8A5C-701B362D8B15}</b:Guid>
    <b:LCID>0</b:LCID>
    <b:Author>
      <b:Author>
        <b:NameList>
          <b:Person>
            <b:Last>Sametinger</b:Last>
            <b:First>J.</b:First>
          </b:Person>
        </b:NameList>
      </b:Author>
    </b:Author>
    <b:Title>Software Engineering with Reusable Components</b:Title>
    <b:Year>1997</b:Year>
    <b:Publisher>Springer-Verlag</b:Publisher>
    <b:RefOrder>9</b:RefOrder>
  </b:Source>
  <b:Source xmlns:b="http://schemas.openxmlformats.org/officeDocument/2006/bibliography" xmlns="http://schemas.openxmlformats.org/officeDocument/2006/bibliography">
    <b:Tag>RAS05</b:Tag>
    <b:RefOrder>14</b:RefOrder>
  </b:Source>
  <b:Source xmlns:b="http://schemas.openxmlformats.org/officeDocument/2006/bibliography" xmlns="http://schemas.openxmlformats.org/officeDocument/2006/bibliography">
    <b:Tag>GAM98</b:Tag>
    <b:RefOrder>13</b:RefOrder>
  </b:Source>
  <b:Source xmlns:b="http://schemas.openxmlformats.org/officeDocument/2006/bibliography" xmlns="http://schemas.openxmlformats.org/officeDocument/2006/bibliography">
    <b:Tag>EspaçoReservado1</b:Tag>
    <b:RefOrder>19</b:RefOrder>
  </b:Source>
  <b:Source xmlns:b="http://schemas.openxmlformats.org/officeDocument/2006/bibliography" xmlns="http://schemas.openxmlformats.org/officeDocument/2006/bibliography">
    <b:Tag>SOM96</b:Tag>
    <b:RefOrder>11</b:RefOrder>
  </b:Source>
  <b:Source xmlns:b="http://schemas.openxmlformats.org/officeDocument/2006/bibliography" xmlns="http://schemas.openxmlformats.org/officeDocument/2006/bibliography">
    <b:Tag>MUR08</b:Tag>
    <b:RefOrder>10</b:RefOrder>
  </b:Source>
  <b:Source xmlns:b="http://schemas.openxmlformats.org/officeDocument/2006/bibliography" xmlns="http://schemas.openxmlformats.org/officeDocument/2006/bibliography">
    <b:Tag>POM</b:Tag>
    <b:RefOrder>12</b:RefOrder>
  </b:Source>
</b:Sources>
</file>

<file path=customXml/itemProps1.xml><?xml version="1.0" encoding="utf-8"?>
<ds:datastoreItem xmlns:ds="http://schemas.openxmlformats.org/officeDocument/2006/customXml" ds:itemID="{F2E067B5-D0FE-4A50-BBE6-9B80C1DA4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4594</TotalTime>
  <Pages>1</Pages>
  <Words>13177</Words>
  <Characters>71162</Characters>
  <Application>Microsoft Office Word</Application>
  <DocSecurity>0</DocSecurity>
  <Lines>593</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84171</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299</cp:revision>
  <cp:lastPrinted>2009-06-08T04:30:00Z</cp:lastPrinted>
  <dcterms:created xsi:type="dcterms:W3CDTF">2009-05-30T18:58:00Z</dcterms:created>
  <dcterms:modified xsi:type="dcterms:W3CDTF">2009-06-22T13:24:00Z</dcterms:modified>
</cp:coreProperties>
</file>