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w:t>
      </w:r>
      <w:r w:rsidR="00574ACC">
        <w:t>-</w:t>
      </w:r>
      <w:r>
        <w:t>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5D0919" w:rsidRDefault="005D0919" w:rsidP="005D0919">
      <w:pPr>
        <w:ind w:firstLine="0"/>
        <w:rPr>
          <w:noProof/>
        </w:rPr>
      </w:pPr>
      <w:bookmarkStart w:id="0" w:name="_Toc215560109"/>
    </w:p>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 w:rsidR="005D0919" w:rsidRDefault="005D0919" w:rsidP="005D0919">
      <w:pPr>
        <w:jc w:val="right"/>
        <w:rPr>
          <w:i/>
        </w:rPr>
      </w:pPr>
      <w:r w:rsidRPr="005D0919">
        <w:rPr>
          <w:i/>
        </w:rPr>
        <w:t>“Não há aprendizado sem sofrimento.”</w:t>
      </w:r>
    </w:p>
    <w:p w:rsidR="005D0919" w:rsidRPr="005D0919" w:rsidRDefault="005D0919" w:rsidP="005D0919">
      <w:pPr>
        <w:jc w:val="right"/>
      </w:pPr>
      <w:r>
        <w:t>Frase perpetuada pelos corredores da Universidade</w:t>
      </w:r>
    </w:p>
    <w:p w:rsidR="00016E28" w:rsidRPr="00415E31" w:rsidRDefault="00016E28" w:rsidP="00415E31">
      <w:pPr>
        <w:pStyle w:val="TitleNoListing"/>
      </w:pPr>
      <w:r w:rsidRPr="00415E31">
        <w:lastRenderedPageBreak/>
        <w:t>Agradecimentos</w:t>
      </w:r>
      <w:bookmarkEnd w:id="0"/>
    </w:p>
    <w:p w:rsidR="002419AE" w:rsidRDefault="00E6037F">
      <w:r>
        <w:t xml:space="preserve">Agradeço a todos aqueles que acreditaram neste sonho junto comigo e me deram forças para que eu não desistisse. Em especial, agradeço minha </w:t>
      </w:r>
      <w:r w:rsidR="005D0919">
        <w:t xml:space="preserve">companheira Adriana, porque além de acreditar é necessário </w:t>
      </w:r>
      <w:r w:rsidR="002419AE">
        <w:t xml:space="preserve">ter </w:t>
      </w:r>
      <w:r w:rsidR="005D0919">
        <w:t>paciência.</w:t>
      </w:r>
    </w:p>
    <w:p w:rsidR="00016E28" w:rsidRDefault="005D0919">
      <w:r>
        <w:t>Agradeço aos meus pais pelo incentivo no caminho pelo conhecimento.</w:t>
      </w:r>
      <w:r w:rsidR="002419AE">
        <w:t xml:space="preserve"> Agradeço aos companheiros de trabalho, diretores e gerentes da Hewlett-Packard do Brasil por entender a situação de um universitário que precisa trabalhar e estudar ao mesmo tempo. E, por fim, agradeço ao prof. </w:t>
      </w:r>
      <w:r w:rsidR="00DC31DB">
        <w:t xml:space="preserve">Marcelo </w:t>
      </w:r>
      <w:r w:rsidR="002419AE">
        <w:t>Pimenta, que orientou este trabalho com paciência, pela confiança depositada.</w:t>
      </w:r>
    </w:p>
    <w:p w:rsidR="005D0919" w:rsidRDefault="005D0919"/>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7A3050" w:rsidRDefault="003E72A1">
      <w:pPr>
        <w:pStyle w:val="Sumrio1"/>
        <w:tabs>
          <w:tab w:val="right" w:leader="dot" w:pos="8493"/>
        </w:tabs>
        <w:rPr>
          <w:rFonts w:asciiTheme="minorHAnsi" w:eastAsiaTheme="minorEastAsia" w:hAnsiTheme="minorHAnsi" w:cstheme="minorBidi"/>
          <w:b w:val="0"/>
          <w:caps w:val="0"/>
          <w:noProof/>
          <w:sz w:val="22"/>
          <w:szCs w:val="22"/>
        </w:rPr>
      </w:pPr>
      <w:r w:rsidRPr="003E72A1">
        <w:fldChar w:fldCharType="begin"/>
      </w:r>
      <w:r w:rsidR="00F466CC">
        <w:instrText xml:space="preserve"> TOC \o "1-3" </w:instrText>
      </w:r>
      <w:r w:rsidRPr="003E72A1">
        <w:fldChar w:fldCharType="separate"/>
      </w:r>
      <w:r w:rsidR="007A3050">
        <w:rPr>
          <w:noProof/>
        </w:rPr>
        <w:t>LISTA DE ABREVIATURAS E SIGLAS</w:t>
      </w:r>
      <w:r w:rsidR="007A3050">
        <w:rPr>
          <w:noProof/>
        </w:rPr>
        <w:tab/>
      </w:r>
      <w:r>
        <w:rPr>
          <w:noProof/>
        </w:rPr>
        <w:fldChar w:fldCharType="begin"/>
      </w:r>
      <w:r w:rsidR="007A3050">
        <w:rPr>
          <w:noProof/>
        </w:rPr>
        <w:instrText xml:space="preserve"> PAGEREF _Toc234947161 \h </w:instrText>
      </w:r>
      <w:r>
        <w:rPr>
          <w:noProof/>
        </w:rPr>
      </w:r>
      <w:r>
        <w:rPr>
          <w:noProof/>
        </w:rPr>
        <w:fldChar w:fldCharType="separate"/>
      </w:r>
      <w:r w:rsidR="00B0264E">
        <w:rPr>
          <w:noProof/>
        </w:rPr>
        <w:t>6</w:t>
      </w:r>
      <w:r>
        <w:rPr>
          <w:noProof/>
        </w:rPr>
        <w:fldChar w:fldCharType="end"/>
      </w:r>
    </w:p>
    <w:p w:rsidR="007A3050" w:rsidRDefault="007A3050">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3E72A1">
        <w:rPr>
          <w:noProof/>
        </w:rPr>
        <w:fldChar w:fldCharType="begin"/>
      </w:r>
      <w:r>
        <w:rPr>
          <w:noProof/>
        </w:rPr>
        <w:instrText xml:space="preserve"> PAGEREF _Toc234947162 \h </w:instrText>
      </w:r>
      <w:r w:rsidR="003E72A1">
        <w:rPr>
          <w:noProof/>
        </w:rPr>
      </w:r>
      <w:r w:rsidR="003E72A1">
        <w:rPr>
          <w:noProof/>
        </w:rPr>
        <w:fldChar w:fldCharType="separate"/>
      </w:r>
      <w:r w:rsidR="00B0264E">
        <w:rPr>
          <w:noProof/>
        </w:rPr>
        <w:t>7</w:t>
      </w:r>
      <w:r w:rsidR="003E72A1">
        <w:rPr>
          <w:noProof/>
        </w:rPr>
        <w:fldChar w:fldCharType="end"/>
      </w:r>
    </w:p>
    <w:p w:rsidR="007A3050" w:rsidRDefault="007A3050">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3E72A1">
        <w:rPr>
          <w:noProof/>
        </w:rPr>
        <w:fldChar w:fldCharType="begin"/>
      </w:r>
      <w:r>
        <w:rPr>
          <w:noProof/>
        </w:rPr>
        <w:instrText xml:space="preserve"> PAGEREF _Toc234947163 \h </w:instrText>
      </w:r>
      <w:r w:rsidR="003E72A1">
        <w:rPr>
          <w:noProof/>
        </w:rPr>
      </w:r>
      <w:r w:rsidR="003E72A1">
        <w:rPr>
          <w:noProof/>
        </w:rPr>
        <w:fldChar w:fldCharType="separate"/>
      </w:r>
      <w:r w:rsidR="00B0264E">
        <w:rPr>
          <w:noProof/>
        </w:rPr>
        <w:t>8</w:t>
      </w:r>
      <w:r w:rsidR="003E72A1">
        <w:rPr>
          <w:noProof/>
        </w:rPr>
        <w:fldChar w:fldCharType="end"/>
      </w:r>
    </w:p>
    <w:p w:rsidR="007A3050" w:rsidRDefault="007A3050">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3E72A1">
        <w:rPr>
          <w:noProof/>
        </w:rPr>
        <w:fldChar w:fldCharType="begin"/>
      </w:r>
      <w:r>
        <w:rPr>
          <w:noProof/>
        </w:rPr>
        <w:instrText xml:space="preserve"> PAGEREF _Toc234947164 \h </w:instrText>
      </w:r>
      <w:r w:rsidR="003E72A1">
        <w:rPr>
          <w:noProof/>
        </w:rPr>
      </w:r>
      <w:r w:rsidR="003E72A1">
        <w:rPr>
          <w:noProof/>
        </w:rPr>
        <w:fldChar w:fldCharType="separate"/>
      </w:r>
      <w:r w:rsidR="00B0264E">
        <w:rPr>
          <w:noProof/>
        </w:rPr>
        <w:t>9</w:t>
      </w:r>
      <w:r w:rsidR="003E72A1">
        <w:rPr>
          <w:noProof/>
        </w:rPr>
        <w:fldChar w:fldCharType="end"/>
      </w:r>
    </w:p>
    <w:p w:rsidR="007A3050" w:rsidRDefault="007A3050">
      <w:pPr>
        <w:pStyle w:val="Sumrio1"/>
        <w:tabs>
          <w:tab w:val="right" w:leader="dot" w:pos="8493"/>
        </w:tabs>
        <w:rPr>
          <w:rFonts w:asciiTheme="minorHAnsi" w:eastAsiaTheme="minorEastAsia" w:hAnsiTheme="minorHAnsi" w:cstheme="minorBidi"/>
          <w:b w:val="0"/>
          <w:caps w:val="0"/>
          <w:noProof/>
          <w:sz w:val="22"/>
          <w:szCs w:val="22"/>
        </w:rPr>
      </w:pPr>
      <w:r>
        <w:rPr>
          <w:noProof/>
        </w:rPr>
        <w:t>ABSTRACT</w:t>
      </w:r>
      <w:r>
        <w:rPr>
          <w:noProof/>
        </w:rPr>
        <w:tab/>
      </w:r>
      <w:r w:rsidR="003E72A1">
        <w:rPr>
          <w:noProof/>
        </w:rPr>
        <w:fldChar w:fldCharType="begin"/>
      </w:r>
      <w:r>
        <w:rPr>
          <w:noProof/>
        </w:rPr>
        <w:instrText xml:space="preserve"> PAGEREF _Toc234947165 \h </w:instrText>
      </w:r>
      <w:r w:rsidR="003E72A1">
        <w:rPr>
          <w:noProof/>
        </w:rPr>
      </w:r>
      <w:r w:rsidR="003E72A1">
        <w:rPr>
          <w:noProof/>
        </w:rPr>
        <w:fldChar w:fldCharType="separate"/>
      </w:r>
      <w:r w:rsidR="00B0264E">
        <w:rPr>
          <w:noProof/>
        </w:rPr>
        <w:t>10</w:t>
      </w:r>
      <w:r w:rsidR="003E72A1">
        <w:rPr>
          <w:noProof/>
        </w:rPr>
        <w:fldChar w:fldCharType="end"/>
      </w:r>
    </w:p>
    <w:p w:rsidR="007A3050" w:rsidRDefault="007A3050">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3E72A1">
        <w:rPr>
          <w:noProof/>
        </w:rPr>
        <w:fldChar w:fldCharType="begin"/>
      </w:r>
      <w:r>
        <w:rPr>
          <w:noProof/>
        </w:rPr>
        <w:instrText xml:space="preserve"> PAGEREF _Toc234947166 \h </w:instrText>
      </w:r>
      <w:r w:rsidR="003E72A1">
        <w:rPr>
          <w:noProof/>
        </w:rPr>
      </w:r>
      <w:r w:rsidR="003E72A1">
        <w:rPr>
          <w:noProof/>
        </w:rPr>
        <w:fldChar w:fldCharType="separate"/>
      </w:r>
      <w:r w:rsidR="00B0264E">
        <w:rPr>
          <w:noProof/>
        </w:rPr>
        <w:t>11</w:t>
      </w:r>
      <w:r w:rsidR="003E72A1">
        <w:rPr>
          <w:noProof/>
        </w:rPr>
        <w:fldChar w:fldCharType="end"/>
      </w:r>
    </w:p>
    <w:p w:rsidR="007A3050" w:rsidRDefault="007A3050">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3E72A1">
        <w:rPr>
          <w:noProof/>
        </w:rPr>
        <w:fldChar w:fldCharType="begin"/>
      </w:r>
      <w:r>
        <w:rPr>
          <w:noProof/>
        </w:rPr>
        <w:instrText xml:space="preserve"> PAGEREF _Toc234947167 \h </w:instrText>
      </w:r>
      <w:r w:rsidR="003E72A1">
        <w:rPr>
          <w:noProof/>
        </w:rPr>
      </w:r>
      <w:r w:rsidR="003E72A1">
        <w:rPr>
          <w:noProof/>
        </w:rPr>
        <w:fldChar w:fldCharType="separate"/>
      </w:r>
      <w:r w:rsidR="00B0264E">
        <w:rPr>
          <w:noProof/>
        </w:rPr>
        <w:t>13</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3E72A1">
        <w:rPr>
          <w:noProof/>
        </w:rPr>
        <w:fldChar w:fldCharType="begin"/>
      </w:r>
      <w:r>
        <w:rPr>
          <w:noProof/>
        </w:rPr>
        <w:instrText xml:space="preserve"> PAGEREF _Toc234947168 \h </w:instrText>
      </w:r>
      <w:r w:rsidR="003E72A1">
        <w:rPr>
          <w:noProof/>
        </w:rPr>
      </w:r>
      <w:r w:rsidR="003E72A1">
        <w:rPr>
          <w:noProof/>
        </w:rPr>
        <w:fldChar w:fldCharType="separate"/>
      </w:r>
      <w:r w:rsidR="00B0264E">
        <w:rPr>
          <w:noProof/>
        </w:rPr>
        <w:t>13</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Benefícios do Reuso de Software</w:t>
      </w:r>
      <w:r>
        <w:rPr>
          <w:noProof/>
        </w:rPr>
        <w:tab/>
      </w:r>
      <w:r w:rsidR="003E72A1">
        <w:rPr>
          <w:noProof/>
        </w:rPr>
        <w:fldChar w:fldCharType="begin"/>
      </w:r>
      <w:r>
        <w:rPr>
          <w:noProof/>
        </w:rPr>
        <w:instrText xml:space="preserve"> PAGEREF _Toc234947169 \h </w:instrText>
      </w:r>
      <w:r w:rsidR="003E72A1">
        <w:rPr>
          <w:noProof/>
        </w:rPr>
      </w:r>
      <w:r w:rsidR="003E72A1">
        <w:rPr>
          <w:noProof/>
        </w:rPr>
        <w:fldChar w:fldCharType="separate"/>
      </w:r>
      <w:r w:rsidR="00B0264E">
        <w:rPr>
          <w:noProof/>
        </w:rPr>
        <w:t>14</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O Padrão RAS</w:t>
      </w:r>
      <w:r>
        <w:rPr>
          <w:noProof/>
        </w:rPr>
        <w:tab/>
      </w:r>
      <w:r w:rsidR="003E72A1">
        <w:rPr>
          <w:noProof/>
        </w:rPr>
        <w:fldChar w:fldCharType="begin"/>
      </w:r>
      <w:r>
        <w:rPr>
          <w:noProof/>
        </w:rPr>
        <w:instrText xml:space="preserve"> PAGEREF _Toc234947170 \h </w:instrText>
      </w:r>
      <w:r w:rsidR="003E72A1">
        <w:rPr>
          <w:noProof/>
        </w:rPr>
      </w:r>
      <w:r w:rsidR="003E72A1">
        <w:rPr>
          <w:noProof/>
        </w:rPr>
        <w:fldChar w:fldCharType="separate"/>
      </w:r>
      <w:r w:rsidR="00B0264E">
        <w:rPr>
          <w:noProof/>
        </w:rPr>
        <w:t>15</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Artefato Reusável</w:t>
      </w:r>
      <w:r>
        <w:rPr>
          <w:noProof/>
        </w:rPr>
        <w:tab/>
      </w:r>
      <w:r w:rsidR="003E72A1">
        <w:rPr>
          <w:noProof/>
        </w:rPr>
        <w:fldChar w:fldCharType="begin"/>
      </w:r>
      <w:r>
        <w:rPr>
          <w:noProof/>
        </w:rPr>
        <w:instrText xml:space="preserve"> PAGEREF _Toc234947171 \h </w:instrText>
      </w:r>
      <w:r w:rsidR="003E72A1">
        <w:rPr>
          <w:noProof/>
        </w:rPr>
      </w:r>
      <w:r w:rsidR="003E72A1">
        <w:rPr>
          <w:noProof/>
        </w:rPr>
        <w:fldChar w:fldCharType="separate"/>
      </w:r>
      <w:r w:rsidR="00B0264E">
        <w:rPr>
          <w:noProof/>
        </w:rPr>
        <w:t>15</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Core RAS e Perfis</w:t>
      </w:r>
      <w:r>
        <w:rPr>
          <w:noProof/>
        </w:rPr>
        <w:tab/>
      </w:r>
      <w:r w:rsidR="003E72A1">
        <w:rPr>
          <w:noProof/>
        </w:rPr>
        <w:fldChar w:fldCharType="begin"/>
      </w:r>
      <w:r>
        <w:rPr>
          <w:noProof/>
        </w:rPr>
        <w:instrText xml:space="preserve"> PAGEREF _Toc234947172 \h </w:instrText>
      </w:r>
      <w:r w:rsidR="003E72A1">
        <w:rPr>
          <w:noProof/>
        </w:rPr>
      </w:r>
      <w:r w:rsidR="003E72A1">
        <w:rPr>
          <w:noProof/>
        </w:rPr>
        <w:fldChar w:fldCharType="separate"/>
      </w:r>
      <w:r w:rsidR="00B0264E">
        <w:rPr>
          <w:noProof/>
        </w:rPr>
        <w:t>16</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Serviços</w:t>
      </w:r>
      <w:r>
        <w:rPr>
          <w:noProof/>
        </w:rPr>
        <w:tab/>
      </w:r>
      <w:r w:rsidR="003E72A1">
        <w:rPr>
          <w:noProof/>
        </w:rPr>
        <w:fldChar w:fldCharType="begin"/>
      </w:r>
      <w:r>
        <w:rPr>
          <w:noProof/>
        </w:rPr>
        <w:instrText xml:space="preserve"> PAGEREF _Toc234947173 \h </w:instrText>
      </w:r>
      <w:r w:rsidR="003E72A1">
        <w:rPr>
          <w:noProof/>
        </w:rPr>
      </w:r>
      <w:r w:rsidR="003E72A1">
        <w:rPr>
          <w:noProof/>
        </w:rPr>
        <w:fldChar w:fldCharType="separate"/>
      </w:r>
      <w:r w:rsidR="00B0264E">
        <w:rPr>
          <w:noProof/>
        </w:rPr>
        <w:t>17</w:t>
      </w:r>
      <w:r w:rsidR="003E72A1">
        <w:rPr>
          <w:noProof/>
        </w:rPr>
        <w:fldChar w:fldCharType="end"/>
      </w:r>
    </w:p>
    <w:p w:rsidR="007A3050" w:rsidRDefault="007A3050">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3E72A1">
        <w:rPr>
          <w:noProof/>
        </w:rPr>
        <w:fldChar w:fldCharType="begin"/>
      </w:r>
      <w:r>
        <w:rPr>
          <w:noProof/>
        </w:rPr>
        <w:instrText xml:space="preserve"> PAGEREF _Toc234947174 \h </w:instrText>
      </w:r>
      <w:r w:rsidR="003E72A1">
        <w:rPr>
          <w:noProof/>
        </w:rPr>
      </w:r>
      <w:r w:rsidR="003E72A1">
        <w:rPr>
          <w:noProof/>
        </w:rPr>
        <w:fldChar w:fldCharType="separate"/>
      </w:r>
      <w:r w:rsidR="00B0264E">
        <w:rPr>
          <w:noProof/>
        </w:rPr>
        <w:t>18</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Desenvolvendo com Reuso e para Reuso</w:t>
      </w:r>
      <w:r>
        <w:rPr>
          <w:noProof/>
        </w:rPr>
        <w:tab/>
      </w:r>
      <w:r w:rsidR="003E72A1">
        <w:rPr>
          <w:noProof/>
        </w:rPr>
        <w:fldChar w:fldCharType="begin"/>
      </w:r>
      <w:r>
        <w:rPr>
          <w:noProof/>
        </w:rPr>
        <w:instrText xml:space="preserve"> PAGEREF _Toc234947175 \h </w:instrText>
      </w:r>
      <w:r w:rsidR="003E72A1">
        <w:rPr>
          <w:noProof/>
        </w:rPr>
      </w:r>
      <w:r w:rsidR="003E72A1">
        <w:rPr>
          <w:noProof/>
        </w:rPr>
        <w:fldChar w:fldCharType="separate"/>
      </w:r>
      <w:r w:rsidR="00B0264E">
        <w:rPr>
          <w:noProof/>
        </w:rPr>
        <w:t>19</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3E72A1">
        <w:rPr>
          <w:noProof/>
        </w:rPr>
        <w:fldChar w:fldCharType="begin"/>
      </w:r>
      <w:r>
        <w:rPr>
          <w:noProof/>
        </w:rPr>
        <w:instrText xml:space="preserve"> PAGEREF _Toc234947176 \h </w:instrText>
      </w:r>
      <w:r w:rsidR="003E72A1">
        <w:rPr>
          <w:noProof/>
        </w:rPr>
      </w:r>
      <w:r w:rsidR="003E72A1">
        <w:rPr>
          <w:noProof/>
        </w:rPr>
        <w:fldChar w:fldCharType="separate"/>
      </w:r>
      <w:r w:rsidR="00B0264E">
        <w:rPr>
          <w:noProof/>
        </w:rPr>
        <w:t>21</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Ferramentas Existentes</w:t>
      </w:r>
      <w:r>
        <w:rPr>
          <w:noProof/>
        </w:rPr>
        <w:tab/>
      </w:r>
      <w:r w:rsidR="003E72A1">
        <w:rPr>
          <w:noProof/>
        </w:rPr>
        <w:fldChar w:fldCharType="begin"/>
      </w:r>
      <w:r>
        <w:rPr>
          <w:noProof/>
        </w:rPr>
        <w:instrText xml:space="preserve"> PAGEREF _Toc234947177 \h </w:instrText>
      </w:r>
      <w:r w:rsidR="003E72A1">
        <w:rPr>
          <w:noProof/>
        </w:rPr>
      </w:r>
      <w:r w:rsidR="003E72A1">
        <w:rPr>
          <w:noProof/>
        </w:rPr>
        <w:fldChar w:fldCharType="separate"/>
      </w:r>
      <w:r w:rsidR="00B0264E">
        <w:rPr>
          <w:noProof/>
        </w:rPr>
        <w:t>22</w:t>
      </w:r>
      <w:r w:rsidR="003E72A1">
        <w:rPr>
          <w:noProof/>
        </w:rPr>
        <w:fldChar w:fldCharType="end"/>
      </w:r>
    </w:p>
    <w:p w:rsidR="007A3050" w:rsidRPr="007A3050" w:rsidRDefault="007A3050">
      <w:pPr>
        <w:pStyle w:val="Sumrio3"/>
        <w:tabs>
          <w:tab w:val="left" w:pos="1200"/>
          <w:tab w:val="right" w:leader="dot" w:pos="8493"/>
        </w:tabs>
        <w:rPr>
          <w:rFonts w:asciiTheme="minorHAnsi" w:eastAsiaTheme="minorEastAsia" w:hAnsiTheme="minorHAnsi" w:cstheme="minorBidi"/>
          <w:noProof/>
          <w:sz w:val="22"/>
          <w:szCs w:val="22"/>
          <w:lang w:val="en-US"/>
        </w:rPr>
      </w:pPr>
      <w:r w:rsidRPr="00D377E2">
        <w:rPr>
          <w:noProof/>
          <w:lang w:val="en-US"/>
        </w:rPr>
        <w:t>3.3.1</w:t>
      </w:r>
      <w:r w:rsidRPr="007A3050">
        <w:rPr>
          <w:rFonts w:asciiTheme="minorHAnsi" w:eastAsiaTheme="minorEastAsia" w:hAnsiTheme="minorHAnsi" w:cstheme="minorBidi"/>
          <w:noProof/>
          <w:sz w:val="22"/>
          <w:szCs w:val="22"/>
          <w:lang w:val="en-US"/>
        </w:rPr>
        <w:tab/>
      </w:r>
      <w:r w:rsidRPr="00D377E2">
        <w:rPr>
          <w:noProof/>
          <w:lang w:val="en-US"/>
        </w:rPr>
        <w:t>Basic Asset Retrieval Tool (BART) e Component Repository (CORE)</w:t>
      </w:r>
      <w:r w:rsidRPr="007A3050">
        <w:rPr>
          <w:noProof/>
          <w:lang w:val="en-US"/>
        </w:rPr>
        <w:tab/>
      </w:r>
      <w:r w:rsidR="003E72A1">
        <w:rPr>
          <w:noProof/>
        </w:rPr>
        <w:fldChar w:fldCharType="begin"/>
      </w:r>
      <w:r w:rsidRPr="007A3050">
        <w:rPr>
          <w:noProof/>
          <w:lang w:val="en-US"/>
        </w:rPr>
        <w:instrText xml:space="preserve"> PAGEREF _Toc234947178 \h </w:instrText>
      </w:r>
      <w:r w:rsidR="003E72A1">
        <w:rPr>
          <w:noProof/>
        </w:rPr>
      </w:r>
      <w:r w:rsidR="003E72A1">
        <w:rPr>
          <w:noProof/>
        </w:rPr>
        <w:fldChar w:fldCharType="separate"/>
      </w:r>
      <w:r w:rsidR="00B0264E">
        <w:rPr>
          <w:noProof/>
          <w:lang w:val="en-US"/>
        </w:rPr>
        <w:t>22</w:t>
      </w:r>
      <w:r w:rsidR="003E72A1">
        <w:rPr>
          <w:noProof/>
        </w:rPr>
        <w:fldChar w:fldCharType="end"/>
      </w:r>
    </w:p>
    <w:p w:rsidR="007A3050" w:rsidRPr="007A3050" w:rsidRDefault="007A3050">
      <w:pPr>
        <w:pStyle w:val="Sumrio3"/>
        <w:tabs>
          <w:tab w:val="left" w:pos="1200"/>
          <w:tab w:val="right" w:leader="dot" w:pos="8493"/>
        </w:tabs>
        <w:rPr>
          <w:rFonts w:asciiTheme="minorHAnsi" w:eastAsiaTheme="minorEastAsia" w:hAnsiTheme="minorHAnsi" w:cstheme="minorBidi"/>
          <w:noProof/>
          <w:sz w:val="22"/>
          <w:szCs w:val="22"/>
          <w:lang w:val="en-US"/>
        </w:rPr>
      </w:pPr>
      <w:r w:rsidRPr="007A3050">
        <w:rPr>
          <w:noProof/>
          <w:lang w:val="en-US"/>
        </w:rPr>
        <w:t>3.3.2</w:t>
      </w:r>
      <w:r w:rsidRPr="007A3050">
        <w:rPr>
          <w:rFonts w:asciiTheme="minorHAnsi" w:eastAsiaTheme="minorEastAsia" w:hAnsiTheme="minorHAnsi" w:cstheme="minorBidi"/>
          <w:noProof/>
          <w:sz w:val="22"/>
          <w:szCs w:val="22"/>
          <w:lang w:val="en-US"/>
        </w:rPr>
        <w:tab/>
      </w:r>
      <w:r w:rsidRPr="007A3050">
        <w:rPr>
          <w:noProof/>
          <w:lang w:val="en-US"/>
        </w:rPr>
        <w:t>Rational Asset Manager (RAM)</w:t>
      </w:r>
      <w:r w:rsidRPr="007A3050">
        <w:rPr>
          <w:noProof/>
          <w:lang w:val="en-US"/>
        </w:rPr>
        <w:tab/>
      </w:r>
      <w:r w:rsidR="003E72A1">
        <w:rPr>
          <w:noProof/>
        </w:rPr>
        <w:fldChar w:fldCharType="begin"/>
      </w:r>
      <w:r w:rsidRPr="007A3050">
        <w:rPr>
          <w:noProof/>
          <w:lang w:val="en-US"/>
        </w:rPr>
        <w:instrText xml:space="preserve"> PAGEREF _Toc234947179 \h </w:instrText>
      </w:r>
      <w:r w:rsidR="003E72A1">
        <w:rPr>
          <w:noProof/>
        </w:rPr>
      </w:r>
      <w:r w:rsidR="003E72A1">
        <w:rPr>
          <w:noProof/>
        </w:rPr>
        <w:fldChar w:fldCharType="separate"/>
      </w:r>
      <w:r w:rsidR="00B0264E">
        <w:rPr>
          <w:noProof/>
          <w:lang w:val="en-US"/>
        </w:rPr>
        <w:t>23</w:t>
      </w:r>
      <w:r w:rsidR="003E72A1">
        <w:rPr>
          <w:noProof/>
        </w:rPr>
        <w:fldChar w:fldCharType="end"/>
      </w:r>
    </w:p>
    <w:p w:rsidR="007A3050" w:rsidRPr="007A3050" w:rsidRDefault="007A3050">
      <w:pPr>
        <w:pStyle w:val="Sumrio3"/>
        <w:tabs>
          <w:tab w:val="left" w:pos="1200"/>
          <w:tab w:val="right" w:leader="dot" w:pos="8493"/>
        </w:tabs>
        <w:rPr>
          <w:rFonts w:asciiTheme="minorHAnsi" w:eastAsiaTheme="minorEastAsia" w:hAnsiTheme="minorHAnsi" w:cstheme="minorBidi"/>
          <w:noProof/>
          <w:sz w:val="22"/>
          <w:szCs w:val="22"/>
          <w:lang w:val="en-US"/>
        </w:rPr>
      </w:pPr>
      <w:r w:rsidRPr="007A3050">
        <w:rPr>
          <w:noProof/>
          <w:lang w:val="en-US"/>
        </w:rPr>
        <w:t>3.3.3</w:t>
      </w:r>
      <w:r w:rsidRPr="007A3050">
        <w:rPr>
          <w:rFonts w:asciiTheme="minorHAnsi" w:eastAsiaTheme="minorEastAsia" w:hAnsiTheme="minorHAnsi" w:cstheme="minorBidi"/>
          <w:noProof/>
          <w:sz w:val="22"/>
          <w:szCs w:val="22"/>
          <w:lang w:val="en-US"/>
        </w:rPr>
        <w:tab/>
      </w:r>
      <w:r w:rsidRPr="007A3050">
        <w:rPr>
          <w:noProof/>
          <w:lang w:val="en-US"/>
        </w:rPr>
        <w:t>ARCSeeker</w:t>
      </w:r>
      <w:r w:rsidRPr="007A3050">
        <w:rPr>
          <w:noProof/>
          <w:lang w:val="en-US"/>
        </w:rPr>
        <w:tab/>
      </w:r>
      <w:r w:rsidR="003E72A1">
        <w:rPr>
          <w:noProof/>
        </w:rPr>
        <w:fldChar w:fldCharType="begin"/>
      </w:r>
      <w:r w:rsidRPr="007A3050">
        <w:rPr>
          <w:noProof/>
          <w:lang w:val="en-US"/>
        </w:rPr>
        <w:instrText xml:space="preserve"> PAGEREF _Toc234947180 \h </w:instrText>
      </w:r>
      <w:r w:rsidR="003E72A1">
        <w:rPr>
          <w:noProof/>
        </w:rPr>
      </w:r>
      <w:r w:rsidR="003E72A1">
        <w:rPr>
          <w:noProof/>
        </w:rPr>
        <w:fldChar w:fldCharType="separate"/>
      </w:r>
      <w:r w:rsidR="00B0264E">
        <w:rPr>
          <w:noProof/>
          <w:lang w:val="en-US"/>
        </w:rPr>
        <w:t>23</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w:t>
      </w:r>
      <w:r>
        <w:rPr>
          <w:noProof/>
        </w:rPr>
        <w:tab/>
      </w:r>
      <w:r w:rsidR="003E72A1">
        <w:rPr>
          <w:noProof/>
        </w:rPr>
        <w:fldChar w:fldCharType="begin"/>
      </w:r>
      <w:r>
        <w:rPr>
          <w:noProof/>
        </w:rPr>
        <w:instrText xml:space="preserve"> PAGEREF _Toc234947181 \h </w:instrText>
      </w:r>
      <w:r w:rsidR="003E72A1">
        <w:rPr>
          <w:noProof/>
        </w:rPr>
      </w:r>
      <w:r w:rsidR="003E72A1">
        <w:rPr>
          <w:noProof/>
        </w:rPr>
        <w:fldChar w:fldCharType="separate"/>
      </w:r>
      <w:r w:rsidR="00B0264E">
        <w:rPr>
          <w:noProof/>
        </w:rPr>
        <w:t>24</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3.3.5</w:t>
      </w:r>
      <w:r>
        <w:rPr>
          <w:rFonts w:asciiTheme="minorHAnsi" w:eastAsiaTheme="minorEastAsia" w:hAnsiTheme="minorHAnsi" w:cstheme="minorBidi"/>
          <w:noProof/>
          <w:sz w:val="22"/>
          <w:szCs w:val="22"/>
        </w:rPr>
        <w:tab/>
      </w:r>
      <w:r>
        <w:rPr>
          <w:noProof/>
        </w:rPr>
        <w:t>Archiva</w:t>
      </w:r>
      <w:r>
        <w:rPr>
          <w:noProof/>
        </w:rPr>
        <w:tab/>
      </w:r>
      <w:r w:rsidR="003E72A1">
        <w:rPr>
          <w:noProof/>
        </w:rPr>
        <w:fldChar w:fldCharType="begin"/>
      </w:r>
      <w:r>
        <w:rPr>
          <w:noProof/>
        </w:rPr>
        <w:instrText xml:space="preserve"> PAGEREF _Toc234947182 \h </w:instrText>
      </w:r>
      <w:r w:rsidR="003E72A1">
        <w:rPr>
          <w:noProof/>
        </w:rPr>
      </w:r>
      <w:r w:rsidR="003E72A1">
        <w:rPr>
          <w:noProof/>
        </w:rPr>
        <w:fldChar w:fldCharType="separate"/>
      </w:r>
      <w:r w:rsidR="00B0264E">
        <w:rPr>
          <w:noProof/>
        </w:rPr>
        <w:t>24</w:t>
      </w:r>
      <w:r w:rsidR="003E72A1">
        <w:rPr>
          <w:noProof/>
        </w:rPr>
        <w:fldChar w:fldCharType="end"/>
      </w:r>
    </w:p>
    <w:p w:rsidR="007A3050" w:rsidRDefault="007A3050">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RASPUTIN: Promovendo o Reuso de Software utilizando RAS</w:t>
      </w:r>
      <w:r>
        <w:rPr>
          <w:noProof/>
        </w:rPr>
        <w:tab/>
      </w:r>
      <w:r>
        <w:rPr>
          <w:noProof/>
        </w:rPr>
        <w:tab/>
      </w:r>
      <w:r w:rsidR="003E72A1">
        <w:rPr>
          <w:noProof/>
        </w:rPr>
        <w:fldChar w:fldCharType="begin"/>
      </w:r>
      <w:r>
        <w:rPr>
          <w:noProof/>
        </w:rPr>
        <w:instrText xml:space="preserve"> PAGEREF _Toc234947183 \h </w:instrText>
      </w:r>
      <w:r w:rsidR="003E72A1">
        <w:rPr>
          <w:noProof/>
        </w:rPr>
      </w:r>
      <w:r w:rsidR="003E72A1">
        <w:rPr>
          <w:noProof/>
        </w:rPr>
        <w:fldChar w:fldCharType="separate"/>
      </w:r>
      <w:r w:rsidR="00B0264E">
        <w:rPr>
          <w:noProof/>
        </w:rPr>
        <w:t>25</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3E72A1">
        <w:rPr>
          <w:noProof/>
        </w:rPr>
        <w:fldChar w:fldCharType="begin"/>
      </w:r>
      <w:r>
        <w:rPr>
          <w:noProof/>
        </w:rPr>
        <w:instrText xml:space="preserve"> PAGEREF _Toc234947184 \h </w:instrText>
      </w:r>
      <w:r w:rsidR="003E72A1">
        <w:rPr>
          <w:noProof/>
        </w:rPr>
      </w:r>
      <w:r w:rsidR="003E72A1">
        <w:rPr>
          <w:noProof/>
        </w:rPr>
        <w:fldChar w:fldCharType="separate"/>
      </w:r>
      <w:r w:rsidR="00B0264E">
        <w:rPr>
          <w:noProof/>
        </w:rPr>
        <w:t>26</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3E72A1">
        <w:rPr>
          <w:noProof/>
        </w:rPr>
        <w:fldChar w:fldCharType="begin"/>
      </w:r>
      <w:r>
        <w:rPr>
          <w:noProof/>
        </w:rPr>
        <w:instrText xml:space="preserve"> PAGEREF _Toc234947185 \h </w:instrText>
      </w:r>
      <w:r w:rsidR="003E72A1">
        <w:rPr>
          <w:noProof/>
        </w:rPr>
      </w:r>
      <w:r w:rsidR="003E72A1">
        <w:rPr>
          <w:noProof/>
        </w:rPr>
        <w:fldChar w:fldCharType="separate"/>
      </w:r>
      <w:r w:rsidR="00B0264E">
        <w:rPr>
          <w:noProof/>
        </w:rPr>
        <w:t>28</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3E72A1">
        <w:rPr>
          <w:noProof/>
        </w:rPr>
        <w:fldChar w:fldCharType="begin"/>
      </w:r>
      <w:r>
        <w:rPr>
          <w:noProof/>
        </w:rPr>
        <w:instrText xml:space="preserve"> PAGEREF _Toc234947186 \h </w:instrText>
      </w:r>
      <w:r w:rsidR="003E72A1">
        <w:rPr>
          <w:noProof/>
        </w:rPr>
      </w:r>
      <w:r w:rsidR="003E72A1">
        <w:rPr>
          <w:noProof/>
        </w:rPr>
        <w:fldChar w:fldCharType="separate"/>
      </w:r>
      <w:r w:rsidR="00B0264E">
        <w:rPr>
          <w:noProof/>
        </w:rPr>
        <w:t>30</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3E72A1">
        <w:rPr>
          <w:noProof/>
        </w:rPr>
        <w:fldChar w:fldCharType="begin"/>
      </w:r>
      <w:r>
        <w:rPr>
          <w:noProof/>
        </w:rPr>
        <w:instrText xml:space="preserve"> PAGEREF _Toc234947187 \h </w:instrText>
      </w:r>
      <w:r w:rsidR="003E72A1">
        <w:rPr>
          <w:noProof/>
        </w:rPr>
      </w:r>
      <w:r w:rsidR="003E72A1">
        <w:rPr>
          <w:noProof/>
        </w:rPr>
        <w:fldChar w:fldCharType="separate"/>
      </w:r>
      <w:r w:rsidR="00B0264E">
        <w:rPr>
          <w:noProof/>
        </w:rPr>
        <w:t>30</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3E72A1">
        <w:rPr>
          <w:noProof/>
        </w:rPr>
        <w:fldChar w:fldCharType="begin"/>
      </w:r>
      <w:r>
        <w:rPr>
          <w:noProof/>
        </w:rPr>
        <w:instrText xml:space="preserve"> PAGEREF _Toc234947188 \h </w:instrText>
      </w:r>
      <w:r w:rsidR="003E72A1">
        <w:rPr>
          <w:noProof/>
        </w:rPr>
      </w:r>
      <w:r w:rsidR="003E72A1">
        <w:rPr>
          <w:noProof/>
        </w:rPr>
        <w:fldChar w:fldCharType="separate"/>
      </w:r>
      <w:r w:rsidR="00B0264E">
        <w:rPr>
          <w:noProof/>
        </w:rPr>
        <w:t>31</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3E72A1">
        <w:rPr>
          <w:noProof/>
        </w:rPr>
        <w:fldChar w:fldCharType="begin"/>
      </w:r>
      <w:r>
        <w:rPr>
          <w:noProof/>
        </w:rPr>
        <w:instrText xml:space="preserve"> PAGEREF _Toc234947189 \h </w:instrText>
      </w:r>
      <w:r w:rsidR="003E72A1">
        <w:rPr>
          <w:noProof/>
        </w:rPr>
      </w:r>
      <w:r w:rsidR="003E72A1">
        <w:rPr>
          <w:noProof/>
        </w:rPr>
        <w:fldChar w:fldCharType="separate"/>
      </w:r>
      <w:r w:rsidR="00B0264E">
        <w:rPr>
          <w:noProof/>
        </w:rPr>
        <w:t>33</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3E72A1">
        <w:rPr>
          <w:noProof/>
        </w:rPr>
        <w:fldChar w:fldCharType="begin"/>
      </w:r>
      <w:r>
        <w:rPr>
          <w:noProof/>
        </w:rPr>
        <w:instrText xml:space="preserve"> PAGEREF _Toc234947190 \h </w:instrText>
      </w:r>
      <w:r w:rsidR="003E72A1">
        <w:rPr>
          <w:noProof/>
        </w:rPr>
      </w:r>
      <w:r w:rsidR="003E72A1">
        <w:rPr>
          <w:noProof/>
        </w:rPr>
        <w:fldChar w:fldCharType="separate"/>
      </w:r>
      <w:r w:rsidR="00B0264E">
        <w:rPr>
          <w:noProof/>
        </w:rPr>
        <w:t>37</w:t>
      </w:r>
      <w:r w:rsidR="003E72A1">
        <w:rPr>
          <w:noProof/>
        </w:rPr>
        <w:fldChar w:fldCharType="end"/>
      </w:r>
    </w:p>
    <w:p w:rsidR="007A3050" w:rsidRDefault="007A3050">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3E72A1">
        <w:rPr>
          <w:noProof/>
        </w:rPr>
        <w:fldChar w:fldCharType="begin"/>
      </w:r>
      <w:r>
        <w:rPr>
          <w:noProof/>
        </w:rPr>
        <w:instrText xml:space="preserve"> PAGEREF _Toc234947191 \h </w:instrText>
      </w:r>
      <w:r w:rsidR="003E72A1">
        <w:rPr>
          <w:noProof/>
        </w:rPr>
      </w:r>
      <w:r w:rsidR="003E72A1">
        <w:rPr>
          <w:noProof/>
        </w:rPr>
        <w:fldChar w:fldCharType="separate"/>
      </w:r>
      <w:r w:rsidR="00B0264E">
        <w:rPr>
          <w:noProof/>
        </w:rPr>
        <w:t>40</w:t>
      </w:r>
      <w:r w:rsidR="003E72A1">
        <w:rPr>
          <w:noProof/>
        </w:rPr>
        <w:fldChar w:fldCharType="end"/>
      </w:r>
    </w:p>
    <w:p w:rsidR="007A3050" w:rsidRDefault="007A3050">
      <w:pPr>
        <w:pStyle w:val="Sumrio2"/>
        <w:tabs>
          <w:tab w:val="left" w:pos="960"/>
          <w:tab w:val="right" w:leader="dot" w:pos="8493"/>
        </w:tabs>
        <w:rPr>
          <w:rFonts w:asciiTheme="minorHAnsi" w:eastAsiaTheme="minorEastAsia" w:hAnsiTheme="minorHAnsi" w:cstheme="minorBidi"/>
          <w:b w:val="0"/>
          <w:noProof/>
          <w:sz w:val="22"/>
          <w:szCs w:val="22"/>
        </w:rPr>
      </w:pPr>
      <w:r>
        <w:rPr>
          <w:noProof/>
        </w:rPr>
        <w:t>4.4</w:t>
      </w:r>
      <w:r>
        <w:rPr>
          <w:rFonts w:asciiTheme="minorHAnsi" w:eastAsiaTheme="minorEastAsia" w:hAnsiTheme="minorHAnsi" w:cstheme="minorBidi"/>
          <w:b w:val="0"/>
          <w:noProof/>
          <w:sz w:val="22"/>
          <w:szCs w:val="22"/>
        </w:rPr>
        <w:tab/>
      </w:r>
      <w:r>
        <w:rPr>
          <w:noProof/>
        </w:rPr>
        <w:t>Usando RASPUTIN: passo a passo</w:t>
      </w:r>
      <w:r>
        <w:rPr>
          <w:noProof/>
        </w:rPr>
        <w:tab/>
      </w:r>
      <w:r w:rsidR="003E72A1">
        <w:rPr>
          <w:noProof/>
        </w:rPr>
        <w:fldChar w:fldCharType="begin"/>
      </w:r>
      <w:r>
        <w:rPr>
          <w:noProof/>
        </w:rPr>
        <w:instrText xml:space="preserve"> PAGEREF _Toc234947192 \h </w:instrText>
      </w:r>
      <w:r w:rsidR="003E72A1">
        <w:rPr>
          <w:noProof/>
        </w:rPr>
      </w:r>
      <w:r w:rsidR="003E72A1">
        <w:rPr>
          <w:noProof/>
        </w:rPr>
        <w:fldChar w:fldCharType="separate"/>
      </w:r>
      <w:r w:rsidR="00B0264E">
        <w:rPr>
          <w:noProof/>
        </w:rPr>
        <w:t>48</w:t>
      </w:r>
      <w:r w:rsidR="003E72A1">
        <w:rPr>
          <w:noProof/>
        </w:rPr>
        <w:fldChar w:fldCharType="end"/>
      </w:r>
    </w:p>
    <w:p w:rsidR="007A3050" w:rsidRDefault="007A3050">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3E72A1">
        <w:rPr>
          <w:noProof/>
        </w:rPr>
        <w:fldChar w:fldCharType="begin"/>
      </w:r>
      <w:r>
        <w:rPr>
          <w:noProof/>
        </w:rPr>
        <w:instrText xml:space="preserve"> PAGEREF _Toc234947193 \h </w:instrText>
      </w:r>
      <w:r w:rsidR="003E72A1">
        <w:rPr>
          <w:noProof/>
        </w:rPr>
      </w:r>
      <w:r w:rsidR="003E72A1">
        <w:rPr>
          <w:noProof/>
        </w:rPr>
        <w:fldChar w:fldCharType="separate"/>
      </w:r>
      <w:r w:rsidR="00B0264E">
        <w:rPr>
          <w:noProof/>
        </w:rPr>
        <w:t>50</w:t>
      </w:r>
      <w:r w:rsidR="003E72A1">
        <w:rPr>
          <w:noProof/>
        </w:rPr>
        <w:fldChar w:fldCharType="end"/>
      </w:r>
    </w:p>
    <w:p w:rsidR="007A3050" w:rsidRDefault="007A3050">
      <w:pPr>
        <w:pStyle w:val="Sumrio1"/>
        <w:tabs>
          <w:tab w:val="right" w:leader="dot" w:pos="8493"/>
        </w:tabs>
        <w:rPr>
          <w:rFonts w:asciiTheme="minorHAnsi" w:eastAsiaTheme="minorEastAsia" w:hAnsiTheme="minorHAnsi" w:cstheme="minorBidi"/>
          <w:b w:val="0"/>
          <w:caps w:val="0"/>
          <w:noProof/>
          <w:sz w:val="22"/>
          <w:szCs w:val="22"/>
        </w:rPr>
      </w:pPr>
      <w:r w:rsidRPr="007A3050">
        <w:rPr>
          <w:noProof/>
        </w:rPr>
        <w:t>referências</w:t>
      </w:r>
      <w:r>
        <w:rPr>
          <w:noProof/>
        </w:rPr>
        <w:tab/>
      </w:r>
      <w:r w:rsidR="003E72A1">
        <w:rPr>
          <w:noProof/>
        </w:rPr>
        <w:fldChar w:fldCharType="begin"/>
      </w:r>
      <w:r>
        <w:rPr>
          <w:noProof/>
        </w:rPr>
        <w:instrText xml:space="preserve"> PAGEREF _Toc234947194 \h </w:instrText>
      </w:r>
      <w:r w:rsidR="003E72A1">
        <w:rPr>
          <w:noProof/>
        </w:rPr>
      </w:r>
      <w:r w:rsidR="003E72A1">
        <w:rPr>
          <w:noProof/>
        </w:rPr>
        <w:fldChar w:fldCharType="separate"/>
      </w:r>
      <w:r w:rsidR="00B0264E">
        <w:rPr>
          <w:noProof/>
        </w:rPr>
        <w:t>52</w:t>
      </w:r>
      <w:r w:rsidR="003E72A1">
        <w:rPr>
          <w:noProof/>
        </w:rPr>
        <w:fldChar w:fldCharType="end"/>
      </w:r>
    </w:p>
    <w:p w:rsidR="007A3050" w:rsidRDefault="007A3050">
      <w:pPr>
        <w:pStyle w:val="Sumrio1"/>
        <w:tabs>
          <w:tab w:val="right" w:leader="dot" w:pos="8493"/>
        </w:tabs>
        <w:rPr>
          <w:rFonts w:asciiTheme="minorHAnsi" w:eastAsiaTheme="minorEastAsia" w:hAnsiTheme="minorHAnsi" w:cstheme="minorBidi"/>
          <w:b w:val="0"/>
          <w:caps w:val="0"/>
          <w:noProof/>
          <w:sz w:val="22"/>
          <w:szCs w:val="22"/>
        </w:rPr>
      </w:pPr>
      <w:r>
        <w:rPr>
          <w:noProof/>
        </w:rPr>
        <w:t>apêndice - XSD Para Descritor de ativo de Repositório</w:t>
      </w:r>
      <w:r>
        <w:rPr>
          <w:noProof/>
        </w:rPr>
        <w:tab/>
      </w:r>
      <w:r w:rsidR="003E72A1">
        <w:rPr>
          <w:noProof/>
        </w:rPr>
        <w:fldChar w:fldCharType="begin"/>
      </w:r>
      <w:r>
        <w:rPr>
          <w:noProof/>
        </w:rPr>
        <w:instrText xml:space="preserve"> PAGEREF _Toc234947195 \h </w:instrText>
      </w:r>
      <w:r w:rsidR="003E72A1">
        <w:rPr>
          <w:noProof/>
        </w:rPr>
      </w:r>
      <w:r w:rsidR="003E72A1">
        <w:rPr>
          <w:noProof/>
        </w:rPr>
        <w:fldChar w:fldCharType="separate"/>
      </w:r>
      <w:r w:rsidR="00B0264E">
        <w:rPr>
          <w:noProof/>
        </w:rPr>
        <w:t>54</w:t>
      </w:r>
      <w:r w:rsidR="003E72A1">
        <w:rPr>
          <w:noProof/>
        </w:rPr>
        <w:fldChar w:fldCharType="end"/>
      </w:r>
    </w:p>
    <w:p w:rsidR="00016E28" w:rsidRDefault="003E72A1">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4947161"/>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4947162"/>
      <w:r>
        <w:lastRenderedPageBreak/>
        <w:t>LISTA DE FIGURAS</w:t>
      </w:r>
      <w:bookmarkEnd w:id="5"/>
      <w:bookmarkEnd w:id="6"/>
      <w:bookmarkEnd w:id="7"/>
    </w:p>
    <w:p w:rsidR="007A3050" w:rsidRDefault="003E72A1">
      <w:pPr>
        <w:pStyle w:val="ndicedeilustraes"/>
        <w:tabs>
          <w:tab w:val="right" w:leader="dot" w:pos="8493"/>
        </w:tabs>
        <w:rPr>
          <w:rFonts w:asciiTheme="minorHAnsi" w:eastAsiaTheme="minorEastAsia" w:hAnsiTheme="minorHAnsi" w:cstheme="minorBidi"/>
          <w:noProof/>
          <w:sz w:val="22"/>
          <w:szCs w:val="22"/>
        </w:rPr>
      </w:pPr>
      <w:r w:rsidRPr="003E72A1">
        <w:rPr>
          <w:i/>
          <w:caps/>
        </w:rPr>
        <w:fldChar w:fldCharType="begin"/>
      </w:r>
      <w:r w:rsidR="00AF3E26">
        <w:rPr>
          <w:i/>
          <w:caps/>
        </w:rPr>
        <w:instrText xml:space="preserve"> TOC \t "Figuras;1" \c "Figure" </w:instrText>
      </w:r>
      <w:r w:rsidRPr="003E72A1">
        <w:rPr>
          <w:i/>
          <w:caps/>
        </w:rPr>
        <w:fldChar w:fldCharType="separate"/>
      </w:r>
      <w:r w:rsidR="007A3050">
        <w:rPr>
          <w:noProof/>
        </w:rPr>
        <w:t>Figura 2.1: Eixos para definição de um artefato</w:t>
      </w:r>
      <w:r w:rsidR="007A3050">
        <w:rPr>
          <w:noProof/>
        </w:rPr>
        <w:tab/>
      </w:r>
      <w:r>
        <w:rPr>
          <w:noProof/>
        </w:rPr>
        <w:fldChar w:fldCharType="begin"/>
      </w:r>
      <w:r w:rsidR="007A3050">
        <w:rPr>
          <w:noProof/>
        </w:rPr>
        <w:instrText xml:space="preserve"> PAGEREF _Toc234947196 \h </w:instrText>
      </w:r>
      <w:r>
        <w:rPr>
          <w:noProof/>
        </w:rPr>
      </w:r>
      <w:r>
        <w:rPr>
          <w:noProof/>
        </w:rPr>
        <w:fldChar w:fldCharType="separate"/>
      </w:r>
      <w:r w:rsidR="00B0264E">
        <w:rPr>
          <w:noProof/>
        </w:rPr>
        <w:t>15</w:t>
      </w:r>
      <w:r>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2.2: Modelo Core RAS</w:t>
      </w:r>
      <w:r>
        <w:rPr>
          <w:noProof/>
        </w:rPr>
        <w:tab/>
      </w:r>
      <w:r w:rsidR="003E72A1">
        <w:rPr>
          <w:noProof/>
        </w:rPr>
        <w:fldChar w:fldCharType="begin"/>
      </w:r>
      <w:r>
        <w:rPr>
          <w:noProof/>
        </w:rPr>
        <w:instrText xml:space="preserve"> PAGEREF _Toc234947197 \h </w:instrText>
      </w:r>
      <w:r w:rsidR="003E72A1">
        <w:rPr>
          <w:noProof/>
        </w:rPr>
      </w:r>
      <w:r w:rsidR="003E72A1">
        <w:rPr>
          <w:noProof/>
        </w:rPr>
        <w:fldChar w:fldCharType="separate"/>
      </w:r>
      <w:r w:rsidR="00B0264E">
        <w:rPr>
          <w:noProof/>
        </w:rPr>
        <w:t>16</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3.1: Repositório de Gerência de Configuração versus Repositório de Reutilização</w:t>
      </w:r>
      <w:r>
        <w:rPr>
          <w:noProof/>
        </w:rPr>
        <w:tab/>
      </w:r>
      <w:r w:rsidR="003E72A1">
        <w:rPr>
          <w:noProof/>
        </w:rPr>
        <w:fldChar w:fldCharType="begin"/>
      </w:r>
      <w:r>
        <w:rPr>
          <w:noProof/>
        </w:rPr>
        <w:instrText xml:space="preserve"> PAGEREF _Toc234947198 \h </w:instrText>
      </w:r>
      <w:r w:rsidR="003E72A1">
        <w:rPr>
          <w:noProof/>
        </w:rPr>
      </w:r>
      <w:r w:rsidR="003E72A1">
        <w:rPr>
          <w:noProof/>
        </w:rPr>
        <w:fldChar w:fldCharType="separate"/>
      </w:r>
      <w:r w:rsidR="00B0264E">
        <w:rPr>
          <w:noProof/>
        </w:rPr>
        <w:t>19</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3.2: Repositório de reuso da perspectiva dos processos de desenvolvimento para reuso e com reuso.</w:t>
      </w:r>
      <w:r>
        <w:rPr>
          <w:noProof/>
        </w:rPr>
        <w:tab/>
      </w:r>
      <w:r w:rsidR="003E72A1">
        <w:rPr>
          <w:noProof/>
        </w:rPr>
        <w:fldChar w:fldCharType="begin"/>
      </w:r>
      <w:r>
        <w:rPr>
          <w:noProof/>
        </w:rPr>
        <w:instrText xml:space="preserve"> PAGEREF _Toc234947199 \h </w:instrText>
      </w:r>
      <w:r w:rsidR="003E72A1">
        <w:rPr>
          <w:noProof/>
        </w:rPr>
      </w:r>
      <w:r w:rsidR="003E72A1">
        <w:rPr>
          <w:noProof/>
        </w:rPr>
        <w:fldChar w:fldCharType="separate"/>
      </w:r>
      <w:r w:rsidR="00B0264E">
        <w:rPr>
          <w:noProof/>
        </w:rPr>
        <w:t>20</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3E72A1">
        <w:rPr>
          <w:noProof/>
        </w:rPr>
        <w:fldChar w:fldCharType="begin"/>
      </w:r>
      <w:r>
        <w:rPr>
          <w:noProof/>
        </w:rPr>
        <w:instrText xml:space="preserve"> PAGEREF _Toc234947200 \h </w:instrText>
      </w:r>
      <w:r w:rsidR="003E72A1">
        <w:rPr>
          <w:noProof/>
        </w:rPr>
      </w:r>
      <w:r w:rsidR="003E72A1">
        <w:rPr>
          <w:noProof/>
        </w:rPr>
        <w:fldChar w:fldCharType="separate"/>
      </w:r>
      <w:r w:rsidR="00B0264E">
        <w:rPr>
          <w:noProof/>
        </w:rPr>
        <w:t>25</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3E72A1">
        <w:rPr>
          <w:noProof/>
        </w:rPr>
        <w:fldChar w:fldCharType="begin"/>
      </w:r>
      <w:r>
        <w:rPr>
          <w:noProof/>
        </w:rPr>
        <w:instrText xml:space="preserve"> PAGEREF _Toc234947201 \h </w:instrText>
      </w:r>
      <w:r w:rsidR="003E72A1">
        <w:rPr>
          <w:noProof/>
        </w:rPr>
      </w:r>
      <w:r w:rsidR="003E72A1">
        <w:rPr>
          <w:noProof/>
        </w:rPr>
        <w:fldChar w:fldCharType="separate"/>
      </w:r>
      <w:r w:rsidR="00B0264E">
        <w:rPr>
          <w:noProof/>
        </w:rPr>
        <w:t>27</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3E72A1">
        <w:rPr>
          <w:noProof/>
        </w:rPr>
        <w:fldChar w:fldCharType="begin"/>
      </w:r>
      <w:r>
        <w:rPr>
          <w:noProof/>
        </w:rPr>
        <w:instrText xml:space="preserve"> PAGEREF _Toc234947202 \h </w:instrText>
      </w:r>
      <w:r w:rsidR="003E72A1">
        <w:rPr>
          <w:noProof/>
        </w:rPr>
      </w:r>
      <w:r w:rsidR="003E72A1">
        <w:rPr>
          <w:noProof/>
        </w:rPr>
        <w:fldChar w:fldCharType="separate"/>
      </w:r>
      <w:r w:rsidR="00B0264E">
        <w:rPr>
          <w:noProof/>
        </w:rPr>
        <w:t>28</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372AB0">
        <w:rPr>
          <w:i/>
          <w:noProof/>
        </w:rPr>
        <w:t>context</w:t>
      </w:r>
      <w:r>
        <w:rPr>
          <w:noProof/>
        </w:rPr>
        <w:t xml:space="preserve"> de /asset/</w:t>
      </w:r>
      <w:r w:rsidRPr="00372AB0">
        <w:rPr>
          <w:i/>
          <w:noProof/>
        </w:rPr>
        <w:t>classification</w:t>
      </w:r>
      <w:r>
        <w:rPr>
          <w:noProof/>
        </w:rPr>
        <w:t>.</w:t>
      </w:r>
      <w:r>
        <w:rPr>
          <w:noProof/>
        </w:rPr>
        <w:tab/>
      </w:r>
      <w:r w:rsidR="003E72A1">
        <w:rPr>
          <w:noProof/>
        </w:rPr>
        <w:fldChar w:fldCharType="begin"/>
      </w:r>
      <w:r>
        <w:rPr>
          <w:noProof/>
        </w:rPr>
        <w:instrText xml:space="preserve"> PAGEREF _Toc234947203 \h </w:instrText>
      </w:r>
      <w:r w:rsidR="003E72A1">
        <w:rPr>
          <w:noProof/>
        </w:rPr>
      </w:r>
      <w:r w:rsidR="003E72A1">
        <w:rPr>
          <w:noProof/>
        </w:rPr>
        <w:fldChar w:fldCharType="separate"/>
      </w:r>
      <w:r w:rsidR="00B0264E">
        <w:rPr>
          <w:noProof/>
        </w:rPr>
        <w:t>29</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4.5: Archiva e consumidores.</w:t>
      </w:r>
      <w:r>
        <w:rPr>
          <w:noProof/>
        </w:rPr>
        <w:tab/>
      </w:r>
      <w:r w:rsidR="003E72A1">
        <w:rPr>
          <w:noProof/>
        </w:rPr>
        <w:fldChar w:fldCharType="begin"/>
      </w:r>
      <w:r>
        <w:rPr>
          <w:noProof/>
        </w:rPr>
        <w:instrText xml:space="preserve"> PAGEREF _Toc234947204 \h </w:instrText>
      </w:r>
      <w:r w:rsidR="003E72A1">
        <w:rPr>
          <w:noProof/>
        </w:rPr>
      </w:r>
      <w:r w:rsidR="003E72A1">
        <w:rPr>
          <w:noProof/>
        </w:rPr>
        <w:fldChar w:fldCharType="separate"/>
      </w:r>
      <w:r w:rsidR="00B0264E">
        <w:rPr>
          <w:noProof/>
        </w:rPr>
        <w:t>31</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4.6: Tela de envio de artefato do Archiva.</w:t>
      </w:r>
      <w:r>
        <w:rPr>
          <w:noProof/>
        </w:rPr>
        <w:tab/>
      </w:r>
      <w:r w:rsidR="003E72A1">
        <w:rPr>
          <w:noProof/>
        </w:rPr>
        <w:fldChar w:fldCharType="begin"/>
      </w:r>
      <w:r>
        <w:rPr>
          <w:noProof/>
        </w:rPr>
        <w:instrText xml:space="preserve"> PAGEREF _Toc234947205 \h </w:instrText>
      </w:r>
      <w:r w:rsidR="003E72A1">
        <w:rPr>
          <w:noProof/>
        </w:rPr>
      </w:r>
      <w:r w:rsidR="003E72A1">
        <w:rPr>
          <w:noProof/>
        </w:rPr>
        <w:fldChar w:fldCharType="separate"/>
      </w:r>
      <w:r w:rsidR="00B0264E">
        <w:rPr>
          <w:noProof/>
        </w:rPr>
        <w:t>33</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4.7: Relação entre envio de artefato e consumidores de artefato incluindo RasConsumer.</w:t>
      </w:r>
      <w:r>
        <w:rPr>
          <w:noProof/>
        </w:rPr>
        <w:tab/>
      </w:r>
      <w:r w:rsidR="003E72A1">
        <w:rPr>
          <w:noProof/>
        </w:rPr>
        <w:fldChar w:fldCharType="begin"/>
      </w:r>
      <w:r>
        <w:rPr>
          <w:noProof/>
        </w:rPr>
        <w:instrText xml:space="preserve"> PAGEREF _Toc234947206 \h </w:instrText>
      </w:r>
      <w:r w:rsidR="003E72A1">
        <w:rPr>
          <w:noProof/>
        </w:rPr>
      </w:r>
      <w:r w:rsidR="003E72A1">
        <w:rPr>
          <w:noProof/>
        </w:rPr>
        <w:fldChar w:fldCharType="separate"/>
      </w:r>
      <w:r w:rsidR="00B0264E">
        <w:rPr>
          <w:noProof/>
        </w:rPr>
        <w:t>34</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4.8: Representação UML para o RasDatabaseConsumer.</w:t>
      </w:r>
      <w:r>
        <w:rPr>
          <w:noProof/>
        </w:rPr>
        <w:tab/>
      </w:r>
      <w:r w:rsidR="003E72A1">
        <w:rPr>
          <w:noProof/>
        </w:rPr>
        <w:fldChar w:fldCharType="begin"/>
      </w:r>
      <w:r>
        <w:rPr>
          <w:noProof/>
        </w:rPr>
        <w:instrText xml:space="preserve"> PAGEREF _Toc234947207 \h </w:instrText>
      </w:r>
      <w:r w:rsidR="003E72A1">
        <w:rPr>
          <w:noProof/>
        </w:rPr>
      </w:r>
      <w:r w:rsidR="003E72A1">
        <w:rPr>
          <w:noProof/>
        </w:rPr>
        <w:fldChar w:fldCharType="separate"/>
      </w:r>
      <w:r w:rsidR="00B0264E">
        <w:rPr>
          <w:noProof/>
        </w:rPr>
        <w:t>37</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4.9: Tela de visualização de artefato JUnit do Archiva.</w:t>
      </w:r>
      <w:r>
        <w:rPr>
          <w:noProof/>
        </w:rPr>
        <w:tab/>
      </w:r>
      <w:r w:rsidR="003E72A1">
        <w:rPr>
          <w:noProof/>
        </w:rPr>
        <w:fldChar w:fldCharType="begin"/>
      </w:r>
      <w:r>
        <w:rPr>
          <w:noProof/>
        </w:rPr>
        <w:instrText xml:space="preserve"> PAGEREF _Toc234947208 \h </w:instrText>
      </w:r>
      <w:r w:rsidR="003E72A1">
        <w:rPr>
          <w:noProof/>
        </w:rPr>
      </w:r>
      <w:r w:rsidR="003E72A1">
        <w:rPr>
          <w:noProof/>
        </w:rPr>
        <w:fldChar w:fldCharType="separate"/>
      </w:r>
      <w:r w:rsidR="00B0264E">
        <w:rPr>
          <w:noProof/>
        </w:rPr>
        <w:t>38</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4.10: Navegação pelos artefatos do repositório.</w:t>
      </w:r>
      <w:r>
        <w:rPr>
          <w:noProof/>
        </w:rPr>
        <w:tab/>
      </w:r>
      <w:r w:rsidR="003E72A1">
        <w:rPr>
          <w:noProof/>
        </w:rPr>
        <w:fldChar w:fldCharType="begin"/>
      </w:r>
      <w:r>
        <w:rPr>
          <w:noProof/>
        </w:rPr>
        <w:instrText xml:space="preserve"> PAGEREF _Toc234947209 \h </w:instrText>
      </w:r>
      <w:r w:rsidR="003E72A1">
        <w:rPr>
          <w:noProof/>
        </w:rPr>
      </w:r>
      <w:r w:rsidR="003E72A1">
        <w:rPr>
          <w:noProof/>
        </w:rPr>
        <w:fldChar w:fldCharType="separate"/>
      </w:r>
      <w:r w:rsidR="00B0264E">
        <w:rPr>
          <w:noProof/>
        </w:rPr>
        <w:t>39</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4.11: Relação entre elementos de visualização do modelo de projeto.</w:t>
      </w:r>
      <w:r>
        <w:rPr>
          <w:noProof/>
        </w:rPr>
        <w:tab/>
      </w:r>
      <w:r w:rsidR="003E72A1">
        <w:rPr>
          <w:noProof/>
        </w:rPr>
        <w:fldChar w:fldCharType="begin"/>
      </w:r>
      <w:r>
        <w:rPr>
          <w:noProof/>
        </w:rPr>
        <w:instrText xml:space="preserve"> PAGEREF _Toc234947210 \h </w:instrText>
      </w:r>
      <w:r w:rsidR="003E72A1">
        <w:rPr>
          <w:noProof/>
        </w:rPr>
      </w:r>
      <w:r w:rsidR="003E72A1">
        <w:rPr>
          <w:noProof/>
        </w:rPr>
        <w:fldChar w:fldCharType="separate"/>
      </w:r>
      <w:r w:rsidR="00B0264E">
        <w:rPr>
          <w:noProof/>
        </w:rPr>
        <w:t>40</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4.12: Requisição exemplo para o serviço de pesquisa RAS.</w:t>
      </w:r>
      <w:r>
        <w:rPr>
          <w:noProof/>
        </w:rPr>
        <w:tab/>
      </w:r>
      <w:r w:rsidR="003E72A1">
        <w:rPr>
          <w:noProof/>
        </w:rPr>
        <w:fldChar w:fldCharType="begin"/>
      </w:r>
      <w:r>
        <w:rPr>
          <w:noProof/>
        </w:rPr>
        <w:instrText xml:space="preserve"> PAGEREF _Toc234947211 \h </w:instrText>
      </w:r>
      <w:r w:rsidR="003E72A1">
        <w:rPr>
          <w:noProof/>
        </w:rPr>
      </w:r>
      <w:r w:rsidR="003E72A1">
        <w:rPr>
          <w:noProof/>
        </w:rPr>
        <w:fldChar w:fldCharType="separate"/>
      </w:r>
      <w:r w:rsidR="00B0264E">
        <w:rPr>
          <w:noProof/>
        </w:rPr>
        <w:t>40</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4.13: Resposta de exemplo do serviço de pesquisa RAS.</w:t>
      </w:r>
      <w:r>
        <w:rPr>
          <w:noProof/>
        </w:rPr>
        <w:tab/>
      </w:r>
      <w:r w:rsidR="003E72A1">
        <w:rPr>
          <w:noProof/>
        </w:rPr>
        <w:fldChar w:fldCharType="begin"/>
      </w:r>
      <w:r>
        <w:rPr>
          <w:noProof/>
        </w:rPr>
        <w:instrText xml:space="preserve"> PAGEREF _Toc234947212 \h </w:instrText>
      </w:r>
      <w:r w:rsidR="003E72A1">
        <w:rPr>
          <w:noProof/>
        </w:rPr>
      </w:r>
      <w:r w:rsidR="003E72A1">
        <w:rPr>
          <w:noProof/>
        </w:rPr>
        <w:fldChar w:fldCharType="separate"/>
      </w:r>
      <w:r w:rsidR="00B0264E">
        <w:rPr>
          <w:noProof/>
        </w:rPr>
        <w:t>41</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4.14: Requisição exemplo para o serviço de busca por caminho lógico.</w:t>
      </w:r>
      <w:r>
        <w:rPr>
          <w:noProof/>
        </w:rPr>
        <w:tab/>
      </w:r>
      <w:r w:rsidR="003E72A1">
        <w:rPr>
          <w:noProof/>
        </w:rPr>
        <w:fldChar w:fldCharType="begin"/>
      </w:r>
      <w:r>
        <w:rPr>
          <w:noProof/>
        </w:rPr>
        <w:instrText xml:space="preserve"> PAGEREF _Toc234947213 \h </w:instrText>
      </w:r>
      <w:r w:rsidR="003E72A1">
        <w:rPr>
          <w:noProof/>
        </w:rPr>
      </w:r>
      <w:r w:rsidR="003E72A1">
        <w:rPr>
          <w:noProof/>
        </w:rPr>
        <w:fldChar w:fldCharType="separate"/>
      </w:r>
      <w:r w:rsidR="00B0264E">
        <w:rPr>
          <w:noProof/>
        </w:rPr>
        <w:t>41</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4.15: Resposta exemplo do serviço de busca por caminho lógico.</w:t>
      </w:r>
      <w:r>
        <w:rPr>
          <w:noProof/>
        </w:rPr>
        <w:tab/>
      </w:r>
      <w:r w:rsidR="003E72A1">
        <w:rPr>
          <w:noProof/>
        </w:rPr>
        <w:fldChar w:fldCharType="begin"/>
      </w:r>
      <w:r>
        <w:rPr>
          <w:noProof/>
        </w:rPr>
        <w:instrText xml:space="preserve"> PAGEREF _Toc234947214 \h </w:instrText>
      </w:r>
      <w:r w:rsidR="003E72A1">
        <w:rPr>
          <w:noProof/>
        </w:rPr>
      </w:r>
      <w:r w:rsidR="003E72A1">
        <w:rPr>
          <w:noProof/>
        </w:rPr>
        <w:fldChar w:fldCharType="separate"/>
      </w:r>
      <w:r w:rsidR="00B0264E">
        <w:rPr>
          <w:noProof/>
        </w:rPr>
        <w:t>41</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4.16: Tela de pesquisa do Archiva.</w:t>
      </w:r>
      <w:r>
        <w:rPr>
          <w:noProof/>
        </w:rPr>
        <w:tab/>
      </w:r>
      <w:r w:rsidR="003E72A1">
        <w:rPr>
          <w:noProof/>
        </w:rPr>
        <w:fldChar w:fldCharType="begin"/>
      </w:r>
      <w:r>
        <w:rPr>
          <w:noProof/>
        </w:rPr>
        <w:instrText xml:space="preserve"> PAGEREF _Toc234947215 \h </w:instrText>
      </w:r>
      <w:r w:rsidR="003E72A1">
        <w:rPr>
          <w:noProof/>
        </w:rPr>
      </w:r>
      <w:r w:rsidR="003E72A1">
        <w:rPr>
          <w:noProof/>
        </w:rPr>
        <w:fldChar w:fldCharType="separate"/>
      </w:r>
      <w:r w:rsidR="00B0264E">
        <w:rPr>
          <w:noProof/>
        </w:rPr>
        <w:t>42</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4.17: Diagrama Simplificado para operação Search.</w:t>
      </w:r>
      <w:r>
        <w:rPr>
          <w:noProof/>
        </w:rPr>
        <w:tab/>
      </w:r>
      <w:r w:rsidR="003E72A1">
        <w:rPr>
          <w:noProof/>
        </w:rPr>
        <w:fldChar w:fldCharType="begin"/>
      </w:r>
      <w:r>
        <w:rPr>
          <w:noProof/>
        </w:rPr>
        <w:instrText xml:space="preserve"> PAGEREF _Toc234947216 \h </w:instrText>
      </w:r>
      <w:r w:rsidR="003E72A1">
        <w:rPr>
          <w:noProof/>
        </w:rPr>
      </w:r>
      <w:r w:rsidR="003E72A1">
        <w:rPr>
          <w:noProof/>
        </w:rPr>
        <w:fldChar w:fldCharType="separate"/>
      </w:r>
      <w:r w:rsidR="00B0264E">
        <w:rPr>
          <w:noProof/>
        </w:rPr>
        <w:t>43</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4.18: Diagrama de Seqüência da operação de pesquisa por palavra-chave.</w:t>
      </w:r>
      <w:r>
        <w:rPr>
          <w:noProof/>
        </w:rPr>
        <w:tab/>
      </w:r>
      <w:r w:rsidR="003E72A1">
        <w:rPr>
          <w:noProof/>
        </w:rPr>
        <w:fldChar w:fldCharType="begin"/>
      </w:r>
      <w:r>
        <w:rPr>
          <w:noProof/>
        </w:rPr>
        <w:instrText xml:space="preserve"> PAGEREF _Toc234947217 \h </w:instrText>
      </w:r>
      <w:r w:rsidR="003E72A1">
        <w:rPr>
          <w:noProof/>
        </w:rPr>
      </w:r>
      <w:r w:rsidR="003E72A1">
        <w:rPr>
          <w:noProof/>
        </w:rPr>
        <w:fldChar w:fldCharType="separate"/>
      </w:r>
      <w:r w:rsidR="00B0264E">
        <w:rPr>
          <w:noProof/>
        </w:rPr>
        <w:t>44</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4.19: DefaultRepositoryBrowsing revisado</w:t>
      </w:r>
      <w:r>
        <w:rPr>
          <w:noProof/>
        </w:rPr>
        <w:tab/>
      </w:r>
      <w:r w:rsidR="003E72A1">
        <w:rPr>
          <w:noProof/>
        </w:rPr>
        <w:fldChar w:fldCharType="begin"/>
      </w:r>
      <w:r>
        <w:rPr>
          <w:noProof/>
        </w:rPr>
        <w:instrText xml:space="preserve"> PAGEREF _Toc234947218 \h </w:instrText>
      </w:r>
      <w:r w:rsidR="003E72A1">
        <w:rPr>
          <w:noProof/>
        </w:rPr>
      </w:r>
      <w:r w:rsidR="003E72A1">
        <w:rPr>
          <w:noProof/>
        </w:rPr>
        <w:fldChar w:fldCharType="separate"/>
      </w:r>
      <w:r w:rsidR="00B0264E">
        <w:rPr>
          <w:noProof/>
        </w:rPr>
        <w:t>46</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4.20: Relação da busca pela raiz do repositório com a classe DefaultRepositoryBrowsing.</w:t>
      </w:r>
      <w:r>
        <w:rPr>
          <w:noProof/>
        </w:rPr>
        <w:tab/>
      </w:r>
      <w:r w:rsidR="003E72A1">
        <w:rPr>
          <w:noProof/>
        </w:rPr>
        <w:fldChar w:fldCharType="begin"/>
      </w:r>
      <w:r>
        <w:rPr>
          <w:noProof/>
        </w:rPr>
        <w:instrText xml:space="preserve"> PAGEREF _Toc234947219 \h </w:instrText>
      </w:r>
      <w:r w:rsidR="003E72A1">
        <w:rPr>
          <w:noProof/>
        </w:rPr>
      </w:r>
      <w:r w:rsidR="003E72A1">
        <w:rPr>
          <w:noProof/>
        </w:rPr>
        <w:fldChar w:fldCharType="separate"/>
      </w:r>
      <w:r w:rsidR="00B0264E">
        <w:rPr>
          <w:noProof/>
        </w:rPr>
        <w:t>47</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4.21 Relação da busca com a classe DefaultRepositoryBrowsing quando a requisição contem apenas uma variável</w:t>
      </w:r>
      <w:r>
        <w:rPr>
          <w:noProof/>
        </w:rPr>
        <w:tab/>
      </w:r>
      <w:r w:rsidR="003E72A1">
        <w:rPr>
          <w:noProof/>
        </w:rPr>
        <w:fldChar w:fldCharType="begin"/>
      </w:r>
      <w:r>
        <w:rPr>
          <w:noProof/>
        </w:rPr>
        <w:instrText xml:space="preserve"> PAGEREF _Toc234947220 \h </w:instrText>
      </w:r>
      <w:r w:rsidR="003E72A1">
        <w:rPr>
          <w:noProof/>
        </w:rPr>
      </w:r>
      <w:r w:rsidR="003E72A1">
        <w:rPr>
          <w:noProof/>
        </w:rPr>
        <w:fldChar w:fldCharType="separate"/>
      </w:r>
      <w:r w:rsidR="00B0264E">
        <w:rPr>
          <w:noProof/>
        </w:rPr>
        <w:t>47</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4.22: Relação da busca com a classe DefaultRepositoryBrowsing quando a requisição contem duas variáveis.</w:t>
      </w:r>
      <w:r>
        <w:rPr>
          <w:noProof/>
        </w:rPr>
        <w:tab/>
      </w:r>
      <w:r w:rsidR="003E72A1">
        <w:rPr>
          <w:noProof/>
        </w:rPr>
        <w:fldChar w:fldCharType="begin"/>
      </w:r>
      <w:r>
        <w:rPr>
          <w:noProof/>
        </w:rPr>
        <w:instrText xml:space="preserve"> PAGEREF _Toc234947221 \h </w:instrText>
      </w:r>
      <w:r w:rsidR="003E72A1">
        <w:rPr>
          <w:noProof/>
        </w:rPr>
      </w:r>
      <w:r w:rsidR="003E72A1">
        <w:rPr>
          <w:noProof/>
        </w:rPr>
        <w:fldChar w:fldCharType="separate"/>
      </w:r>
      <w:r w:rsidR="00B0264E">
        <w:rPr>
          <w:noProof/>
        </w:rPr>
        <w:t>47</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4.23: Relação da busca com a classe DefaultRepositoryBrowsing quando a requisição identifica completamente um artefato.</w:t>
      </w:r>
      <w:r>
        <w:rPr>
          <w:noProof/>
        </w:rPr>
        <w:tab/>
      </w:r>
      <w:r w:rsidR="003E72A1">
        <w:rPr>
          <w:noProof/>
        </w:rPr>
        <w:fldChar w:fldCharType="begin"/>
      </w:r>
      <w:r>
        <w:rPr>
          <w:noProof/>
        </w:rPr>
        <w:instrText xml:space="preserve"> PAGEREF _Toc234947222 \h </w:instrText>
      </w:r>
      <w:r w:rsidR="003E72A1">
        <w:rPr>
          <w:noProof/>
        </w:rPr>
      </w:r>
      <w:r w:rsidR="003E72A1">
        <w:rPr>
          <w:noProof/>
        </w:rPr>
        <w:fldChar w:fldCharType="separate"/>
      </w:r>
      <w:r w:rsidR="00B0264E">
        <w:rPr>
          <w:noProof/>
        </w:rPr>
        <w:t>48</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4.24: Arquivo descritor exemplo para o artefato JUnit</w:t>
      </w:r>
      <w:r>
        <w:rPr>
          <w:noProof/>
        </w:rPr>
        <w:tab/>
      </w:r>
      <w:r w:rsidR="003E72A1">
        <w:rPr>
          <w:noProof/>
        </w:rPr>
        <w:fldChar w:fldCharType="begin"/>
      </w:r>
      <w:r>
        <w:rPr>
          <w:noProof/>
        </w:rPr>
        <w:instrText xml:space="preserve"> PAGEREF _Toc234947223 \h </w:instrText>
      </w:r>
      <w:r w:rsidR="003E72A1">
        <w:rPr>
          <w:noProof/>
        </w:rPr>
      </w:r>
      <w:r w:rsidR="003E72A1">
        <w:rPr>
          <w:noProof/>
        </w:rPr>
        <w:fldChar w:fldCharType="separate"/>
      </w:r>
      <w:r w:rsidR="00B0264E">
        <w:rPr>
          <w:noProof/>
        </w:rPr>
        <w:t>48</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4.25: Pesquisa pelas palavras-chave “regression” e “framework”.</w:t>
      </w:r>
      <w:r>
        <w:rPr>
          <w:noProof/>
        </w:rPr>
        <w:tab/>
      </w:r>
      <w:r w:rsidR="003E72A1">
        <w:rPr>
          <w:noProof/>
        </w:rPr>
        <w:fldChar w:fldCharType="begin"/>
      </w:r>
      <w:r>
        <w:rPr>
          <w:noProof/>
        </w:rPr>
        <w:instrText xml:space="preserve"> PAGEREF _Toc234947224 \h </w:instrText>
      </w:r>
      <w:r w:rsidR="003E72A1">
        <w:rPr>
          <w:noProof/>
        </w:rPr>
      </w:r>
      <w:r w:rsidR="003E72A1">
        <w:rPr>
          <w:noProof/>
        </w:rPr>
        <w:fldChar w:fldCharType="separate"/>
      </w:r>
      <w:r w:rsidR="00B0264E">
        <w:rPr>
          <w:noProof/>
        </w:rPr>
        <w:t>49</w:t>
      </w:r>
      <w:r w:rsidR="003E72A1">
        <w:rPr>
          <w:noProof/>
        </w:rPr>
        <w:fldChar w:fldCharType="end"/>
      </w:r>
    </w:p>
    <w:p w:rsidR="007A3050" w:rsidRDefault="007A3050">
      <w:pPr>
        <w:pStyle w:val="ndicedeilustraes"/>
        <w:tabs>
          <w:tab w:val="right" w:leader="dot" w:pos="8493"/>
        </w:tabs>
        <w:rPr>
          <w:rFonts w:asciiTheme="minorHAnsi" w:eastAsiaTheme="minorEastAsia" w:hAnsiTheme="minorHAnsi" w:cstheme="minorBidi"/>
          <w:noProof/>
          <w:sz w:val="22"/>
          <w:szCs w:val="22"/>
        </w:rPr>
      </w:pPr>
      <w:r>
        <w:rPr>
          <w:noProof/>
        </w:rPr>
        <w:t>Figura 4.26: Resposta do serviço para a busca por palavras-chave “</w:t>
      </w:r>
      <w:r w:rsidRPr="00372AB0">
        <w:rPr>
          <w:i/>
          <w:noProof/>
        </w:rPr>
        <w:t>regression</w:t>
      </w:r>
      <w:r>
        <w:rPr>
          <w:noProof/>
        </w:rPr>
        <w:t>” e “</w:t>
      </w:r>
      <w:r w:rsidRPr="00372AB0">
        <w:rPr>
          <w:i/>
          <w:noProof/>
        </w:rPr>
        <w:t>framework</w:t>
      </w:r>
      <w:r>
        <w:rPr>
          <w:noProof/>
        </w:rPr>
        <w:t>”.</w:t>
      </w:r>
      <w:r>
        <w:rPr>
          <w:noProof/>
        </w:rPr>
        <w:tab/>
      </w:r>
      <w:r w:rsidR="003E72A1">
        <w:rPr>
          <w:noProof/>
        </w:rPr>
        <w:fldChar w:fldCharType="begin"/>
      </w:r>
      <w:r>
        <w:rPr>
          <w:noProof/>
        </w:rPr>
        <w:instrText xml:space="preserve"> PAGEREF _Toc234947225 \h </w:instrText>
      </w:r>
      <w:r w:rsidR="003E72A1">
        <w:rPr>
          <w:noProof/>
        </w:rPr>
      </w:r>
      <w:r w:rsidR="003E72A1">
        <w:rPr>
          <w:noProof/>
        </w:rPr>
        <w:fldChar w:fldCharType="separate"/>
      </w:r>
      <w:r w:rsidR="00B0264E">
        <w:rPr>
          <w:noProof/>
        </w:rPr>
        <w:t>49</w:t>
      </w:r>
      <w:r w:rsidR="003E72A1">
        <w:rPr>
          <w:noProof/>
        </w:rPr>
        <w:fldChar w:fldCharType="end"/>
      </w:r>
    </w:p>
    <w:p w:rsidR="00016E28" w:rsidRDefault="003E72A1">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4947163"/>
      <w:r>
        <w:lastRenderedPageBreak/>
        <w:t>LISTA DE TABELAS</w:t>
      </w:r>
      <w:bookmarkEnd w:id="8"/>
      <w:bookmarkEnd w:id="9"/>
      <w:bookmarkEnd w:id="10"/>
    </w:p>
    <w:p w:rsidR="007A3050" w:rsidRDefault="003E72A1">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4947226" w:history="1">
        <w:r w:rsidR="007A3050" w:rsidRPr="00273C17">
          <w:rPr>
            <w:rStyle w:val="Hyperlink"/>
            <w:noProof/>
          </w:rPr>
          <w:t>Tabela 4.1: Mapeamento POM vs. RAS.</w:t>
        </w:r>
        <w:r w:rsidR="007A3050">
          <w:rPr>
            <w:noProof/>
            <w:webHidden/>
          </w:rPr>
          <w:tab/>
        </w:r>
        <w:r>
          <w:rPr>
            <w:noProof/>
            <w:webHidden/>
          </w:rPr>
          <w:fldChar w:fldCharType="begin"/>
        </w:r>
        <w:r w:rsidR="007A3050">
          <w:rPr>
            <w:noProof/>
            <w:webHidden/>
          </w:rPr>
          <w:instrText xml:space="preserve"> PAGEREF _Toc234947226 \h </w:instrText>
        </w:r>
        <w:r>
          <w:rPr>
            <w:noProof/>
            <w:webHidden/>
          </w:rPr>
        </w:r>
        <w:r>
          <w:rPr>
            <w:noProof/>
            <w:webHidden/>
          </w:rPr>
          <w:fldChar w:fldCharType="separate"/>
        </w:r>
        <w:r w:rsidR="00B0264E">
          <w:rPr>
            <w:noProof/>
            <w:webHidden/>
          </w:rPr>
          <w:t>32</w:t>
        </w:r>
        <w:r>
          <w:rPr>
            <w:noProof/>
            <w:webHidden/>
          </w:rPr>
          <w:fldChar w:fldCharType="end"/>
        </w:r>
      </w:hyperlink>
    </w:p>
    <w:p w:rsidR="007A3050" w:rsidRDefault="003E72A1">
      <w:pPr>
        <w:pStyle w:val="ndicedeilustraes"/>
        <w:tabs>
          <w:tab w:val="right" w:leader="dot" w:pos="8493"/>
        </w:tabs>
        <w:rPr>
          <w:rFonts w:asciiTheme="minorHAnsi" w:eastAsiaTheme="minorEastAsia" w:hAnsiTheme="minorHAnsi" w:cstheme="minorBidi"/>
          <w:noProof/>
          <w:sz w:val="22"/>
          <w:szCs w:val="22"/>
        </w:rPr>
      </w:pPr>
      <w:hyperlink w:anchor="_Toc234947227" w:history="1">
        <w:r w:rsidR="007A3050" w:rsidRPr="00273C17">
          <w:rPr>
            <w:rStyle w:val="Hyperlink"/>
            <w:noProof/>
          </w:rPr>
          <w:t>Tabela 4.2: Relação de elementos do Perfil Padrão a serem indexados</w:t>
        </w:r>
        <w:r w:rsidR="007A3050">
          <w:rPr>
            <w:noProof/>
            <w:webHidden/>
          </w:rPr>
          <w:tab/>
        </w:r>
        <w:r>
          <w:rPr>
            <w:noProof/>
            <w:webHidden/>
          </w:rPr>
          <w:fldChar w:fldCharType="begin"/>
        </w:r>
        <w:r w:rsidR="007A3050">
          <w:rPr>
            <w:noProof/>
            <w:webHidden/>
          </w:rPr>
          <w:instrText xml:space="preserve"> PAGEREF _Toc234947227 \h </w:instrText>
        </w:r>
        <w:r>
          <w:rPr>
            <w:noProof/>
            <w:webHidden/>
          </w:rPr>
        </w:r>
        <w:r>
          <w:rPr>
            <w:noProof/>
            <w:webHidden/>
          </w:rPr>
          <w:fldChar w:fldCharType="separate"/>
        </w:r>
        <w:r w:rsidR="00B0264E">
          <w:rPr>
            <w:noProof/>
            <w:webHidden/>
          </w:rPr>
          <w:t>35</w:t>
        </w:r>
        <w:r>
          <w:rPr>
            <w:noProof/>
            <w:webHidden/>
          </w:rPr>
          <w:fldChar w:fldCharType="end"/>
        </w:r>
      </w:hyperlink>
    </w:p>
    <w:p w:rsidR="007A3050" w:rsidRDefault="003E72A1">
      <w:pPr>
        <w:pStyle w:val="ndicedeilustraes"/>
        <w:tabs>
          <w:tab w:val="right" w:leader="dot" w:pos="8493"/>
        </w:tabs>
        <w:rPr>
          <w:rFonts w:asciiTheme="minorHAnsi" w:eastAsiaTheme="minorEastAsia" w:hAnsiTheme="minorHAnsi" w:cstheme="minorBidi"/>
          <w:noProof/>
          <w:sz w:val="22"/>
          <w:szCs w:val="22"/>
        </w:rPr>
      </w:pPr>
      <w:hyperlink w:anchor="_Toc234947228" w:history="1">
        <w:r w:rsidR="007A3050" w:rsidRPr="00273C17">
          <w:rPr>
            <w:rStyle w:val="Hyperlink"/>
            <w:noProof/>
          </w:rPr>
          <w:t>Tabela 4.3: Requisições RAS que fazem sentido para o contexto do Archiva</w:t>
        </w:r>
        <w:r w:rsidR="007A3050">
          <w:rPr>
            <w:noProof/>
            <w:webHidden/>
          </w:rPr>
          <w:tab/>
        </w:r>
        <w:r>
          <w:rPr>
            <w:noProof/>
            <w:webHidden/>
          </w:rPr>
          <w:fldChar w:fldCharType="begin"/>
        </w:r>
        <w:r w:rsidR="007A3050">
          <w:rPr>
            <w:noProof/>
            <w:webHidden/>
          </w:rPr>
          <w:instrText xml:space="preserve"> PAGEREF _Toc234947228 \h </w:instrText>
        </w:r>
        <w:r>
          <w:rPr>
            <w:noProof/>
            <w:webHidden/>
          </w:rPr>
        </w:r>
        <w:r>
          <w:rPr>
            <w:noProof/>
            <w:webHidden/>
          </w:rPr>
          <w:fldChar w:fldCharType="separate"/>
        </w:r>
        <w:r w:rsidR="00B0264E">
          <w:rPr>
            <w:noProof/>
            <w:webHidden/>
          </w:rPr>
          <w:t>45</w:t>
        </w:r>
        <w:r>
          <w:rPr>
            <w:noProof/>
            <w:webHidden/>
          </w:rPr>
          <w:fldChar w:fldCharType="end"/>
        </w:r>
      </w:hyperlink>
    </w:p>
    <w:p w:rsidR="00016E28" w:rsidRDefault="003E72A1">
      <w:pPr>
        <w:jc w:val="center"/>
      </w:pPr>
      <w:r>
        <w:fldChar w:fldCharType="end"/>
      </w:r>
    </w:p>
    <w:p w:rsidR="00016E28" w:rsidRDefault="00016E28" w:rsidP="007F1DC1">
      <w:pPr>
        <w:pStyle w:val="TitleNoNumber"/>
      </w:pPr>
      <w:bookmarkStart w:id="11" w:name="_Toc215560114"/>
      <w:bookmarkStart w:id="12" w:name="_Toc215560241"/>
      <w:bookmarkStart w:id="13" w:name="_Toc234947164"/>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 xml:space="preserve">é a falta de uma </w:t>
      </w:r>
      <w:r w:rsidR="00574ACC">
        <w:t>infra-estrutura</w:t>
      </w:r>
      <w:r>
        <w:t xml:space="preserve"> de suporte ao armazenamento e recuperação de artefatos reusáveis em um padrão de meta</w:t>
      </w:r>
      <w:r w:rsidR="007F17FD">
        <w:t>-</w:t>
      </w:r>
      <w:r>
        <w:t>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w:t>
      </w:r>
      <w:r w:rsidR="00574ACC">
        <w:t>infra-estrutura</w:t>
      </w:r>
      <w:r>
        <w:t xml:space="preserve"> </w:t>
      </w:r>
      <w:r w:rsidR="002130EC">
        <w:t xml:space="preserve">para suportar a promoção do </w:t>
      </w:r>
      <w:r>
        <w:t>reuso de software utilizando a especificação RAS.</w:t>
      </w:r>
      <w:r w:rsidR="002130EC">
        <w:t xml:space="preserve"> Para tal, implementa</w:t>
      </w:r>
      <w:r w:rsidR="005A6878">
        <w:t>r</w:t>
      </w:r>
      <w:r w:rsidR="002130EC">
        <w:t>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B0264E">
        <w:br w:type="page"/>
      </w:r>
      <w:r>
        <w:lastRenderedPageBreak/>
        <w:t xml:space="preserve">Promoting Software Reuse </w:t>
      </w:r>
      <w:r w:rsidR="00CD03B9">
        <w:t>through</w:t>
      </w:r>
      <w:r>
        <w:t xml:space="preserve"> RAS</w:t>
      </w:r>
    </w:p>
    <w:p w:rsidR="00AE2AA3" w:rsidRDefault="00AE2AA3" w:rsidP="00AE2AA3">
      <w:pPr>
        <w:pStyle w:val="Ttulo-Abstract"/>
      </w:pPr>
      <w:bookmarkStart w:id="14" w:name="_Toc215560989"/>
      <w:bookmarkStart w:id="15" w:name="_Toc234947165"/>
      <w:bookmarkStart w:id="16" w:name="_Toc215557214"/>
      <w:bookmarkStart w:id="17" w:name="_Toc215557448"/>
      <w:bookmarkStart w:id="18" w:name="_Toc215560115"/>
      <w:bookmarkStart w:id="19" w:name="_Toc215560242"/>
      <w:r>
        <w:t>ABSTRACT</w:t>
      </w:r>
      <w:bookmarkEnd w:id="14"/>
      <w:bookmarkEnd w:id="15"/>
    </w:p>
    <w:bookmarkEnd w:id="16"/>
    <w:bookmarkEnd w:id="17"/>
    <w:bookmarkEnd w:id="18"/>
    <w:bookmarkEnd w:id="19"/>
    <w:p w:rsidR="008F78E8" w:rsidRDefault="008F78E8" w:rsidP="008F78E8">
      <w:pPr>
        <w:rPr>
          <w:lang w:val="en-US"/>
        </w:rPr>
      </w:pPr>
      <w:r w:rsidRPr="008F78E8">
        <w:rPr>
          <w:lang w:val="en-US"/>
        </w:rPr>
        <w:t xml:space="preserve">Software reuse is today not only a perspective, but a need that faces several </w:t>
      </w:r>
      <w:r>
        <w:rPr>
          <w:lang w:val="en-US"/>
        </w:rPr>
        <w:t xml:space="preserve">managerial and cultural barriers to be adopted. When comes to technical issues, the main cause is the lack of a </w:t>
      </w:r>
      <w:r w:rsidR="00C507BD">
        <w:rPr>
          <w:lang w:val="en-US"/>
        </w:rPr>
        <w:t>support</w:t>
      </w:r>
      <w:r>
        <w:rPr>
          <w:lang w:val="en-US"/>
        </w:rPr>
        <w:t xml:space="preserve"> infrastructure to retrieve and store reusable assets in a defined meta</w:t>
      </w:r>
      <w:r w:rsidR="00A24FD8">
        <w:rPr>
          <w:lang w:val="en-US"/>
        </w:rPr>
        <w:t>d</w:t>
      </w:r>
      <w:r>
        <w:rPr>
          <w:lang w:val="en-US"/>
        </w:rPr>
        <w:t>a</w:t>
      </w:r>
      <w:r w:rsidR="00A24FD8">
        <w:rPr>
          <w:lang w:val="en-US"/>
        </w:rPr>
        <w:t>t</w:t>
      </w:r>
      <w:r>
        <w:rPr>
          <w:lang w:val="en-US"/>
        </w:rPr>
        <w:t>a standard for asset description.</w:t>
      </w:r>
    </w:p>
    <w:p w:rsidR="008F78E8" w:rsidRDefault="008F78E8" w:rsidP="008F78E8">
      <w:pPr>
        <w:rPr>
          <w:lang w:val="en-US"/>
        </w:rPr>
      </w:pPr>
      <w:r w:rsidRPr="008F78E8">
        <w:rPr>
          <w:lang w:val="en-US"/>
        </w:rPr>
        <w:t xml:space="preserve">The OMG’s RAS is a specification </w:t>
      </w:r>
      <w:r>
        <w:rPr>
          <w:lang w:val="en-US"/>
        </w:rPr>
        <w:t xml:space="preserve">that envisions becoming the standard for description and packaging of reusable assets as UML is for modeling languages. Nowadays, there are not many tools directed to software reuse that support RAS, </w:t>
      </w:r>
      <w:r w:rsidR="00C507BD">
        <w:rPr>
          <w:lang w:val="en-US"/>
        </w:rPr>
        <w:t>especially</w:t>
      </w:r>
      <w:r>
        <w:rPr>
          <w:lang w:val="en-US"/>
        </w:rPr>
        <w:t xml:space="preserve">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w:t>
      </w:r>
      <w:r w:rsidR="00C507BD" w:rsidRPr="0027503D">
        <w:rPr>
          <w:lang w:val="en-US"/>
        </w:rPr>
        <w:t>describes</w:t>
      </w:r>
      <w:r w:rsidR="0027503D" w:rsidRPr="0027503D">
        <w:rPr>
          <w:lang w:val="en-US"/>
        </w:rPr>
        <w:t xml:space="preserve"> RASPUTIN, a tool </w:t>
      </w:r>
      <w:r w:rsidR="0027503D">
        <w:rPr>
          <w:lang w:val="en-US"/>
        </w:rPr>
        <w:t xml:space="preserve">that supports the reuse promotion using RAS. We implement the </w:t>
      </w:r>
      <w:r w:rsidR="00C507BD">
        <w:rPr>
          <w:lang w:val="en-US"/>
        </w:rPr>
        <w:t>support</w:t>
      </w:r>
      <w:r w:rsidR="0027503D">
        <w:rPr>
          <w:lang w:val="en-US"/>
        </w:rPr>
        <w:t xml:space="preserve"> to RAS in the repository manager Archiva, giving </w:t>
      </w:r>
      <w:r w:rsidR="00360451">
        <w:rPr>
          <w:lang w:val="en-US"/>
        </w:rPr>
        <w:t xml:space="preserve">its users the </w:t>
      </w:r>
      <w:r w:rsidR="0027503D">
        <w:rPr>
          <w:lang w:val="en-US"/>
        </w:rPr>
        <w:t>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20" w:name="_Toc234947166"/>
      <w:bookmarkStart w:id="21" w:name="_Toc215560116"/>
      <w:bookmarkStart w:id="22" w:name="_Toc215560243"/>
      <w:r w:rsidRPr="007F1DC1">
        <w:lastRenderedPageBreak/>
        <w:t>Introdução</w:t>
      </w:r>
      <w:bookmarkEnd w:id="20"/>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3E72A1">
            <w:rPr>
              <w:noProof/>
            </w:rPr>
            <w:fldChar w:fldCharType="begin"/>
          </w:r>
          <w:r w:rsidR="00BE5EDC">
            <w:rPr>
              <w:noProof/>
            </w:rPr>
            <w:instrText xml:space="preserve"> CITATION MCI68 \l 1046  </w:instrText>
          </w:r>
          <w:r w:rsidR="003E72A1">
            <w:rPr>
              <w:noProof/>
            </w:rPr>
            <w:fldChar w:fldCharType="separate"/>
          </w:r>
          <w:r w:rsidR="007A3050">
            <w:rPr>
              <w:noProof/>
            </w:rPr>
            <w:t>(MCILROY, 1968)</w:t>
          </w:r>
          <w:r w:rsidR="003E72A1">
            <w:rPr>
              <w:noProof/>
            </w:rPr>
            <w:fldChar w:fldCharType="end"/>
          </w:r>
        </w:sdtContent>
      </w:sdt>
      <w:r w:rsidR="007C784B" w:rsidRPr="000B1D86">
        <w:rPr>
          <w:noProof/>
        </w:rPr>
        <w:t xml:space="preserve">. </w:t>
      </w:r>
      <w:r w:rsidR="007C784B">
        <w:rPr>
          <w:noProof/>
        </w:rPr>
        <w:t>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Pr="000B1D86"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w:t>
      </w:r>
      <w:r w:rsidR="007B56C2">
        <w:t xml:space="preserve">Do ponto de vista técnico, a </w:t>
      </w:r>
      <w:r w:rsidR="007E225B" w:rsidRPr="00DB6E69">
        <w:t xml:space="preserve">razão </w:t>
      </w:r>
      <w:r w:rsidR="007E225B">
        <w:t>mais importante</w:t>
      </w:r>
      <w:r w:rsidRPr="00DB6E69">
        <w:t xml:space="preserve"> é a falta de métodos de pesquisa para encontrar as peças necessárias, ou a </w:t>
      </w:r>
      <w:r w:rsidR="00397AF4">
        <w:t xml:space="preserve">baixa </w:t>
      </w:r>
      <w:r w:rsidRPr="00DB6E69">
        <w:t>qualidade dos c</w:t>
      </w:r>
      <w:r w:rsidR="00CB3900">
        <w:t xml:space="preserve">omponentes </w:t>
      </w:r>
      <w:sdt>
        <w:sdtPr>
          <w:id w:val="9337769"/>
          <w:citation/>
        </w:sdtPr>
        <w:sdtContent>
          <w:fldSimple w:instr=" CITATION Tra88 \l 1046  ">
            <w:r w:rsidR="007A3050">
              <w:rPr>
                <w:noProof/>
              </w:rPr>
              <w:t>(TRACZ, 1988)</w:t>
            </w:r>
          </w:fldSimple>
        </w:sdtContent>
      </w:sdt>
      <w:r w:rsidRPr="000B1D86">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7A3050">
              <w:rPr>
                <w:noProof/>
              </w:rPr>
              <w:t>(SHERIF, 2003)</w:t>
            </w:r>
          </w:fldSimple>
        </w:sdtContent>
      </w:sdt>
      <w:r w:rsidRPr="000B1D86">
        <w:t>.</w:t>
      </w:r>
      <w:r w:rsidR="00E91D01" w:rsidRPr="000B1D86">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7A3050">
              <w:rPr>
                <w:noProof/>
              </w:rPr>
              <w:t>(MILLI, 1998)</w:t>
            </w:r>
          </w:fldSimple>
        </w:sdtContent>
      </w:sdt>
      <w:r w:rsidRPr="000B1D86">
        <w:t xml:space="preserve">. </w:t>
      </w:r>
      <w:r>
        <w:t xml:space="preserve">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7A3050">
              <w:rPr>
                <w:noProof/>
              </w:rPr>
              <w:t>(FRAKES, 1995)</w:t>
            </w:r>
          </w:fldSimple>
        </w:sdtContent>
      </w:sdt>
      <w:r w:rsidR="00E91D01" w:rsidRPr="000B1D86">
        <w:t>.</w:t>
      </w:r>
      <w:r w:rsidRPr="000B1D86">
        <w:t xml:space="preserve"> </w:t>
      </w:r>
      <w:r>
        <w:t xml:space="preserve">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7A3050">
              <w:rPr>
                <w:noProof/>
              </w:rPr>
              <w:t>(SHERIF, 2003)</w:t>
            </w:r>
          </w:fldSimple>
        </w:sdtContent>
      </w:sdt>
      <w:r w:rsidR="00E91D01" w:rsidRPr="000B1D86">
        <w:t>.</w:t>
      </w:r>
      <w:r w:rsidR="00391A56" w:rsidRPr="000B1D8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7A3050">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4A7621">
        <w:t>à</w:t>
      </w:r>
      <w:r w:rsidR="009F4EB8">
        <w:t xml:space="preserve">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7A3050">
              <w:rPr>
                <w:noProof/>
              </w:rPr>
              <w:t>(EZRAN, 2002)</w:t>
            </w:r>
          </w:fldSimple>
        </w:sdtContent>
      </w:sdt>
      <w:r w:rsidR="009F4EB8">
        <w:t xml:space="preserve">. </w:t>
      </w:r>
      <w:r>
        <w:t xml:space="preserve">A OMG </w:t>
      </w:r>
      <w:r w:rsidR="004A7621">
        <w:t xml:space="preserve">ataca </w:t>
      </w:r>
      <w:r w:rsidR="009F4EB8">
        <w:t xml:space="preserve">este problema quando do estabelecimento </w:t>
      </w:r>
      <w:r w:rsidR="004A7621">
        <w:t>do padrão</w:t>
      </w:r>
      <w:r w:rsidR="009F4EB8">
        <w:t xml:space="preserve">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7A3050">
              <w:rPr>
                <w:noProof/>
              </w:rPr>
              <w:t>(MARTINS, 2008)</w:t>
            </w:r>
          </w:fldSimple>
        </w:sdtContent>
      </w:sdt>
      <w:r>
        <w:t xml:space="preserve">, no sentido de torná-lo mais de acordo com os padrões </w:t>
      </w:r>
      <w:r w:rsidR="00360451">
        <w:t xml:space="preserve">internacionais e </w:t>
      </w:r>
      <w:r>
        <w:t>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w:t>
      </w:r>
      <w:r w:rsidR="00360451">
        <w:t xml:space="preserve">padrão </w:t>
      </w:r>
      <w:r w:rsidR="00C22F01">
        <w:t xml:space="preserve">RAS”), </w:t>
      </w:r>
      <w:r w:rsidR="00BB1732">
        <w:t xml:space="preserve">uma </w:t>
      </w:r>
      <w:r w:rsidR="00574ACC">
        <w:t>infra-estrutura</w:t>
      </w:r>
      <w:r w:rsidR="00BB1732">
        <w:t xml:space="preserve">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3E72A1">
        <w:fldChar w:fldCharType="begin"/>
      </w:r>
      <w:r>
        <w:instrText xml:space="preserve"> REF _Ref231614699 \r \h </w:instrText>
      </w:r>
      <w:r w:rsidR="003E72A1">
        <w:fldChar w:fldCharType="separate"/>
      </w:r>
      <w:r w:rsidR="00B0264E">
        <w:t>2</w:t>
      </w:r>
      <w:r w:rsidR="003E72A1">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w:t>
      </w:r>
      <w:r w:rsidR="007B56C2">
        <w:t xml:space="preserve">tivos aos repositórios. </w:t>
      </w:r>
      <w:r w:rsidR="00CA5FF9">
        <w:t>Revisamos a</w:t>
      </w:r>
      <w:r w:rsidR="004051CD">
        <w:t xml:space="preserv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3E72A1">
        <w:fldChar w:fldCharType="begin"/>
      </w:r>
      <w:r>
        <w:instrText xml:space="preserve"> REF _Ref231614736 \r \h </w:instrText>
      </w:r>
      <w:r w:rsidR="003E72A1">
        <w:fldChar w:fldCharType="separate"/>
      </w:r>
      <w:r w:rsidR="00B0264E">
        <w:t>4</w:t>
      </w:r>
      <w:r w:rsidR="003E72A1">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3E72A1">
        <w:fldChar w:fldCharType="begin"/>
      </w:r>
      <w:r>
        <w:instrText xml:space="preserve"> REF _Ref231615302 \r \h </w:instrText>
      </w:r>
      <w:r w:rsidR="003E72A1">
        <w:fldChar w:fldCharType="separate"/>
      </w:r>
      <w:r w:rsidR="00B0264E">
        <w:t>5</w:t>
      </w:r>
      <w:r w:rsidR="003E72A1">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Ttulo1"/>
      </w:pPr>
      <w:bookmarkStart w:id="23" w:name="_Ref231614699"/>
      <w:bookmarkStart w:id="24" w:name="_Toc234947167"/>
      <w:r>
        <w:lastRenderedPageBreak/>
        <w:t xml:space="preserve">Adoção </w:t>
      </w:r>
      <w:r w:rsidR="00216B5C">
        <w:t xml:space="preserve">do </w:t>
      </w:r>
      <w:r>
        <w:t>Reuso de Software</w:t>
      </w:r>
      <w:r w:rsidR="00216B5C">
        <w:t xml:space="preserve"> na atualidade</w:t>
      </w:r>
      <w:bookmarkEnd w:id="23"/>
      <w:bookmarkEnd w:id="24"/>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5" w:name="_Toc234947168"/>
      <w:r w:rsidRPr="00912313">
        <w:t>Os Desafios na Adoção do Reuso de Software</w:t>
      </w:r>
      <w:bookmarkEnd w:id="25"/>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7A3050">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obstáculos mais comuns </w:t>
      </w:r>
      <w:r w:rsidR="00E06EA5">
        <w:t>são</w:t>
      </w:r>
      <w:r w:rsidR="00CA5FF9">
        <w:t xml:space="preserve"> </w:t>
      </w:r>
      <w:sdt>
        <w:sdtPr>
          <w:id w:val="176683987"/>
          <w:citation/>
        </w:sdtPr>
        <w:sdtContent>
          <w:fldSimple w:instr=" CITATION SAM97 \l 1046 ">
            <w:r w:rsidR="007A3050">
              <w:rPr>
                <w:noProof/>
              </w:rPr>
              <w:t>(SAMETINGER, 1997)</w:t>
            </w:r>
          </w:fldSimple>
        </w:sdtContent>
      </w:sdt>
      <w:r w:rsidR="00E06EA5">
        <w:t>:</w:t>
      </w:r>
    </w:p>
    <w:p w:rsidR="00A55D78" w:rsidRDefault="00A55D78" w:rsidP="00A55D78">
      <w:pPr>
        <w:pStyle w:val="PargrafodaLista"/>
        <w:numPr>
          <w:ilvl w:val="0"/>
          <w:numId w:val="21"/>
        </w:numPr>
      </w:pPr>
      <w:r w:rsidRPr="00DF105F">
        <w:rPr>
          <w:b/>
        </w:rPr>
        <w:t>Falta de suporte gerencial</w:t>
      </w:r>
      <w:r>
        <w:t xml:space="preserve">. Já que reuso de software causa custos a curto-prazo, não há como alcançá-lo em uma organização sem suporte da alta gerência. Gerentes devem ser informados sobre o custo inicial </w:t>
      </w:r>
      <w:r w:rsidR="004A7621">
        <w:t xml:space="preserve">(de gerar componentes para reuso) </w:t>
      </w:r>
      <w:r>
        <w:t>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w:t>
      </w:r>
      <w:r>
        <w:lastRenderedPageBreak/>
        <w:t>necessário para completar um projeto. Realizar qualquer trabalho além 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w:t>
      </w:r>
      <w:r w:rsidR="00D10738">
        <w:t xml:space="preserve"> </w:t>
      </w:r>
      <w:sdt>
        <w:sdtPr>
          <w:id w:val="176683988"/>
          <w:citation/>
        </w:sdtPr>
        <w:sdtContent>
          <w:fldSimple w:instr=" CITATION SAM97 \l 1046 ">
            <w:r w:rsidR="007A3050">
              <w:rPr>
                <w:noProof/>
              </w:rPr>
              <w:t>(SAMETINGER, 1997)</w:t>
            </w:r>
          </w:fldSimple>
        </w:sdtContent>
      </w:sdt>
      <w:r w:rsidR="00E06EA5">
        <w:t>.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w:t>
      </w:r>
      <w:sdt>
        <w:sdtPr>
          <w:id w:val="176683989"/>
          <w:citation/>
        </w:sdtPr>
        <w:sdtContent>
          <w:fldSimple w:instr=" CITATION SAM97 \l 1046 ">
            <w:r w:rsidR="007A3050">
              <w:rPr>
                <w:noProof/>
              </w:rPr>
              <w:t>(SAMETINGER, 1997)</w:t>
            </w:r>
          </w:fldSimple>
        </w:sdtContent>
      </w:sdt>
      <w:r w:rsidR="00D10738">
        <w:t xml:space="preserve"> </w:t>
      </w:r>
      <w:r>
        <w:t xml:space="preserve">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Ttulo2"/>
      </w:pPr>
      <w:bookmarkStart w:id="26" w:name="_Toc234947169"/>
      <w:r>
        <w:t>Benefícios do Reuso de Software</w:t>
      </w:r>
      <w:bookmarkEnd w:id="26"/>
    </w:p>
    <w:p w:rsidR="009C2A5B" w:rsidRDefault="009C2A5B" w:rsidP="009C2A5B">
      <w:r>
        <w:t>Reuso sistemático no processo de desenvolvimento de software oferece também outras vantagens</w:t>
      </w:r>
      <w:r w:rsidR="00D10738">
        <w:t xml:space="preserve"> </w:t>
      </w:r>
      <w:sdt>
        <w:sdtPr>
          <w:id w:val="176683990"/>
          <w:citation/>
        </w:sdtPr>
        <w:sdtContent>
          <w:fldSimple w:instr=" CITATION SOM96 \l 1046  ">
            <w:r w:rsidR="00937F6E">
              <w:rPr>
                <w:noProof/>
              </w:rPr>
              <w:t>(SOMMERVILLE, 2007)</w:t>
            </w:r>
          </w:fldSimple>
        </w:sdtContent>
      </w:sdt>
      <w:r>
        <w:t>:</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lastRenderedPageBreak/>
        <w:t>Risco do processo reduzido.</w:t>
      </w:r>
      <w:r>
        <w:t xml:space="preserve"> Se um componente existe, há menos incerteza no custo de reutilização daquele componente do que no custo de desenvolvimento de um novo. Este é um fator importante para os gerentes de 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690873" w:rsidP="00690873">
      <w:pPr>
        <w:pStyle w:val="Ttulo2"/>
      </w:pPr>
      <w:bookmarkStart w:id="27" w:name="_Toc234947170"/>
      <w:r>
        <w:t>O Padrão RAS</w:t>
      </w:r>
      <w:bookmarkEnd w:id="27"/>
    </w:p>
    <w:p w:rsidR="00690873" w:rsidRDefault="00AE0947" w:rsidP="00690873">
      <w:r>
        <w:t>Uma grande contribuição para o reuso de software foi a criação, em 2005, do padrão RAS pela OMG.</w:t>
      </w:r>
      <w:r w:rsidR="0021529F">
        <w:t xml:space="preserve"> Este padrão tem por objetivo prover um conjunto de regras e recomendações sobre estrutura, conteúdo, descrições de artefatos reusáveis de software </w:t>
      </w:r>
      <w:sdt>
        <w:sdtPr>
          <w:id w:val="176683998"/>
          <w:citation/>
        </w:sdtPr>
        <w:sdtContent>
          <w:fldSimple w:instr=" CITATION RAS05 \l 1046 ">
            <w:r w:rsidR="007A3050">
              <w:rPr>
                <w:noProof/>
              </w:rPr>
              <w:t>(OMG, 2005)</w:t>
            </w:r>
          </w:fldSimple>
        </w:sdtContent>
      </w:sdt>
      <w:r w:rsidR="0021529F">
        <w:t xml:space="preserve">. </w:t>
      </w:r>
      <w:r w:rsidR="00AE6747">
        <w:t xml:space="preserve">Nesta seção </w:t>
      </w:r>
      <w:r w:rsidR="0057603C">
        <w:t xml:space="preserve">estamos </w:t>
      </w:r>
      <w:r w:rsidR="00AE6747">
        <w:t>interessados em identificar o que é um artefato reusável utilizando o padrão RAS como fonte.</w:t>
      </w:r>
    </w:p>
    <w:p w:rsidR="00387072" w:rsidRDefault="00387072" w:rsidP="00387072">
      <w:pPr>
        <w:pStyle w:val="Ttulo3"/>
      </w:pPr>
      <w:bookmarkStart w:id="28" w:name="_Toc234947171"/>
      <w:r>
        <w:t>Artefato Reusável</w:t>
      </w:r>
      <w:bookmarkEnd w:id="28"/>
    </w:p>
    <w:p w:rsidR="00AE6747" w:rsidRDefault="00AE6747" w:rsidP="00690873">
      <w:r>
        <w:t>Em poucas palavras, um artefato reusável provê solução para um problem</w:t>
      </w:r>
      <w:r w:rsidR="0057603C">
        <w:t>a</w:t>
      </w:r>
      <w:r>
        <w:t xml:space="preserve"> em um dado contexto. Os artefatos podem ter pontos de variabilidade, utilizados para endereçar possíveis pontos de extensão, </w:t>
      </w:r>
      <w:r w:rsidR="0057603C">
        <w:t xml:space="preserve">além de </w:t>
      </w:r>
      <w:r>
        <w:t xml:space="preserve">regras de utilização. Podemos pensar em um artefato </w:t>
      </w:r>
      <w:r w:rsidR="003607B4">
        <w:t xml:space="preserve">reusável </w:t>
      </w:r>
      <w:r>
        <w:t xml:space="preserve">como definido </w:t>
      </w:r>
      <w:r w:rsidR="003607B4">
        <w:t xml:space="preserve">em termos de um espaço onde três eixos identificam suas propriedades. Esta visualização é apresentada na </w:t>
      </w:r>
      <w:r w:rsidR="003E72A1">
        <w:fldChar w:fldCharType="begin"/>
      </w:r>
      <w:r w:rsidR="003607B4">
        <w:instrText xml:space="preserve"> REF _Ref234939318 \h </w:instrText>
      </w:r>
      <w:r w:rsidR="003E72A1">
        <w:fldChar w:fldCharType="separate"/>
      </w:r>
      <w:r w:rsidR="00B0264E">
        <w:t xml:space="preserve">Figura </w:t>
      </w:r>
      <w:r w:rsidR="00B0264E">
        <w:rPr>
          <w:noProof/>
        </w:rPr>
        <w:t>2</w:t>
      </w:r>
      <w:r w:rsidR="00B0264E">
        <w:t>.</w:t>
      </w:r>
      <w:r w:rsidR="00B0264E">
        <w:rPr>
          <w:noProof/>
        </w:rPr>
        <w:t>1</w:t>
      </w:r>
      <w:r w:rsidR="003E72A1">
        <w:fldChar w:fldCharType="end"/>
      </w:r>
      <w:r w:rsidR="003607B4">
        <w:t>.</w:t>
      </w:r>
    </w:p>
    <w:p w:rsidR="00AE6747" w:rsidRDefault="0002026C" w:rsidP="00381776">
      <w:pPr>
        <w:pStyle w:val="CentralizadoSemRecuo"/>
      </w:pPr>
      <w:r w:rsidRPr="0002026C">
        <w:rPr>
          <w:noProof/>
        </w:rPr>
        <w:drawing>
          <wp:inline distT="0" distB="0" distL="0" distR="0">
            <wp:extent cx="1818376" cy="1751162"/>
            <wp:effectExtent l="19050" t="0" r="0" b="0"/>
            <wp:docPr id="9"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69895" cy="3595649"/>
                      <a:chOff x="5102569" y="2043101"/>
                      <a:chExt cx="3069895" cy="3595649"/>
                    </a:xfrm>
                  </a:grpSpPr>
                  <a:sp>
                    <a:nvSpPr>
                      <a:cNvPr id="26" name="Seta para baixo 25"/>
                      <a:cNvSpPr/>
                    </a:nvSpPr>
                    <a:spPr>
                      <a:xfrm rot="2693578">
                        <a:off x="5102569" y="3432944"/>
                        <a:ext cx="720000" cy="2205806"/>
                      </a:xfrm>
                      <a:prstGeom prst="downArrow">
                        <a:avLst>
                          <a:gd name="adj1" fmla="val 29427"/>
                          <a:gd name="adj2" fmla="val 50000"/>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2"/>
                      </a:lnRef>
                      <a:fillRef idx="3">
                        <a:schemeClr val="accent2"/>
                      </a:fillRef>
                      <a:effectRef idx="3">
                        <a:schemeClr val="accent2"/>
                      </a:effectRef>
                      <a:fontRef idx="minor">
                        <a:schemeClr val="lt1"/>
                      </a:fontRef>
                    </a:style>
                  </a:sp>
                  <a:sp>
                    <a:nvSpPr>
                      <a:cNvPr id="27" name="Seta para baixo 26"/>
                      <a:cNvSpPr/>
                    </a:nvSpPr>
                    <a:spPr>
                      <a:xfrm rot="16200000">
                        <a:off x="6458005" y="2862218"/>
                        <a:ext cx="720000" cy="2177416"/>
                      </a:xfrm>
                      <a:prstGeom prst="downArrow">
                        <a:avLst>
                          <a:gd name="adj1" fmla="val 29427"/>
                          <a:gd name="adj2" fmla="val 50000"/>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2"/>
                      </a:lnRef>
                      <a:fillRef idx="3">
                        <a:schemeClr val="accent2"/>
                      </a:fillRef>
                      <a:effectRef idx="3">
                        <a:schemeClr val="accent2"/>
                      </a:effectRef>
                      <a:fontRef idx="minor">
                        <a:schemeClr val="lt1"/>
                      </a:fontRef>
                    </a:style>
                  </a:sp>
                  <a:sp>
                    <a:nvSpPr>
                      <a:cNvPr id="28" name="Seta para baixo 27"/>
                      <a:cNvSpPr/>
                    </a:nvSpPr>
                    <a:spPr>
                      <a:xfrm rot="10800000">
                        <a:off x="5653096" y="2043101"/>
                        <a:ext cx="720000" cy="2208420"/>
                      </a:xfrm>
                      <a:prstGeom prst="downArrow">
                        <a:avLst>
                          <a:gd name="adj1" fmla="val 29427"/>
                          <a:gd name="adj2" fmla="val 50000"/>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2"/>
                      </a:lnRef>
                      <a:fillRef idx="3">
                        <a:schemeClr val="accent2"/>
                      </a:fillRef>
                      <a:effectRef idx="3">
                        <a:schemeClr val="accent2"/>
                      </a:effectRef>
                      <a:fontRef idx="minor">
                        <a:schemeClr val="lt1"/>
                      </a:fontRef>
                    </a:style>
                  </a:sp>
                  <a:sp>
                    <a:nvSpPr>
                      <a:cNvPr id="29" name="Elipse 28"/>
                      <a:cNvSpPr/>
                    </a:nvSpPr>
                    <a:spPr>
                      <a:xfrm>
                        <a:off x="5500694" y="3484686"/>
                        <a:ext cx="1005100" cy="944446"/>
                      </a:xfrm>
                      <a:prstGeom prst="ellipse">
                        <a:avLst/>
                      </a:prstGeom>
                      <a:gradFill flip="none" rotWithShape="1">
                        <a:path path="circle">
                          <a:fillToRect l="50000" t="50000" r="50000" b="50000"/>
                        </a:path>
                        <a:tileRect/>
                      </a:gradFill>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23" name="Retângulo de cantos arredondados 22"/>
                      <a:cNvSpPr/>
                    </a:nvSpPr>
                    <a:spPr>
                      <a:xfrm>
                        <a:off x="6638939" y="4171955"/>
                        <a:ext cx="1533525" cy="342900"/>
                      </a:xfrm>
                      <a:prstGeom prst="roundRect">
                        <a:avLst/>
                      </a:prstGeom>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pt-BR" dirty="0" smtClean="0"/>
                            <a:t>Variabilidade</a:t>
                          </a:r>
                          <a:endParaRPr lang="pt-BR" dirty="0"/>
                        </a:p>
                      </a:txBody>
                      <a:useSpRect/>
                    </a:txSp>
                    <a:style>
                      <a:lnRef idx="2">
                        <a:schemeClr val="accent6"/>
                      </a:lnRef>
                      <a:fillRef idx="1">
                        <a:schemeClr val="lt1"/>
                      </a:fillRef>
                      <a:effectRef idx="0">
                        <a:schemeClr val="accent6"/>
                      </a:effectRef>
                      <a:fontRef idx="minor">
                        <a:schemeClr val="dk1"/>
                      </a:fontRef>
                    </a:style>
                  </a:sp>
                  <a:sp>
                    <a:nvSpPr>
                      <a:cNvPr id="24" name="Retângulo de cantos arredondados 23"/>
                      <a:cNvSpPr/>
                    </a:nvSpPr>
                    <a:spPr>
                      <a:xfrm>
                        <a:off x="5110165" y="4757748"/>
                        <a:ext cx="1390650" cy="342900"/>
                      </a:xfrm>
                      <a:prstGeom prst="roundRect">
                        <a:avLst/>
                      </a:prstGeom>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pt-BR" dirty="0" smtClean="0"/>
                            <a:t>Articulação</a:t>
                          </a:r>
                          <a:endParaRPr lang="pt-BR" dirty="0"/>
                        </a:p>
                      </a:txBody>
                      <a:useSpRect/>
                    </a:txSp>
                    <a:style>
                      <a:lnRef idx="2">
                        <a:schemeClr val="accent6"/>
                      </a:lnRef>
                      <a:fillRef idx="1">
                        <a:schemeClr val="lt1"/>
                      </a:fillRef>
                      <a:effectRef idx="0">
                        <a:schemeClr val="accent6"/>
                      </a:effectRef>
                      <a:fontRef idx="minor">
                        <a:schemeClr val="dk1"/>
                      </a:fontRef>
                    </a:style>
                  </a:sp>
                  <a:sp>
                    <a:nvSpPr>
                      <a:cNvPr id="25" name="Retângulo de cantos arredondados 24"/>
                      <a:cNvSpPr/>
                    </a:nvSpPr>
                    <a:spPr>
                      <a:xfrm>
                        <a:off x="6138861" y="2189359"/>
                        <a:ext cx="1733550" cy="342900"/>
                      </a:xfrm>
                      <a:prstGeom prst="roundRect">
                        <a:avLst/>
                      </a:prstGeom>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pt-BR" dirty="0" smtClean="0"/>
                            <a:t>Granularidade</a:t>
                          </a:r>
                          <a:endParaRPr lang="pt-BR" dirty="0"/>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AE6747" w:rsidRDefault="00AE6747" w:rsidP="00AE6747">
      <w:pPr>
        <w:pStyle w:val="Figuras"/>
      </w:pPr>
      <w:bookmarkStart w:id="29" w:name="_Ref234939318"/>
      <w:bookmarkStart w:id="30" w:name="_Ref234940853"/>
      <w:bookmarkStart w:id="31" w:name="_Toc234947196"/>
      <w:r>
        <w:t xml:space="preserve">Figura </w:t>
      </w:r>
      <w:fldSimple w:instr=" STYLEREF 1 \s ">
        <w:r w:rsidR="00B0264E">
          <w:rPr>
            <w:noProof/>
          </w:rPr>
          <w:t>2</w:t>
        </w:r>
      </w:fldSimple>
      <w:r w:rsidR="00535474">
        <w:t>.</w:t>
      </w:r>
      <w:fldSimple w:instr=" SEQ Figura \* ARABIC \s 1 ">
        <w:r w:rsidR="00B0264E">
          <w:rPr>
            <w:noProof/>
          </w:rPr>
          <w:t>1</w:t>
        </w:r>
      </w:fldSimple>
      <w:bookmarkEnd w:id="29"/>
      <w:r>
        <w:t>: Eixos para definição de um artefato</w:t>
      </w:r>
      <w:bookmarkEnd w:id="30"/>
      <w:bookmarkEnd w:id="31"/>
    </w:p>
    <w:p w:rsidR="0002026C" w:rsidRDefault="00387072" w:rsidP="0002026C">
      <w:r>
        <w:lastRenderedPageBreak/>
        <w:t xml:space="preserve">A figura </w:t>
      </w:r>
      <w:r w:rsidR="003E72A1">
        <w:fldChar w:fldCharType="begin"/>
      </w:r>
      <w:r>
        <w:instrText xml:space="preserve"> REF _Ref234940853 \p \h </w:instrText>
      </w:r>
      <w:r w:rsidR="003E72A1">
        <w:fldChar w:fldCharType="separate"/>
      </w:r>
      <w:r w:rsidR="00B0264E">
        <w:t>acima</w:t>
      </w:r>
      <w:r w:rsidR="003E72A1">
        <w:fldChar w:fldCharType="end"/>
      </w:r>
      <w:r>
        <w:t xml:space="preserve"> foi adaptada de </w:t>
      </w:r>
      <w:sdt>
        <w:sdtPr>
          <w:id w:val="3900557"/>
          <w:citation/>
        </w:sdtPr>
        <w:sdtContent>
          <w:fldSimple w:instr=" CITATION RAS05 \l 1046 ">
            <w:r w:rsidR="007A3050">
              <w:rPr>
                <w:noProof/>
              </w:rPr>
              <w:t>(OMG, 2005)</w:t>
            </w:r>
          </w:fldSimple>
        </w:sdtContent>
      </w:sdt>
      <w:r>
        <w:t xml:space="preserve">. </w:t>
      </w:r>
      <w:r w:rsidR="0002026C">
        <w:t xml:space="preserve">O padrão RAS define granularidade como a quantidade de soluções endereçadas pelo artefato. Assim, um artefato pode endereçar uma ou muitas soluções em particular. Variabilidade é dada como a quantidade de pontos de extensão oferecidos pelo artefato. Assim, </w:t>
      </w:r>
      <w:r w:rsidR="009B777C">
        <w:t>um artefato pode ter pouquíssimos pontos de extensão (um componente em sua forma binária, por exemplo), ou muitos pontos de extensão (como, por exemplo, um framework). Por último, temos a articulação, que especifica o grau de definição do artefato. Assim, um artefato também pode se identificado como uma implementação (em alguma linguagem para um determinado sistema operacional) ou uma especificação.</w:t>
      </w:r>
      <w:r w:rsidR="00DC6074">
        <w:t xml:space="preserve"> </w:t>
      </w:r>
    </w:p>
    <w:p w:rsidR="00DC6074" w:rsidRDefault="00DC6074" w:rsidP="0002026C">
      <w:r>
        <w:t xml:space="preserve">O RAS define um formato específico de arquivo. Este será retomado mais adiante na seção </w:t>
      </w:r>
      <w:r>
        <w:fldChar w:fldCharType="begin"/>
      </w:r>
      <w:r>
        <w:instrText xml:space="preserve"> REF _Ref234948414 \r \h </w:instrText>
      </w:r>
      <w:r>
        <w:fldChar w:fldCharType="separate"/>
      </w:r>
      <w:r w:rsidR="00B0264E">
        <w:t>4.2</w:t>
      </w:r>
      <w:r>
        <w:fldChar w:fldCharType="end"/>
      </w:r>
      <w:r>
        <w:t>.</w:t>
      </w:r>
    </w:p>
    <w:p w:rsidR="00387072" w:rsidRDefault="001375D1" w:rsidP="001375D1">
      <w:pPr>
        <w:pStyle w:val="Ttulo3"/>
      </w:pPr>
      <w:bookmarkStart w:id="32" w:name="_Toc234947172"/>
      <w:r>
        <w:t>Core RAS e Perfis</w:t>
      </w:r>
      <w:bookmarkEnd w:id="32"/>
    </w:p>
    <w:p w:rsidR="001375D1" w:rsidRDefault="001375D1" w:rsidP="001375D1">
      <w:r>
        <w:t xml:space="preserve">O RAS é definido em termos de duas grandes categorias: Core RAS e Perfis </w:t>
      </w:r>
      <w:sdt>
        <w:sdtPr>
          <w:id w:val="3900558"/>
          <w:citation/>
        </w:sdtPr>
        <w:sdtContent>
          <w:fldSimple w:instr=" CITATION RAS05 \l 1046 ">
            <w:r w:rsidR="007A3050">
              <w:rPr>
                <w:noProof/>
              </w:rPr>
              <w:t>(OMG, 2005)</w:t>
            </w:r>
          </w:fldSimple>
        </w:sdtContent>
      </w:sdt>
      <w:r>
        <w:t>. O Core RAS identifica elementos fundamentais da especificação do artefato. Perfis representam extensões a estes elementos fundamentais.</w:t>
      </w:r>
      <w:r w:rsidR="00381776">
        <w:t xml:space="preserve"> A figura abaixo mostra as maiores seções do modelo Core RAS.</w:t>
      </w:r>
    </w:p>
    <w:p w:rsidR="00381776" w:rsidRDefault="00381776" w:rsidP="00381776">
      <w:pPr>
        <w:pStyle w:val="CentralizadoSemRecuo"/>
      </w:pPr>
      <w:r>
        <w:object w:dxaOrig="8315" w:dyaOrig="49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5.7pt;height:245.9pt" o:ole="">
            <v:imagedata r:id="rId13" o:title=""/>
          </v:shape>
          <o:OLEObject Type="Embed" ProgID="Visio.Drawing.11" ShapeID="_x0000_i1032" DrawAspect="Content" ObjectID="_1308691291" r:id="rId14"/>
        </w:object>
      </w:r>
    </w:p>
    <w:p w:rsidR="00535474" w:rsidRDefault="00535474" w:rsidP="00535474">
      <w:pPr>
        <w:pStyle w:val="Figuras"/>
      </w:pPr>
      <w:bookmarkStart w:id="33" w:name="_Ref234947076"/>
      <w:bookmarkStart w:id="34" w:name="_Toc234947197"/>
      <w:r>
        <w:t xml:space="preserve">Figura </w:t>
      </w:r>
      <w:fldSimple w:instr=" STYLEREF 1 \s ">
        <w:r w:rsidR="00B0264E">
          <w:rPr>
            <w:noProof/>
          </w:rPr>
          <w:t>2</w:t>
        </w:r>
      </w:fldSimple>
      <w:r>
        <w:t>.</w:t>
      </w:r>
      <w:fldSimple w:instr=" SEQ Figura \* ARABIC \s 1 ">
        <w:r w:rsidR="00B0264E">
          <w:rPr>
            <w:noProof/>
          </w:rPr>
          <w:t>2</w:t>
        </w:r>
      </w:fldSimple>
      <w:bookmarkEnd w:id="33"/>
      <w:r>
        <w:t>: Modelo Core RAS</w:t>
      </w:r>
      <w:bookmarkEnd w:id="34"/>
    </w:p>
    <w:p w:rsidR="00D03424" w:rsidRDefault="00381776" w:rsidP="00D03424">
      <w:r>
        <w:t>Este modelo pode ser estendido por outros perfis permitindo a criação de tipos específicos para outros domínios de aplicação. Na</w:t>
      </w:r>
      <w:r w:rsidR="00EC066A">
        <w:t xml:space="preserve"> </w:t>
      </w:r>
      <w:r w:rsidR="003E72A1">
        <w:fldChar w:fldCharType="begin"/>
      </w:r>
      <w:r w:rsidR="00EC066A">
        <w:instrText xml:space="preserve"> REF _Ref234947076 \h </w:instrText>
      </w:r>
      <w:r w:rsidR="003E72A1">
        <w:fldChar w:fldCharType="separate"/>
      </w:r>
      <w:r w:rsidR="00B0264E">
        <w:t xml:space="preserve">Figura </w:t>
      </w:r>
      <w:r w:rsidR="00B0264E">
        <w:rPr>
          <w:noProof/>
        </w:rPr>
        <w:t>2</w:t>
      </w:r>
      <w:r w:rsidR="00B0264E">
        <w:t>.</w:t>
      </w:r>
      <w:r w:rsidR="00B0264E">
        <w:rPr>
          <w:noProof/>
        </w:rPr>
        <w:t>2</w:t>
      </w:r>
      <w:r w:rsidR="003E72A1">
        <w:fldChar w:fldCharType="end"/>
      </w:r>
      <w:r>
        <w:t>,</w:t>
      </w:r>
      <w:r w:rsidR="00D03424">
        <w:t xml:space="preserve"> </w:t>
      </w:r>
      <w:r w:rsidR="00D03424">
        <w:rPr>
          <w:i/>
        </w:rPr>
        <w:t>Profile</w:t>
      </w:r>
      <w:r w:rsidR="00D03424">
        <w:t xml:space="preserve"> identifica o perfil sendo utilizado.</w:t>
      </w:r>
      <w:r>
        <w:t xml:space="preserve"> </w:t>
      </w:r>
      <w:r w:rsidRPr="00381776">
        <w:rPr>
          <w:i/>
        </w:rPr>
        <w:t>Classification</w:t>
      </w:r>
      <w:r>
        <w:t xml:space="preserve"> contém descritores que classificam as características e comportamentos chave dos </w:t>
      </w:r>
      <w:r w:rsidR="00D03424">
        <w:t xml:space="preserve">elementos </w:t>
      </w:r>
      <w:r>
        <w:t xml:space="preserve">contidos no </w:t>
      </w:r>
      <w:r w:rsidR="00D03424">
        <w:t xml:space="preserve">artefato interessantes para consumidores por conterem informações relativas ao domínio de aplicação. </w:t>
      </w:r>
      <w:r w:rsidR="00D03424">
        <w:rPr>
          <w:i/>
        </w:rPr>
        <w:t>Solution</w:t>
      </w:r>
      <w:r w:rsidR="00D03424">
        <w:t xml:space="preserve"> contém elementos que compõem o artefato tais como requisitos, modelos, especificação de interfaces, código fonte, etc. </w:t>
      </w:r>
      <w:r w:rsidR="00D03424">
        <w:rPr>
          <w:i/>
        </w:rPr>
        <w:t>Usage</w:t>
      </w:r>
      <w:r w:rsidR="00D03424">
        <w:t xml:space="preserve"> contém informação de como usar ou reutilizar o artefato. Por último, </w:t>
      </w:r>
      <w:r w:rsidR="00D03424">
        <w:rPr>
          <w:i/>
        </w:rPr>
        <w:t>RelatedAsset</w:t>
      </w:r>
      <w:r w:rsidR="00D03424">
        <w:t xml:space="preserve"> identifica relações entre este e outros possíveis artefatos.</w:t>
      </w:r>
    </w:p>
    <w:p w:rsidR="00D03424" w:rsidRDefault="00D03424" w:rsidP="00D03424">
      <w:pPr>
        <w:pStyle w:val="Ttulo3"/>
      </w:pPr>
      <w:bookmarkStart w:id="35" w:name="_Toc234947173"/>
      <w:r>
        <w:lastRenderedPageBreak/>
        <w:t>Serviços</w:t>
      </w:r>
      <w:bookmarkEnd w:id="35"/>
    </w:p>
    <w:p w:rsidR="00D03424" w:rsidRDefault="00D03424" w:rsidP="00D03424">
      <w:r>
        <w:t xml:space="preserve">O RAS também define serviços a serem disponibilizados para busca de artefatos. Eles serão descritos mais adiante no texto quando implementarmos o sistema de busca de artefatos já na solução Archiva (ver </w:t>
      </w:r>
      <w:r w:rsidR="003E72A1">
        <w:fldChar w:fldCharType="begin"/>
      </w:r>
      <w:r>
        <w:instrText xml:space="preserve"> REF _Ref234943239 \w \h </w:instrText>
      </w:r>
      <w:r w:rsidR="003E72A1">
        <w:fldChar w:fldCharType="separate"/>
      </w:r>
      <w:r w:rsidR="00B0264E">
        <w:t>4.3.5</w:t>
      </w:r>
      <w:r w:rsidR="003E72A1">
        <w:fldChar w:fldCharType="end"/>
      </w:r>
      <w:r>
        <w:t>).</w:t>
      </w:r>
    </w:p>
    <w:p w:rsidR="00216B5C" w:rsidRDefault="00216B5C" w:rsidP="007F1DC1">
      <w:pPr>
        <w:pStyle w:val="Ttulo1"/>
      </w:pPr>
      <w:bookmarkStart w:id="36" w:name="_Toc234947174"/>
      <w:r>
        <w:lastRenderedPageBreak/>
        <w:t xml:space="preserve">Repositórios de </w:t>
      </w:r>
      <w:r w:rsidRPr="00216B5C">
        <w:t>Software</w:t>
      </w:r>
      <w:bookmarkEnd w:id="3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7A3050">
              <w:rPr>
                <w:noProof/>
              </w:rPr>
              <w:t>(MURTA, 2008)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1F5FC3">
        <w:t>daquele</w:t>
      </w:r>
      <w:r w:rsidR="000F7650">
        <w:t xml:space="preserv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r w:rsidR="001F5FC3">
        <w:t xml:space="preserve"> e muito utilizados durante o processo de desenvolvimento</w:t>
      </w:r>
      <w:r w:rsidR="00E64113">
        <w:t>.</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3E72A1">
        <w:fldChar w:fldCharType="begin"/>
      </w:r>
      <w:r>
        <w:instrText xml:space="preserve"> REF _Ref232824088 \h </w:instrText>
      </w:r>
      <w:r w:rsidR="003E72A1">
        <w:fldChar w:fldCharType="separate"/>
      </w:r>
      <w:r w:rsidR="00B0264E">
        <w:t xml:space="preserve">Figura </w:t>
      </w:r>
      <w:r w:rsidR="00B0264E">
        <w:rPr>
          <w:noProof/>
        </w:rPr>
        <w:t>3</w:t>
      </w:r>
      <w:r w:rsidR="00B0264E">
        <w:t>.</w:t>
      </w:r>
      <w:r w:rsidR="00B0264E">
        <w:rPr>
          <w:noProof/>
        </w:rPr>
        <w:t>1</w:t>
      </w:r>
      <w:r w:rsidR="003E72A1">
        <w:fldChar w:fldCharType="end"/>
      </w:r>
      <w:r w:rsidR="006F321D">
        <w:t xml:space="preserve"> adaptada de  </w:t>
      </w:r>
      <w:sdt>
        <w:sdtPr>
          <w:id w:val="2466237"/>
          <w:citation/>
        </w:sdtPr>
        <w:sdtContent>
          <w:fldSimple w:instr=" CITATION MUR08 \l 1046  ">
            <w:r w:rsidR="007A3050">
              <w:rPr>
                <w:noProof/>
              </w:rPr>
              <w:t>(MURTA, 2008)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w:t>
      </w:r>
      <w:r w:rsidRPr="00EC4655">
        <w:t>reusar 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C78BC" w:rsidRDefault="003C78BC" w:rsidP="003C78BC">
      <w:pPr>
        <w:pStyle w:val="Figuras"/>
      </w:pPr>
      <w:bookmarkStart w:id="37" w:name="_Ref232824088"/>
      <w:bookmarkStart w:id="38" w:name="_Toc234947198"/>
      <w:r>
        <w:t xml:space="preserve">Figura </w:t>
      </w:r>
      <w:fldSimple w:instr=" STYLEREF 1 \s ">
        <w:r w:rsidR="00B0264E">
          <w:rPr>
            <w:noProof/>
          </w:rPr>
          <w:t>3</w:t>
        </w:r>
      </w:fldSimple>
      <w:r w:rsidR="00535474">
        <w:t>.</w:t>
      </w:r>
      <w:fldSimple w:instr=" SEQ Figura \* ARABIC \s 1 ">
        <w:r w:rsidR="00B0264E">
          <w:rPr>
            <w:noProof/>
          </w:rPr>
          <w:t>1</w:t>
        </w:r>
      </w:fldSimple>
      <w:bookmarkEnd w:id="37"/>
      <w:r>
        <w:t>: Repositório de Gerência de Configuração versus Repositório de Reutilização</w:t>
      </w:r>
      <w:bookmarkEnd w:id="38"/>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Ttulo2"/>
      </w:pPr>
      <w:bookmarkStart w:id="39" w:name="_Toc234947175"/>
      <w:r>
        <w:t>Desenvolvendo com Reuso e para Reuso</w:t>
      </w:r>
      <w:bookmarkEnd w:id="39"/>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w:t>
      </w:r>
      <w:r w:rsidR="00196AF2">
        <w:t xml:space="preserve"> </w:t>
      </w:r>
      <w:sdt>
        <w:sdtPr>
          <w:id w:val="176683994"/>
          <w:citation/>
        </w:sdtPr>
        <w:sdtContent>
          <w:fldSimple w:instr=" CITATION SOM96 \l 1046  ">
            <w:r w:rsidR="00937F6E">
              <w:rPr>
                <w:noProof/>
              </w:rPr>
              <w:t>(SOMMERVILLE, 2007)</w:t>
            </w:r>
          </w:fldSimple>
        </w:sdtContent>
      </w:sdt>
      <w:r>
        <w:t>. Uma vantagem óbvia desta abordagem é que o custo total de desenvolvimento deve</w:t>
      </w:r>
      <w:r w:rsidR="00E64113">
        <w:t xml:space="preserve"> ser reduzida</w:t>
      </w:r>
      <w:r>
        <w:t xml:space="preserve">. Menor quantidade de elementos de software deve ser especificada, projetada, programada e validada. Entretanto, redução de custo é apenas uma das vantagens potenciais. Neste caso, o reuso se dá </w:t>
      </w:r>
      <w:r w:rsidR="00E64113">
        <w:t xml:space="preserve">depois </w:t>
      </w:r>
      <w:r>
        <w:t>fase de especificação</w:t>
      </w:r>
      <w:r w:rsidR="00E64113">
        <w:t>, quando já é possível identificar os componentes necessários para contrução, faltando ainda buscar componentes existentes que realizem as funções especificadas.</w:t>
      </w:r>
    </w:p>
    <w:p w:rsidR="00B72331" w:rsidRDefault="00B72331" w:rsidP="00B72331">
      <w:r>
        <w:t xml:space="preserve">Nesta prática, os especialistas procuram por componentes reusáveis que completam a especificação e os incorporam no desenvolvimento. Entretanto, para que isto seja </w:t>
      </w:r>
      <w:r>
        <w:lastRenderedPageBreak/>
        <w:t xml:space="preserve">efetivo é necessário satisfazer algumas condições </w:t>
      </w:r>
      <w:sdt>
        <w:sdtPr>
          <w:id w:val="4607164"/>
          <w:citation/>
        </w:sdtPr>
        <w:sdtContent>
          <w:fldSimple w:instr=" CITATION SOM96 \l 1046  ">
            <w:r w:rsidR="00937F6E">
              <w:rPr>
                <w:noProof/>
              </w:rPr>
              <w:t>(SOMMERVILLE, 2007)</w:t>
            </w:r>
          </w:fldSimple>
        </w:sdtContent>
      </w:sdt>
      <w:r>
        <w:t xml:space="preserve">: o custo de procura de componentes </w:t>
      </w:r>
      <w:r w:rsidR="00EC4655">
        <w:t>deve ser</w:t>
      </w:r>
      <w:r>
        <w:t xml:space="preserve"> relativamente baixo; os componentes devem se comportar de forma 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3E72A1">
        <w:fldChar w:fldCharType="begin"/>
      </w:r>
      <w:r>
        <w:instrText xml:space="preserve"> REF _Ref233373072 \h </w:instrText>
      </w:r>
      <w:r w:rsidR="003E72A1">
        <w:fldChar w:fldCharType="separate"/>
      </w:r>
      <w:r w:rsidR="00B0264E">
        <w:t xml:space="preserve">Figura </w:t>
      </w:r>
      <w:r w:rsidR="00B0264E">
        <w:rPr>
          <w:noProof/>
        </w:rPr>
        <w:t>3</w:t>
      </w:r>
      <w:r w:rsidR="00B0264E">
        <w:t>.</w:t>
      </w:r>
      <w:r w:rsidR="00B0264E">
        <w:rPr>
          <w:noProof/>
        </w:rPr>
        <w:t>2</w:t>
      </w:r>
      <w:r w:rsidR="003E72A1">
        <w:fldChar w:fldCharType="end"/>
      </w:r>
      <w:r>
        <w:t>,</w:t>
      </w:r>
      <w:r w:rsidRPr="00944A4E">
        <w:t xml:space="preserve"> </w:t>
      </w:r>
      <w:r>
        <w:t xml:space="preserve">adaptada de </w:t>
      </w:r>
      <w:sdt>
        <w:sdtPr>
          <w:id w:val="2466236"/>
          <w:citation/>
        </w:sdtPr>
        <w:sdtContent>
          <w:fldSimple w:instr=" CITATION MUR08 \l 1046  ">
            <w:r w:rsidR="007A3050">
              <w:rPr>
                <w:noProof/>
              </w:rPr>
              <w:t>(MURTA, 2008)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20" r:lo="rId21" r:qs="rId22" r:cs="rId23"/>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40" w:name="_Ref233373072"/>
      <w:bookmarkStart w:id="41" w:name="_Toc234947199"/>
      <w:r>
        <w:t xml:space="preserve">Figura </w:t>
      </w:r>
      <w:fldSimple w:instr=" STYLEREF 1 \s ">
        <w:r w:rsidR="00B0264E">
          <w:rPr>
            <w:noProof/>
          </w:rPr>
          <w:t>3</w:t>
        </w:r>
      </w:fldSimple>
      <w:r w:rsidR="00535474">
        <w:t>.</w:t>
      </w:r>
      <w:fldSimple w:instr=" SEQ Figura \* ARABIC \s 1 ">
        <w:r w:rsidR="00B0264E">
          <w:rPr>
            <w:noProof/>
          </w:rPr>
          <w:t>2</w:t>
        </w:r>
      </w:fldSimple>
      <w:bookmarkEnd w:id="40"/>
      <w:r>
        <w:t xml:space="preserve">: Repositório de reuso da perspectiva dos processos de desenvolvimento para reuso </w:t>
      </w:r>
      <w:r w:rsidR="00D10738">
        <w:t>e</w:t>
      </w:r>
      <w:r>
        <w:t xml:space="preserve"> com reuso.</w:t>
      </w:r>
      <w:bookmarkEnd w:id="41"/>
    </w:p>
    <w:p w:rsidR="00216B5C" w:rsidRDefault="00A436F9" w:rsidP="007F1DC1">
      <w:pPr>
        <w:pStyle w:val="Ttulo2"/>
      </w:pPr>
      <w:bookmarkStart w:id="42" w:name="_Toc234947176"/>
      <w:r>
        <w:lastRenderedPageBreak/>
        <w:t>Repositório de Reuso</w:t>
      </w:r>
      <w:bookmarkEnd w:id="42"/>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7A3050">
              <w:rPr>
                <w:noProof/>
              </w:rPr>
              <w:t>(EZRAN,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r w:rsidR="006F5811">
        <w:t xml:space="preserve"> </w:t>
      </w:r>
      <w:sdt>
        <w:sdtPr>
          <w:id w:val="176683995"/>
          <w:citation/>
        </w:sdtPr>
        <w:sdtContent>
          <w:fldSimple w:instr=" CITATION EZR02 \l 1046 ">
            <w:r w:rsidR="007A3050">
              <w:rPr>
                <w:noProof/>
              </w:rPr>
              <w:t>(EZRAN, 2002)</w:t>
            </w:r>
          </w:fldSimple>
        </w:sdtContent>
      </w:sdt>
      <w:r w:rsidR="00837B86">
        <w:t>:</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F5811" w:rsidP="006D7C52">
      <w:r>
        <w:t xml:space="preserve">Segundo </w:t>
      </w:r>
      <w:sdt>
        <w:sdtPr>
          <w:id w:val="176683996"/>
          <w:citation/>
        </w:sdtPr>
        <w:sdtContent>
          <w:fldSimple w:instr=" CITATION EZR02 \l 1046 ">
            <w:r w:rsidR="007A3050">
              <w:rPr>
                <w:noProof/>
              </w:rPr>
              <w:t>(EZRAN, 2002)</w:t>
            </w:r>
          </w:fldSimple>
        </w:sdtContent>
      </w:sdt>
      <w:r>
        <w:t>, n</w:t>
      </w:r>
      <w:r w:rsidR="006D7C52">
        <w:t>em todas estas funções precisam necessariamente estar presen</w:t>
      </w:r>
      <w:r>
        <w:t xml:space="preserve">tes em um repositório de reuso. Há porém um concenso de que estes repositórios devem permitir armazenamento e recuperação de artefatos </w:t>
      </w:r>
      <w:sdt>
        <w:sdtPr>
          <w:id w:val="176683997"/>
          <w:citation/>
        </w:sdtPr>
        <w:sdtContent>
          <w:fldSimple w:instr=" CITATION MIL98 \l 1046 ">
            <w:r w:rsidR="007A3050">
              <w:rPr>
                <w:noProof/>
              </w:rPr>
              <w:t>(MILLI, 1998)</w:t>
            </w:r>
          </w:fldSimple>
        </w:sdtContent>
      </w:sdt>
      <w:r>
        <w:t>.</w:t>
      </w:r>
    </w:p>
    <w:p w:rsidR="00216B5C" w:rsidRDefault="00614999" w:rsidP="007F1DC1">
      <w:pPr>
        <w:pStyle w:val="Ttulo2"/>
      </w:pPr>
      <w:bookmarkStart w:id="43" w:name="_Toc234947177"/>
      <w:r>
        <w:lastRenderedPageBreak/>
        <w:t>Ferramentas Existentes</w:t>
      </w:r>
      <w:bookmarkEnd w:id="43"/>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Ttulo3"/>
        <w:rPr>
          <w:lang w:val="en-US"/>
        </w:rPr>
      </w:pPr>
      <w:bookmarkStart w:id="44" w:name="_Toc234947178"/>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44"/>
    </w:p>
    <w:p w:rsidR="009F7B77" w:rsidRDefault="005D5CC9" w:rsidP="009F7B77">
      <w:r w:rsidRPr="005D5CC9">
        <w:t xml:space="preserve">BART </w:t>
      </w:r>
      <w:r w:rsidR="007E7F45">
        <w:t xml:space="preserve"> </w:t>
      </w:r>
      <w:sdt>
        <w:sdtPr>
          <w:id w:val="46020971"/>
          <w:citation/>
        </w:sdtPr>
        <w:sdtContent>
          <w:fldSimple w:instr=" CITATION RIS09 \l 1046 ">
            <w:r w:rsidR="007A3050">
              <w:rPr>
                <w:noProof/>
              </w:rPr>
              <w:t>(RISE, 2008)</w:t>
            </w:r>
          </w:fldSimple>
        </w:sdtContent>
      </w:sdt>
      <w:r w:rsidR="007E7F45">
        <w:t xml:space="preserve"> </w:t>
      </w:r>
      <w:r w:rsidRPr="005D5CC9">
        <w:t>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914D77" w:rsidRDefault="003939BE" w:rsidP="003939BE">
      <w:r>
        <w:t xml:space="preserve">Com funções em comum ao BART, o CORE </w:t>
      </w:r>
      <w:sdt>
        <w:sdtPr>
          <w:id w:val="46020972"/>
          <w:citation/>
        </w:sdtPr>
        <w:sdtContent>
          <w:fldSimple w:instr=" CITATION RIS091 \l 1046 ">
            <w:r w:rsidR="007A3050">
              <w:rPr>
                <w:noProof/>
              </w:rPr>
              <w:t>(RISE, 2008)</w:t>
            </w:r>
          </w:fldSimple>
        </w:sdtContent>
      </w:sdt>
      <w:r w:rsidR="007E7F45">
        <w:t xml:space="preserve"> </w:t>
      </w:r>
      <w:r>
        <w:t xml:space="preserve">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w:t>
      </w:r>
      <w:r>
        <w:lastRenderedPageBreak/>
        <w:t>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9F7B77" w:rsidRDefault="005D5CC9" w:rsidP="009F7B77">
      <w:pPr>
        <w:pStyle w:val="Ttulo3"/>
      </w:pPr>
      <w:bookmarkStart w:id="45" w:name="_Toc234947179"/>
      <w:r>
        <w:t xml:space="preserve">Rational </w:t>
      </w:r>
      <w:r w:rsidR="009F7B77">
        <w:t>Asset Manager</w:t>
      </w:r>
      <w:r w:rsidR="00104F1A">
        <w:t xml:space="preserve"> (RAM)</w:t>
      </w:r>
      <w:bookmarkEnd w:id="45"/>
    </w:p>
    <w:p w:rsidR="001F7978" w:rsidRDefault="001F7978" w:rsidP="009F7B77">
      <w:r>
        <w:t xml:space="preserve">RAM </w:t>
      </w:r>
      <w:sdt>
        <w:sdtPr>
          <w:id w:val="46020973"/>
          <w:citation/>
        </w:sdtPr>
        <w:sdtContent>
          <w:fldSimple w:instr=" CITATION IBM09 \l 1046 ">
            <w:r w:rsidR="007A3050">
              <w:rPr>
                <w:noProof/>
              </w:rPr>
              <w:t>(IBM, 2007)</w:t>
            </w:r>
          </w:fldSimple>
        </w:sdtContent>
      </w:sdt>
      <w:r w:rsidR="007628EF">
        <w:t xml:space="preserve"> </w:t>
      </w:r>
      <w:r>
        <w:t>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Default="00DE02CD" w:rsidP="00A85640">
      <w:pPr>
        <w:pStyle w:val="Ttulo3"/>
      </w:pPr>
      <w:bookmarkStart w:id="46" w:name="_Toc234947180"/>
      <w:r>
        <w:t>ARC</w:t>
      </w:r>
      <w:r w:rsidR="00394218">
        <w:t>Seeker</w:t>
      </w:r>
      <w:bookmarkEnd w:id="46"/>
    </w:p>
    <w:p w:rsidR="00A85640" w:rsidRDefault="00DE02CD" w:rsidP="006964EE">
      <w:r>
        <w:t xml:space="preserve">ARCSeeker </w:t>
      </w:r>
      <w:sdt>
        <w:sdtPr>
          <w:id w:val="46020974"/>
          <w:citation/>
        </w:sdtPr>
        <w:sdtContent>
          <w:fldSimple w:instr=" CITATION SPA09 \l 1046 ">
            <w:r w:rsidR="007A3050">
              <w:rPr>
                <w:noProof/>
              </w:rPr>
              <w:t>(SPARX, 2009)</w:t>
            </w:r>
          </w:fldSimple>
        </w:sdtContent>
      </w:sdt>
      <w:r w:rsidR="007628EF">
        <w:t xml:space="preserve"> </w:t>
      </w:r>
      <w:r>
        <w:t xml:space="preserve">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620FD0" w:rsidRDefault="00620FD0" w:rsidP="00620FD0">
      <w:pPr>
        <w:pStyle w:val="Ttulo3"/>
      </w:pPr>
      <w:bookmarkStart w:id="47" w:name="_Toc234947181"/>
      <w:r>
        <w:t>Maven</w:t>
      </w:r>
      <w:bookmarkEnd w:id="47"/>
    </w:p>
    <w:p w:rsidR="00620FD0" w:rsidRDefault="00620FD0" w:rsidP="00620FD0">
      <w:r>
        <w:t xml:space="preserve">Maven </w:t>
      </w:r>
      <w:r w:rsidR="007628EF">
        <w:t xml:space="preserve">(http://maven.apache.org) </w:t>
      </w:r>
      <w:r>
        <w:t>é uma ferramenta de gerenciamento e compreensão de projetos de software. Baseado no conceito de um modelo de objeto de projeto (POM), o Maven pode gerenciar a construção, geração de relatório e documentação de projeto através de uma peça central de informação.</w:t>
      </w:r>
    </w:p>
    <w:p w:rsidR="00620FD0" w:rsidRDefault="00620FD0" w:rsidP="00620FD0">
      <w:r>
        <w:t>Inicialmente, o Maven foi concebido como uma tentativa de simplificar o processo de construção no projeto Jakarta Turbine. Era necessária uma maneira padrão de gerar uma versão do projeto, uma definição clara do que constituía o projeto e uma maneira fácil de publicar estas informações e compartilhar a versão entre vários projetos.</w:t>
      </w:r>
    </w:p>
    <w:p w:rsidR="00620FD0" w:rsidRPr="00620FD0" w:rsidRDefault="00620FD0" w:rsidP="00620FD0">
      <w:r>
        <w:t xml:space="preserve">O resultado foi esta ferramenta, que hoje pode gerar e gerenciar qualquer projeto baseado em Java. Como objetivo principal, o Maven permite ao desenvolvedor compreender o estado completo do esforço de desenvolvimento em um curto período de tempo. O Maven atinge o objetivo simplificando o processo de geração de artefato, provendo um sistema de geração de artefato uniforme, provendo </w:t>
      </w:r>
      <w:r w:rsidR="0025528E">
        <w:t>informação sobre a qualidade do projeto, provendo orientação para melhores práticas de desenvolvimento e permitindo uma migração transparente para novas funcionalidades.</w:t>
      </w:r>
      <w:r w:rsidR="005975C1">
        <w:t xml:space="preserve"> Alguns destes processos podem envolver o gerenciamento de uma lista de dependência para cada projeto e a automação de testes unitários incluindo convenção de nomes e localização, além de índice de cobertura.</w:t>
      </w:r>
    </w:p>
    <w:p w:rsidR="00A85640" w:rsidRDefault="00B52F63" w:rsidP="00A418A9">
      <w:pPr>
        <w:pStyle w:val="Ttulo3"/>
      </w:pPr>
      <w:bookmarkStart w:id="48" w:name="_Toc234947182"/>
      <w:r>
        <w:t>Archiva</w:t>
      </w:r>
      <w:bookmarkEnd w:id="48"/>
    </w:p>
    <w:p w:rsidR="00DE67F6" w:rsidRDefault="00620FD0" w:rsidP="005E2516">
      <w:r>
        <w:t xml:space="preserve">O </w:t>
      </w:r>
      <w:r w:rsidR="006A742A">
        <w:t xml:space="preserve">Apache </w:t>
      </w:r>
      <w:r>
        <w:t xml:space="preserve">Archiva </w:t>
      </w:r>
      <w:r w:rsidR="007628EF">
        <w:t>(</w:t>
      </w:r>
      <w:hyperlink r:id="rId30" w:history="1">
        <w:r w:rsidR="006A742A" w:rsidRPr="00DE0C2B">
          <w:rPr>
            <w:rStyle w:val="Hyperlink"/>
          </w:rPr>
          <w:t>http://archiva.apache.org</w:t>
        </w:r>
      </w:hyperlink>
      <w:r w:rsidR="006A742A">
        <w:t>, a diante referido apenas como Archiva</w:t>
      </w:r>
      <w:r w:rsidR="007628EF">
        <w:t xml:space="preserve">) </w:t>
      </w:r>
      <w:r w:rsidR="00DE67F6">
        <w:t>t</w:t>
      </w:r>
      <w:r>
        <w:t>e</w:t>
      </w:r>
      <w:r w:rsidR="00DE67F6">
        <w:t xml:space="preserve">m um papel importante no desenvolvimento deste trabalho, visto que </w:t>
      </w:r>
      <w:r>
        <w:t xml:space="preserve">foi escolhido </w:t>
      </w:r>
      <w:r w:rsidR="00DE67F6">
        <w:t xml:space="preserve">como repositório de reuso onde o suporte à especificação RAS será construído. A seguir destacamos alguns conceitos importantes sobre </w:t>
      </w:r>
      <w:r>
        <w:t>esta ferramenta</w:t>
      </w:r>
      <w:r w:rsidR="00DE67F6">
        <w:t xml:space="preserve"> para que possamos ter um melhor entendimento do processo de implementação </w:t>
      </w:r>
      <w:r>
        <w:t xml:space="preserve">do RASPUTIN </w:t>
      </w:r>
      <w:r w:rsidR="00DE67F6">
        <w:t>como um todo.</w:t>
      </w:r>
    </w:p>
    <w:p w:rsidR="00E20E19" w:rsidRDefault="00EA20BC" w:rsidP="00E20E19">
      <w:r w:rsidRPr="00EA20BC">
        <w:t xml:space="preserve">O </w:t>
      </w:r>
      <w:r>
        <w:t>Archiva</w:t>
      </w:r>
      <w:r w:rsidR="006A742A">
        <w:t xml:space="preserve"> </w:t>
      </w:r>
      <w:r>
        <w:t xml:space="preserve">é um gerenciador de repositório de software extensível que cuida do repositório de componentes de pessoas ou empresas. O Archiva oferece muitas funcionalidades, entre elas </w:t>
      </w:r>
      <w:r>
        <w:rPr>
          <w:i/>
        </w:rPr>
        <w:t>proxy</w:t>
      </w:r>
      <w:r>
        <w:t xml:space="preserve"> remoto para repositório, gerenciamento de acesso seguro, armazenamento, recuperação, navegação, indexação e relatório de uso de artefatos, funcionalidade de varredura extensível e outras mais.</w:t>
      </w:r>
    </w:p>
    <w:p w:rsidR="00E20E19" w:rsidRDefault="00E20E19" w:rsidP="00E20E19">
      <w:r>
        <w:t>Como gerenciador de repositórios, o Archiva pode conter diversas entradas de repositórios Maven, as quais têm seu conteúdo indexado e suas informações inseridas na base de dados do Archiva, o que permite o acesso pelo usuário através da interface com o usuário.</w:t>
      </w:r>
    </w:p>
    <w:p w:rsidR="00E20E19" w:rsidRPr="00EA20BC" w:rsidRDefault="00E20E19" w:rsidP="00E20E19">
      <w:r>
        <w:t xml:space="preserve">Além dessas funcionalidades, o Archiva possui uma característica muito interessante: a possibilidade de customização no consumo de artefatos. Através dela, o responsável pelo repositório pode desenvolver elementos de software que se integram ao Archiva e permitem processar os arquivos que são enviados ao repositório, bem como processar as informações destes artefatos e eventualmente alterar a base de dados para conter </w:t>
      </w:r>
      <w:r w:rsidR="00FB6FF4">
        <w:t>a representação delas</w:t>
      </w:r>
      <w:r>
        <w:t xml:space="preserve">. Esta característica é abordada em detalhes mais adiante no texto (ver seção </w:t>
      </w:r>
      <w:r w:rsidR="003E72A1">
        <w:fldChar w:fldCharType="begin"/>
      </w:r>
      <w:r>
        <w:instrText xml:space="preserve"> REF _Ref233605240 \r \h </w:instrText>
      </w:r>
      <w:r w:rsidR="003E72A1">
        <w:fldChar w:fldCharType="separate"/>
      </w:r>
      <w:r w:rsidR="00B0264E">
        <w:t>4.3.1</w:t>
      </w:r>
      <w:r w:rsidR="003E72A1">
        <w:fldChar w:fldCharType="end"/>
      </w:r>
      <w:r>
        <w:t>) e foi o principal motivo da escolha desta ferramenta como base para infra-estrutura proposta.</w:t>
      </w:r>
    </w:p>
    <w:p w:rsidR="00555F64" w:rsidRDefault="00BB6717" w:rsidP="007F1DC1">
      <w:pPr>
        <w:pStyle w:val="Ttulo1"/>
      </w:pPr>
      <w:bookmarkStart w:id="49" w:name="_Ref231614736"/>
      <w:bookmarkStart w:id="50" w:name="_Toc234947183"/>
      <w:r>
        <w:lastRenderedPageBreak/>
        <w:t xml:space="preserve">RASPUTIN: </w:t>
      </w:r>
      <w:r w:rsidR="00555F64">
        <w:t>Promovendo o Reuso de Software utilizando RAS</w:t>
      </w:r>
      <w:bookmarkEnd w:id="49"/>
      <w:bookmarkEnd w:id="50"/>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w:t>
      </w:r>
      <w:r w:rsidR="00574ACC">
        <w:t>infra-estrutura</w:t>
      </w:r>
      <w:r w:rsidR="00BB6717">
        <w:t xml:space="preserve"> de suporte a adoção do padrão RAS, que visa auxiliar a </w:t>
      </w:r>
      <w:r w:rsidR="0004180C">
        <w:t xml:space="preserve">enfrentar este desafio. </w:t>
      </w:r>
    </w:p>
    <w:p w:rsidR="0031108B" w:rsidRDefault="00AD7249" w:rsidP="008C2AD0">
      <w:pPr>
        <w:pStyle w:val="CentralizadoSemRecuo"/>
      </w:pPr>
      <w:r w:rsidRPr="00AD7249">
        <w:rPr>
          <w:noProof/>
        </w:rPr>
        <w:drawing>
          <wp:inline distT="0" distB="0" distL="0" distR="0">
            <wp:extent cx="5399405" cy="2676487"/>
            <wp:effectExtent l="19050" t="0" r="0" b="0"/>
            <wp:docPr id="4"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58249" cy="4291981"/>
                      <a:chOff x="228576" y="533384"/>
                      <a:chExt cx="8658249" cy="4291981"/>
                    </a:xfrm>
                  </a:grpSpPr>
                  <a:sp>
                    <a:nvSpPr>
                      <a:cNvPr id="3" name="Retângulo 2"/>
                      <a:cNvSpPr/>
                    </a:nvSpPr>
                    <a:spPr>
                      <a:xfrm>
                        <a:off x="228576" y="270985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709858"/>
                        <a:ext cx="4795864"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105276" y="628650"/>
                        <a:ext cx="1738322" cy="1904997"/>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6000750" y="1985954"/>
                        <a:ext cx="282418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15026" y="626722"/>
                        <a:ext cx="1371614"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61881" y="626722"/>
                        <a:ext cx="1463055" cy="117349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2" name="Retângulo de cantos arredondados 11"/>
                      <a:cNvSpPr/>
                    </a:nvSpPr>
                    <a:spPr>
                      <a:xfrm>
                        <a:off x="306300" y="4308733"/>
                        <a:ext cx="452440" cy="452440"/>
                      </a:xfrm>
                      <a:prstGeom prst="roundRect">
                        <a:avLst/>
                      </a:prstGeom>
                      <a:ln>
                        <a:prstDash val="dash"/>
                      </a:ln>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815890" y="43838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36220" y="4227957"/>
                        <a:ext cx="582930" cy="597408"/>
                      </a:xfrm>
                      <a:prstGeom prst="roundRect">
                        <a:avLst/>
                      </a:pr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sp>
                    <a:nvSpPr>
                      <a:cNvPr id="16" name="Forma livre 15"/>
                      <a:cNvSpPr/>
                    </a:nvSpPr>
                    <a:spPr>
                      <a:xfrm>
                        <a:off x="4010025" y="542925"/>
                        <a:ext cx="4876800" cy="2057400"/>
                      </a:xfrm>
                      <a:custGeom>
                        <a:avLst/>
                        <a:gdLst>
                          <a:gd name="connsiteX0" fmla="*/ 0 w 4876800"/>
                          <a:gd name="connsiteY0" fmla="*/ 0 h 2057400"/>
                          <a:gd name="connsiteX1" fmla="*/ 4876800 w 4876800"/>
                          <a:gd name="connsiteY1" fmla="*/ 9525 h 2057400"/>
                          <a:gd name="connsiteX2" fmla="*/ 4876800 w 4876800"/>
                          <a:gd name="connsiteY2" fmla="*/ 1343025 h 2057400"/>
                          <a:gd name="connsiteX3" fmla="*/ 1885950 w 4876800"/>
                          <a:gd name="connsiteY3" fmla="*/ 1343025 h 2057400"/>
                          <a:gd name="connsiteX4" fmla="*/ 1885950 w 4876800"/>
                          <a:gd name="connsiteY4" fmla="*/ 2057400 h 2057400"/>
                          <a:gd name="connsiteX5" fmla="*/ 38100 w 4876800"/>
                          <a:gd name="connsiteY5" fmla="*/ 2057400 h 2057400"/>
                          <a:gd name="connsiteX6" fmla="*/ 0 w 4876800"/>
                          <a:gd name="connsiteY6" fmla="*/ 0 h 205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876800" h="2057400">
                            <a:moveTo>
                              <a:pt x="0" y="0"/>
                            </a:moveTo>
                            <a:lnTo>
                              <a:pt x="4876800" y="9525"/>
                            </a:lnTo>
                            <a:lnTo>
                              <a:pt x="4876800" y="1343025"/>
                            </a:lnTo>
                            <a:lnTo>
                              <a:pt x="1885950" y="1343025"/>
                            </a:lnTo>
                            <a:lnTo>
                              <a:pt x="1885950" y="2057400"/>
                            </a:lnTo>
                            <a:lnTo>
                              <a:pt x="38100" y="2057400"/>
                            </a:lnTo>
                            <a:lnTo>
                              <a:pt x="0" y="0"/>
                            </a:lnTo>
                            <a:close/>
                          </a:path>
                        </a:pathLst>
                      </a:custGeom>
                      <a:noFill/>
                      <a:ln>
                        <a:solidFill>
                          <a:schemeClr val="tx1"/>
                        </a:solidFill>
                        <a:prstDash val="dash"/>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9337A6" w:rsidRDefault="0031108B" w:rsidP="0031108B">
      <w:pPr>
        <w:pStyle w:val="Figuras"/>
      </w:pPr>
      <w:bookmarkStart w:id="51" w:name="_Ref232011817"/>
      <w:bookmarkStart w:id="52" w:name="_Toc234947200"/>
      <w:r>
        <w:t xml:space="preserve">Figura </w:t>
      </w:r>
      <w:fldSimple w:instr=" STYLEREF 1 \s ">
        <w:r w:rsidR="00B0264E">
          <w:rPr>
            <w:noProof/>
          </w:rPr>
          <w:t>4</w:t>
        </w:r>
      </w:fldSimple>
      <w:r w:rsidR="00535474">
        <w:t>.</w:t>
      </w:r>
      <w:fldSimple w:instr=" SEQ Figura \* ARABIC \s 1 ">
        <w:r w:rsidR="00B0264E">
          <w:rPr>
            <w:noProof/>
          </w:rPr>
          <w:t>1</w:t>
        </w:r>
      </w:fldSimple>
      <w:bookmarkEnd w:id="51"/>
      <w:r>
        <w:t>: Infra-estrutura de suporte ao padrão RAS</w:t>
      </w:r>
      <w:bookmarkEnd w:id="52"/>
    </w:p>
    <w:p w:rsidR="001E33FB" w:rsidRDefault="001E33FB" w:rsidP="001E33FB">
      <w:r>
        <w:t>A idéia de toda infra-estrutura de suporte à especificação RAS é fornecer mecanismos p</w:t>
      </w:r>
      <w:r w:rsidR="00690873">
        <w:t>a</w:t>
      </w:r>
      <w:r>
        <w:t xml:space="preserve">ra que alguém possa gerar, armazenar, procurar e recuperar artefatos </w:t>
      </w:r>
      <w:r>
        <w:lastRenderedPageBreak/>
        <w:t xml:space="preserve">RAS de uma maneira integrada. Com isso em mente, podemos observar o que é objetivo deste trabalho inicial na </w:t>
      </w:r>
      <w:r w:rsidR="003E72A1">
        <w:fldChar w:fldCharType="begin"/>
      </w:r>
      <w:r>
        <w:instrText xml:space="preserve"> REF _Ref232011817 \h </w:instrText>
      </w:r>
      <w:r w:rsidR="003E72A1">
        <w:fldChar w:fldCharType="separate"/>
      </w:r>
      <w:r w:rsidR="00B0264E">
        <w:t xml:space="preserve">Figura </w:t>
      </w:r>
      <w:r w:rsidR="00B0264E">
        <w:rPr>
          <w:noProof/>
        </w:rPr>
        <w:t>4</w:t>
      </w:r>
      <w:r w:rsidR="00B0264E">
        <w:t>.</w:t>
      </w:r>
      <w:r w:rsidR="00B0264E">
        <w:rPr>
          <w:noProof/>
        </w:rPr>
        <w:t>1</w:t>
      </w:r>
      <w:r w:rsidR="003E72A1">
        <w:fldChar w:fldCharType="end"/>
      </w:r>
      <w:r>
        <w:t>.</w:t>
      </w:r>
    </w:p>
    <w:p w:rsidR="00EA6B70" w:rsidRDefault="00007730" w:rsidP="00FB56DE">
      <w:r>
        <w:t>P</w:t>
      </w:r>
      <w:r w:rsidR="0031108B">
        <w:t xml:space="preserve">odemos intuir da descrição dos componentes da </w:t>
      </w:r>
      <w:r w:rsidR="003E72A1">
        <w:fldChar w:fldCharType="begin"/>
      </w:r>
      <w:r w:rsidR="001A6801">
        <w:instrText xml:space="preserve"> REF _Ref232011817 \h </w:instrText>
      </w:r>
      <w:r w:rsidR="003E72A1">
        <w:fldChar w:fldCharType="separate"/>
      </w:r>
      <w:r w:rsidR="00B0264E">
        <w:t xml:space="preserve">Figura </w:t>
      </w:r>
      <w:r w:rsidR="00B0264E">
        <w:rPr>
          <w:noProof/>
        </w:rPr>
        <w:t>4</w:t>
      </w:r>
      <w:r w:rsidR="00B0264E">
        <w:t>.</w:t>
      </w:r>
      <w:r w:rsidR="00B0264E">
        <w:rPr>
          <w:noProof/>
        </w:rPr>
        <w:t>1</w:t>
      </w:r>
      <w:r w:rsidR="003E72A1">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3E72A1">
        <w:fldChar w:fldCharType="begin"/>
      </w:r>
      <w:r w:rsidR="004558E4">
        <w:instrText xml:space="preserve"> REF _Ref232011817 \h </w:instrText>
      </w:r>
      <w:r w:rsidR="003E72A1">
        <w:fldChar w:fldCharType="separate"/>
      </w:r>
      <w:r w:rsidR="00B0264E">
        <w:t xml:space="preserve">Figura </w:t>
      </w:r>
      <w:r w:rsidR="00B0264E">
        <w:rPr>
          <w:noProof/>
        </w:rPr>
        <w:t>4</w:t>
      </w:r>
      <w:r w:rsidR="00B0264E">
        <w:t>.</w:t>
      </w:r>
      <w:r w:rsidR="00B0264E">
        <w:rPr>
          <w:noProof/>
        </w:rPr>
        <w:t>1</w:t>
      </w:r>
      <w:r w:rsidR="003E72A1">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53" w:name="_Toc234947184"/>
      <w:r>
        <w:t xml:space="preserve">Integrando </w:t>
      </w:r>
      <w:r w:rsidR="009337A6">
        <w:t>Soluções Existentes</w:t>
      </w:r>
      <w:bookmarkEnd w:id="53"/>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3E72A1">
        <w:fldChar w:fldCharType="begin"/>
      </w:r>
      <w:r>
        <w:instrText xml:space="preserve"> REF _Ref232011817 \h </w:instrText>
      </w:r>
      <w:r w:rsidR="003E72A1">
        <w:fldChar w:fldCharType="separate"/>
      </w:r>
      <w:r w:rsidR="00B0264E">
        <w:t xml:space="preserve">Figura </w:t>
      </w:r>
      <w:r w:rsidR="00B0264E">
        <w:rPr>
          <w:noProof/>
        </w:rPr>
        <w:t>4</w:t>
      </w:r>
      <w:r w:rsidR="00B0264E">
        <w:t>.</w:t>
      </w:r>
      <w:r w:rsidR="00B0264E">
        <w:rPr>
          <w:noProof/>
        </w:rPr>
        <w:t>1</w:t>
      </w:r>
      <w:r w:rsidR="003E72A1">
        <w:fldChar w:fldCharType="end"/>
      </w:r>
      <w:r>
        <w:t xml:space="preserve">, detalhamos os envolvidos na tarefa de tornar o Archiva aderente à especificação RAS. Este detalhamento pode ser observado na </w:t>
      </w:r>
      <w:r w:rsidR="003E72A1">
        <w:fldChar w:fldCharType="begin"/>
      </w:r>
      <w:r>
        <w:instrText xml:space="preserve"> REF _Ref229458884 \h </w:instrText>
      </w:r>
      <w:r w:rsidR="003E72A1">
        <w:fldChar w:fldCharType="separate"/>
      </w:r>
      <w:r w:rsidR="00B0264E">
        <w:t xml:space="preserve">Figura </w:t>
      </w:r>
      <w:r w:rsidR="00B0264E">
        <w:rPr>
          <w:noProof/>
        </w:rPr>
        <w:t>4</w:t>
      </w:r>
      <w:r w:rsidR="00B0264E">
        <w:t>.</w:t>
      </w:r>
      <w:r w:rsidR="00B0264E">
        <w:rPr>
          <w:noProof/>
        </w:rPr>
        <w:t>2</w:t>
      </w:r>
      <w:r w:rsidR="003E72A1">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 id="_x0000_i1033" type="#_x0000_t75" style="width:426.55pt;height:324pt" o:ole="">
            <v:imagedata r:id="rId31" o:title=""/>
          </v:shape>
          <o:OLEObject Type="Embed" ProgID="Visio.Drawing.11" ShapeID="_x0000_i1033" DrawAspect="Content" ObjectID="_1308691292" r:id="rId32"/>
        </w:object>
      </w:r>
    </w:p>
    <w:p w:rsidR="004F338F" w:rsidRDefault="004F338F" w:rsidP="004F338F">
      <w:pPr>
        <w:pStyle w:val="Figuras"/>
      </w:pPr>
      <w:bookmarkStart w:id="54" w:name="_Ref229458884"/>
      <w:bookmarkStart w:id="55" w:name="_Toc234947201"/>
      <w:r>
        <w:t xml:space="preserve">Figura </w:t>
      </w:r>
      <w:fldSimple w:instr=" STYLEREF 1 \s ">
        <w:r w:rsidR="00B0264E">
          <w:rPr>
            <w:noProof/>
          </w:rPr>
          <w:t>4</w:t>
        </w:r>
      </w:fldSimple>
      <w:r w:rsidR="00535474">
        <w:t>.</w:t>
      </w:r>
      <w:fldSimple w:instr=" SEQ Figura \* ARABIC \s 1 ">
        <w:r w:rsidR="00B0264E">
          <w:rPr>
            <w:noProof/>
          </w:rPr>
          <w:t>2</w:t>
        </w:r>
      </w:fldSimple>
      <w:bookmarkEnd w:id="54"/>
      <w:r w:rsidR="002A3572">
        <w:t xml:space="preserve">: </w:t>
      </w:r>
      <w:r>
        <w:t>Relação dos elementos do domínio</w:t>
      </w:r>
      <w:bookmarkEnd w:id="55"/>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3E72A1">
        <w:fldChar w:fldCharType="begin"/>
      </w:r>
      <w:r w:rsidR="004C466D">
        <w:instrText xml:space="preserve"> REF _Ref232011817 \h </w:instrText>
      </w:r>
      <w:r w:rsidR="003E72A1">
        <w:fldChar w:fldCharType="separate"/>
      </w:r>
      <w:r w:rsidR="00B0264E">
        <w:t xml:space="preserve">Figura </w:t>
      </w:r>
      <w:r w:rsidR="00B0264E">
        <w:rPr>
          <w:noProof/>
        </w:rPr>
        <w:t>4</w:t>
      </w:r>
      <w:r w:rsidR="00B0264E">
        <w:t>.</w:t>
      </w:r>
      <w:r w:rsidR="00B0264E">
        <w:rPr>
          <w:noProof/>
        </w:rPr>
        <w:t>1</w:t>
      </w:r>
      <w:r w:rsidR="003E72A1">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lastRenderedPageBreak/>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56" w:name="_Toc234947185"/>
      <w:bookmarkStart w:id="57" w:name="_Ref234948414"/>
      <w:r>
        <w:t>O artefato RAS</w:t>
      </w:r>
      <w:bookmarkEnd w:id="56"/>
      <w:bookmarkEnd w:id="57"/>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3E72A1">
        <w:fldChar w:fldCharType="begin"/>
      </w:r>
      <w:r w:rsidR="00325B1B">
        <w:instrText xml:space="preserve"> REF _Ref229458853 \h </w:instrText>
      </w:r>
      <w:r w:rsidR="003E72A1">
        <w:fldChar w:fldCharType="separate"/>
      </w:r>
      <w:r w:rsidR="00B0264E">
        <w:t xml:space="preserve">Figura </w:t>
      </w:r>
      <w:r w:rsidR="00B0264E">
        <w:rPr>
          <w:noProof/>
        </w:rPr>
        <w:t>4</w:t>
      </w:r>
      <w:r w:rsidR="00B0264E">
        <w:t>.</w:t>
      </w:r>
      <w:r w:rsidR="00B0264E">
        <w:rPr>
          <w:noProof/>
        </w:rPr>
        <w:t>3</w:t>
      </w:r>
      <w:r w:rsidR="003E72A1">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58" w:name="_Ref229458853"/>
      <w:bookmarkStart w:id="59" w:name="_Toc234947202"/>
      <w:r>
        <w:t xml:space="preserve">Figura </w:t>
      </w:r>
      <w:fldSimple w:instr=" STYLEREF 1 \s ">
        <w:r w:rsidR="00B0264E">
          <w:rPr>
            <w:noProof/>
          </w:rPr>
          <w:t>4</w:t>
        </w:r>
      </w:fldSimple>
      <w:r w:rsidR="00535474">
        <w:t>.</w:t>
      </w:r>
      <w:fldSimple w:instr=" SEQ Figura \* ARABIC \s 1 ">
        <w:r w:rsidR="00B0264E">
          <w:rPr>
            <w:noProof/>
          </w:rPr>
          <w:t>3</w:t>
        </w:r>
      </w:fldSimple>
      <w:bookmarkEnd w:id="58"/>
      <w:r>
        <w:t>: Arquivo RAS como um arquivo ZIP.</w:t>
      </w:r>
      <w:bookmarkEnd w:id="59"/>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3E72A1">
        <w:fldChar w:fldCharType="begin"/>
      </w:r>
      <w:r w:rsidR="00325B1B">
        <w:instrText xml:space="preserve"> REF _Ref229458838 \h </w:instrText>
      </w:r>
      <w:r w:rsidR="003E72A1">
        <w:fldChar w:fldCharType="separate"/>
      </w:r>
      <w:r w:rsidR="00B0264E">
        <w:t xml:space="preserve">Figura </w:t>
      </w:r>
      <w:r w:rsidR="00B0264E">
        <w:rPr>
          <w:noProof/>
        </w:rPr>
        <w:t>4</w:t>
      </w:r>
      <w:r w:rsidR="00B0264E">
        <w:t>.</w:t>
      </w:r>
      <w:r w:rsidR="00B0264E">
        <w:rPr>
          <w:noProof/>
        </w:rPr>
        <w:t>4</w:t>
      </w:r>
      <w:r w:rsidR="003E72A1">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34"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60" w:name="_Ref229458838"/>
      <w:bookmarkStart w:id="61" w:name="_Toc234947203"/>
      <w:r>
        <w:t xml:space="preserve">Figura </w:t>
      </w:r>
      <w:fldSimple w:instr=" STYLEREF 1 \s ">
        <w:r w:rsidR="00B0264E">
          <w:rPr>
            <w:noProof/>
          </w:rPr>
          <w:t>4</w:t>
        </w:r>
      </w:fldSimple>
      <w:r w:rsidR="00535474">
        <w:t>.</w:t>
      </w:r>
      <w:fldSimple w:instr=" SEQ Figura \* ARABIC \s 1 ">
        <w:r w:rsidR="00B0264E">
          <w:rPr>
            <w:noProof/>
          </w:rPr>
          <w:t>4</w:t>
        </w:r>
      </w:fldSimple>
      <w:bookmarkEnd w:id="60"/>
      <w:r>
        <w:t xml:space="preserve">: elemento </w:t>
      </w:r>
      <w:r>
        <w:rPr>
          <w:i/>
        </w:rPr>
        <w:t>context</w:t>
      </w:r>
      <w:r>
        <w:t xml:space="preserve"> de </w:t>
      </w:r>
      <w:r w:rsidR="0000382C">
        <w:t>/asset/</w:t>
      </w:r>
      <w:r>
        <w:rPr>
          <w:i/>
        </w:rPr>
        <w:t>classification</w:t>
      </w:r>
      <w:r>
        <w:t>.</w:t>
      </w:r>
      <w:bookmarkEnd w:id="61"/>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62" w:name="_Toc234947186"/>
      <w:r>
        <w:t>Suporte do formato RAS no Archiva</w:t>
      </w:r>
      <w:bookmarkEnd w:id="62"/>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63" w:name="_Ref233605240"/>
      <w:bookmarkStart w:id="64" w:name="_Toc234947187"/>
      <w:r>
        <w:t>Consumidores Archiva</w:t>
      </w:r>
      <w:bookmarkEnd w:id="63"/>
      <w:bookmarkEnd w:id="64"/>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rPr>
          <w:noProof/>
        </w:rPr>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bookmarkStart w:id="65" w:name="_Toc234947204"/>
      <w:r>
        <w:t xml:space="preserve">Figura </w:t>
      </w:r>
      <w:fldSimple w:instr=" STYLEREF 1 \s ">
        <w:r w:rsidR="00B0264E">
          <w:rPr>
            <w:noProof/>
          </w:rPr>
          <w:t>4</w:t>
        </w:r>
      </w:fldSimple>
      <w:r w:rsidR="00535474">
        <w:t>.</w:t>
      </w:r>
      <w:fldSimple w:instr=" SEQ Figura \* ARABIC \s 1 ">
        <w:r w:rsidR="00B0264E">
          <w:rPr>
            <w:noProof/>
          </w:rPr>
          <w:t>5</w:t>
        </w:r>
      </w:fldSimple>
      <w:r>
        <w:t xml:space="preserve">: Archiva e </w:t>
      </w:r>
      <w:r w:rsidR="00F71A9F">
        <w:t>c</w:t>
      </w:r>
      <w:r>
        <w:t>onsumidores</w:t>
      </w:r>
      <w:r w:rsidR="005275EA">
        <w:t>.</w:t>
      </w:r>
      <w:bookmarkEnd w:id="65"/>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r w:rsidR="005275EA">
        <w:t xml:space="preserve"> Maiores informações sobre os consumidores do Archiva podem ser encontradas em </w:t>
      </w:r>
      <w:sdt>
        <w:sdtPr>
          <w:id w:val="46020970"/>
          <w:citation/>
        </w:sdtPr>
        <w:sdtContent>
          <w:fldSimple w:instr=" CITATION APA08 \l 1046 ">
            <w:r w:rsidR="007A3050">
              <w:rPr>
                <w:noProof/>
              </w:rPr>
              <w:t>(APACHE, 2008)</w:t>
            </w:r>
          </w:fldSimple>
        </w:sdtContent>
      </w:sdt>
      <w:r w:rsidR="008B6F2C">
        <w:t>.</w:t>
      </w:r>
    </w:p>
    <w:p w:rsidR="006D7C71" w:rsidRDefault="006D7C71" w:rsidP="006D7C71">
      <w:pPr>
        <w:pStyle w:val="Ttulo3"/>
      </w:pPr>
      <w:bookmarkStart w:id="66" w:name="_Toc234947188"/>
      <w:r>
        <w:t>O Arquivo POM</w:t>
      </w:r>
      <w:bookmarkEnd w:id="66"/>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7A3050">
              <w:rPr>
                <w:noProof/>
              </w:rPr>
              <w:t>(APACHE, 2009)</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3E72A1">
        <w:fldChar w:fldCharType="begin"/>
      </w:r>
      <w:r w:rsidR="00325B1B">
        <w:instrText xml:space="preserve"> REF _Ref229458936 \h </w:instrText>
      </w:r>
      <w:r w:rsidR="003E72A1">
        <w:fldChar w:fldCharType="separate"/>
      </w:r>
      <w:r w:rsidR="00B0264E">
        <w:t xml:space="preserve">Figura </w:t>
      </w:r>
      <w:r w:rsidR="00B0264E">
        <w:rPr>
          <w:noProof/>
        </w:rPr>
        <w:t>4</w:t>
      </w:r>
      <w:r w:rsidR="00B0264E">
        <w:t>.</w:t>
      </w:r>
      <w:r w:rsidR="00B0264E">
        <w:rPr>
          <w:noProof/>
        </w:rPr>
        <w:t>9</w:t>
      </w:r>
      <w:r w:rsidR="003E72A1">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3E72A1">
        <w:rPr>
          <w:lang w:eastAsia="ar-SA"/>
        </w:rPr>
        <w:fldChar w:fldCharType="begin"/>
      </w:r>
      <w:r w:rsidR="00A306E0">
        <w:rPr>
          <w:lang w:eastAsia="ar-SA"/>
        </w:rPr>
        <w:instrText xml:space="preserve"> REF _Ref229546919 \h </w:instrText>
      </w:r>
      <w:r w:rsidR="003E72A1">
        <w:rPr>
          <w:lang w:eastAsia="ar-SA"/>
        </w:rPr>
      </w:r>
      <w:r w:rsidR="003E72A1">
        <w:rPr>
          <w:lang w:eastAsia="ar-SA"/>
        </w:rPr>
        <w:fldChar w:fldCharType="separate"/>
      </w:r>
      <w:r w:rsidR="00B0264E">
        <w:t xml:space="preserve">Tabela </w:t>
      </w:r>
      <w:r w:rsidR="00B0264E">
        <w:rPr>
          <w:noProof/>
        </w:rPr>
        <w:t>4</w:t>
      </w:r>
      <w:r w:rsidR="00B0264E">
        <w:t>.</w:t>
      </w:r>
      <w:r w:rsidR="00B0264E">
        <w:rPr>
          <w:noProof/>
        </w:rPr>
        <w:t>1</w:t>
      </w:r>
      <w:r w:rsidR="003E72A1">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67" w:name="_Ref229546919"/>
      <w:bookmarkStart w:id="68" w:name="_Toc234947226"/>
      <w:r>
        <w:t xml:space="preserve">Tabela </w:t>
      </w:r>
      <w:fldSimple w:instr=" STYLEREF 1 \s ">
        <w:r w:rsidR="00B0264E">
          <w:rPr>
            <w:noProof/>
          </w:rPr>
          <w:t>4</w:t>
        </w:r>
      </w:fldSimple>
      <w:r w:rsidR="0058337D">
        <w:t>.</w:t>
      </w:r>
      <w:fldSimple w:instr=" SEQ Tabela \* ARABIC \s 1 ">
        <w:r w:rsidR="00B0264E">
          <w:rPr>
            <w:noProof/>
          </w:rPr>
          <w:t>1</w:t>
        </w:r>
      </w:fldSimple>
      <w:bookmarkEnd w:id="67"/>
      <w:r>
        <w:t>: Mapeamento POM vs. RAS</w:t>
      </w:r>
      <w:r w:rsidR="005275EA">
        <w:t>.</w:t>
      </w:r>
      <w:bookmarkEnd w:id="68"/>
    </w:p>
    <w:tbl>
      <w:tblPr>
        <w:tblW w:w="0" w:type="auto"/>
        <w:tblBorders>
          <w:top w:val="single" w:sz="8" w:space="0" w:color="4BACC6"/>
          <w:bottom w:val="single" w:sz="8" w:space="0" w:color="4BACC6"/>
        </w:tblBorders>
        <w:tblLook w:val="04A0"/>
      </w:tblPr>
      <w:tblGrid>
        <w:gridCol w:w="4321"/>
        <w:gridCol w:w="4322"/>
      </w:tblGrid>
      <w:tr w:rsidR="00AD33A9" w:rsidTr="005975DB">
        <w:trPr>
          <w:tblHeader/>
        </w:trPr>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lastRenderedPageBreak/>
              <w:t>/project/groupId</w:t>
            </w:r>
          </w:p>
        </w:tc>
        <w:tc>
          <w:tcPr>
            <w:tcW w:w="4322" w:type="dxa"/>
            <w:tcBorders>
              <w:top w:val="single" w:sz="8" w:space="0" w:color="4BACC6"/>
              <w:bottom w:val="single" w:sz="8" w:space="0" w:color="4BACC6"/>
              <w:right w:val="nil"/>
            </w:tcBorders>
          </w:tcPr>
          <w:p w:rsidR="00AD33A9" w:rsidRDefault="00AD33A9" w:rsidP="00574ACC">
            <w:pPr>
              <w:pStyle w:val="NormalSemRecuo"/>
            </w:pPr>
            <w:r>
              <w:t>/asset/@id</w:t>
            </w:r>
          </w:p>
        </w:tc>
      </w:tr>
      <w:tr w:rsidR="00AD33A9" w:rsidTr="005975DB">
        <w:tc>
          <w:tcPr>
            <w:tcW w:w="4321" w:type="dxa"/>
          </w:tcPr>
          <w:p w:rsidR="00AD33A9" w:rsidRPr="00A96A57" w:rsidRDefault="00AD33A9" w:rsidP="00574ACC">
            <w:pPr>
              <w:pStyle w:val="NormalSemRecuo"/>
            </w:pPr>
            <w:r w:rsidRPr="00A96A57">
              <w:t>/project/artifactId</w:t>
            </w:r>
          </w:p>
        </w:tc>
        <w:tc>
          <w:tcPr>
            <w:tcW w:w="4322" w:type="dxa"/>
          </w:tcPr>
          <w:p w:rsidR="00AD33A9" w:rsidRDefault="00AD33A9" w:rsidP="00574ACC">
            <w:pPr>
              <w:pStyle w:val="NormalSemRecuo"/>
            </w:pPr>
            <w:r>
              <w:t>/asset/@id</w:t>
            </w:r>
          </w:p>
        </w:tc>
      </w:tr>
      <w:tr w:rsidR="00AD33A9" w:rsidTr="005975DB">
        <w:tc>
          <w:tcPr>
            <w:tcW w:w="4321" w:type="dxa"/>
            <w:tcBorders>
              <w:top w:val="single" w:sz="8" w:space="0" w:color="4BACC6"/>
              <w:left w:val="nil"/>
              <w:bottom w:val="single" w:sz="8" w:space="0" w:color="4BACC6"/>
            </w:tcBorders>
          </w:tcPr>
          <w:p w:rsidR="00AD33A9" w:rsidRPr="00A96A57" w:rsidRDefault="00AD33A9" w:rsidP="00574ACC">
            <w:pPr>
              <w:pStyle w:val="NormalSemRecuo"/>
            </w:pPr>
            <w:r w:rsidRPr="00A96A57">
              <w:t>/project/version</w:t>
            </w:r>
          </w:p>
        </w:tc>
        <w:tc>
          <w:tcPr>
            <w:tcW w:w="4322" w:type="dxa"/>
            <w:tcBorders>
              <w:top w:val="single" w:sz="8" w:space="0" w:color="4BACC6"/>
              <w:bottom w:val="single" w:sz="8" w:space="0" w:color="4BACC6"/>
              <w:right w:val="nil"/>
            </w:tcBorders>
          </w:tcPr>
          <w:p w:rsidR="00AD33A9" w:rsidRDefault="00AD33A9" w:rsidP="00574ACC">
            <w:pPr>
              <w:pStyle w:val="NormalSemRecuo"/>
            </w:pPr>
            <w:r>
              <w:t>/asset/@version</w:t>
            </w:r>
          </w:p>
        </w:tc>
      </w:tr>
      <w:tr w:rsidR="00AD33A9" w:rsidTr="005975DB">
        <w:tc>
          <w:tcPr>
            <w:tcW w:w="4321" w:type="dxa"/>
          </w:tcPr>
          <w:p w:rsidR="00AD33A9" w:rsidRPr="00A96A57" w:rsidRDefault="00AD33A9" w:rsidP="00574ACC">
            <w:pPr>
              <w:pStyle w:val="NormalSemRecuo"/>
            </w:pPr>
            <w:r w:rsidRPr="00A96A57">
              <w:t>/project/description</w:t>
            </w:r>
          </w:p>
        </w:tc>
        <w:tc>
          <w:tcPr>
            <w:tcW w:w="4322" w:type="dxa"/>
          </w:tcPr>
          <w:p w:rsidR="00AD33A9" w:rsidRDefault="00AD33A9" w:rsidP="00574ACC">
            <w:pPr>
              <w:pStyle w:val="NormalSemRecuo"/>
            </w:pPr>
            <w:r>
              <w:t>/asset/@short-description</w:t>
            </w:r>
          </w:p>
        </w:tc>
      </w:tr>
      <w:tr w:rsidR="00434FC2" w:rsidTr="005975DB">
        <w:tc>
          <w:tcPr>
            <w:tcW w:w="4321" w:type="dxa"/>
          </w:tcPr>
          <w:p w:rsidR="00434FC2" w:rsidRPr="00A96A57" w:rsidRDefault="00434FC2" w:rsidP="00574ACC">
            <w:pPr>
              <w:pStyle w:val="NormalSemRecuo"/>
            </w:pPr>
            <w:r>
              <w:t>/project/name</w:t>
            </w:r>
          </w:p>
        </w:tc>
        <w:tc>
          <w:tcPr>
            <w:tcW w:w="4322" w:type="dxa"/>
          </w:tcPr>
          <w:p w:rsidR="00434FC2" w:rsidRDefault="00434FC2" w:rsidP="00574ACC">
            <w:pPr>
              <w:pStyle w:val="NormalSemRecuo"/>
            </w:pPr>
            <w:r>
              <w:t>/asset/@name</w:t>
            </w:r>
          </w:p>
        </w:tc>
      </w:tr>
    </w:tbl>
    <w:p w:rsidR="00A85640" w:rsidRDefault="00725307" w:rsidP="00A85640">
      <w:pPr>
        <w:pStyle w:val="Ttulo3"/>
      </w:pPr>
      <w:bookmarkStart w:id="69" w:name="_Toc234947189"/>
      <w:r>
        <w:t>Colocando artefatos RAS no Archiva</w:t>
      </w:r>
      <w:bookmarkEnd w:id="69"/>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3E72A1">
        <w:fldChar w:fldCharType="begin"/>
      </w:r>
      <w:r w:rsidR="00325B1B">
        <w:instrText xml:space="preserve"> REF _Ref229458812 \h </w:instrText>
      </w:r>
      <w:r w:rsidR="003E72A1">
        <w:fldChar w:fldCharType="separate"/>
      </w:r>
      <w:r w:rsidR="00B0264E">
        <w:t xml:space="preserve">Figura </w:t>
      </w:r>
      <w:r w:rsidR="00B0264E">
        <w:rPr>
          <w:noProof/>
        </w:rPr>
        <w:t>4</w:t>
      </w:r>
      <w:r w:rsidR="00B0264E">
        <w:t>.</w:t>
      </w:r>
      <w:r w:rsidR="00B0264E">
        <w:rPr>
          <w:noProof/>
        </w:rPr>
        <w:t>6</w:t>
      </w:r>
      <w:r w:rsidR="003E72A1">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35"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70" w:name="_Ref229458812"/>
      <w:bookmarkStart w:id="71" w:name="_Toc234947205"/>
      <w:r>
        <w:t xml:space="preserve">Figura </w:t>
      </w:r>
      <w:fldSimple w:instr=" STYLEREF 1 \s ">
        <w:r w:rsidR="00B0264E">
          <w:rPr>
            <w:noProof/>
          </w:rPr>
          <w:t>4</w:t>
        </w:r>
      </w:fldSimple>
      <w:r w:rsidR="00535474">
        <w:t>.</w:t>
      </w:r>
      <w:fldSimple w:instr=" SEQ Figura \* ARABIC \s 1 ">
        <w:r w:rsidR="00B0264E">
          <w:rPr>
            <w:noProof/>
          </w:rPr>
          <w:t>6</w:t>
        </w:r>
      </w:fldSimple>
      <w:bookmarkEnd w:id="70"/>
      <w:r>
        <w:t>: Tela de envio de artefato do Archiva</w:t>
      </w:r>
      <w:r w:rsidR="005275EA">
        <w:t>.</w:t>
      </w:r>
      <w:bookmarkEnd w:id="71"/>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bookmarkStart w:id="72" w:name="_Ref233646569"/>
      <w:r>
        <w:lastRenderedPageBreak/>
        <w:t>Envio do Arquivo</w:t>
      </w:r>
      <w:bookmarkEnd w:id="72"/>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3E72A1">
        <w:fldChar w:fldCharType="begin"/>
      </w:r>
      <w:r>
        <w:instrText xml:space="preserve"> REF _Ref229723168 \h </w:instrText>
      </w:r>
      <w:r w:rsidR="003E72A1">
        <w:fldChar w:fldCharType="separate"/>
      </w:r>
      <w:r w:rsidR="00B0264E">
        <w:t xml:space="preserve">Figura </w:t>
      </w:r>
      <w:r w:rsidR="00B0264E">
        <w:rPr>
          <w:noProof/>
        </w:rPr>
        <w:t>4</w:t>
      </w:r>
      <w:r w:rsidR="00B0264E">
        <w:t>.</w:t>
      </w:r>
      <w:r w:rsidR="00B0264E">
        <w:rPr>
          <w:noProof/>
        </w:rPr>
        <w:t>7</w:t>
      </w:r>
      <w:r w:rsidR="003E72A1">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A3050">
              <w:rPr>
                <w:noProof/>
              </w:rPr>
              <w:t>(GAMMA, 1995)</w:t>
            </w:r>
          </w:fldSimple>
        </w:sdtContent>
      </w:sdt>
      <w:r>
        <w:t xml:space="preserve">. No diagrama da </w:t>
      </w:r>
      <w:r w:rsidR="003E72A1">
        <w:fldChar w:fldCharType="begin"/>
      </w:r>
      <w:r>
        <w:instrText xml:space="preserve"> REF _Ref229458761 \h </w:instrText>
      </w:r>
      <w:r w:rsidR="003E72A1">
        <w:fldChar w:fldCharType="separate"/>
      </w:r>
      <w:r w:rsidR="00B0264E">
        <w:t xml:space="preserve">Figura </w:t>
      </w:r>
      <w:r w:rsidR="00B0264E">
        <w:rPr>
          <w:noProof/>
        </w:rPr>
        <w:t>4</w:t>
      </w:r>
      <w:r w:rsidR="00B0264E">
        <w:t>.</w:t>
      </w:r>
      <w:r w:rsidR="00B0264E">
        <w:rPr>
          <w:noProof/>
        </w:rPr>
        <w:t>8</w:t>
      </w:r>
      <w:r w:rsidR="003E72A1">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402CAB" w:rsidRDefault="00402CAB" w:rsidP="00402CAB">
      <w:pPr>
        <w:pStyle w:val="CentralizadoSemRecuo"/>
      </w:pPr>
      <w:r>
        <w:object w:dxaOrig="10312" w:dyaOrig="9062">
          <v:shape id="_x0000_i1034" type="#_x0000_t75" style="width:427.25pt;height:375.6pt" o:ole="">
            <v:imagedata r:id="rId36" o:title=""/>
          </v:shape>
          <o:OLEObject Type="Embed" ProgID="Visio.Drawing.11" ShapeID="_x0000_i1034" DrawAspect="Content" ObjectID="_1308691293" r:id="rId37"/>
        </w:object>
      </w:r>
    </w:p>
    <w:p w:rsidR="00402CAB" w:rsidRDefault="00402CAB" w:rsidP="00402CAB">
      <w:pPr>
        <w:pStyle w:val="Figuras"/>
      </w:pPr>
      <w:bookmarkStart w:id="73" w:name="_Ref229723168"/>
      <w:bookmarkStart w:id="74" w:name="_Toc234947206"/>
      <w:r>
        <w:t xml:space="preserve">Figura </w:t>
      </w:r>
      <w:fldSimple w:instr=" STYLEREF 1 \s ">
        <w:r w:rsidR="00B0264E">
          <w:rPr>
            <w:noProof/>
          </w:rPr>
          <w:t>4</w:t>
        </w:r>
      </w:fldSimple>
      <w:r w:rsidR="00535474">
        <w:t>.</w:t>
      </w:r>
      <w:fldSimple w:instr=" SEQ Figura \* ARABIC \s 1 ">
        <w:r w:rsidR="00B0264E">
          <w:rPr>
            <w:noProof/>
          </w:rPr>
          <w:t>7</w:t>
        </w:r>
      </w:fldSimple>
      <w:bookmarkEnd w:id="73"/>
      <w:r>
        <w:t>: Relação entre envio de artefato e consumidores de artefato incluindo RasConsumer</w:t>
      </w:r>
      <w:r w:rsidR="005275EA">
        <w:t>.</w:t>
      </w:r>
      <w:bookmarkEnd w:id="74"/>
    </w:p>
    <w:p w:rsidR="00CD5383" w:rsidRDefault="00CD5383" w:rsidP="00CD5383">
      <w:r>
        <w:t xml:space="preserve">O método </w:t>
      </w:r>
      <w:r w:rsidRPr="002626F6">
        <w:rPr>
          <w:b/>
        </w:rPr>
        <w:t>doUpload</w:t>
      </w:r>
      <w:r>
        <w:t xml:space="preserve"> requer aquelas informações obrigatórias da tela mostrada na </w:t>
      </w:r>
      <w:r w:rsidR="003E72A1">
        <w:fldChar w:fldCharType="begin"/>
      </w:r>
      <w:r>
        <w:instrText xml:space="preserve"> REF _Ref229458812 \h </w:instrText>
      </w:r>
      <w:r w:rsidR="003E72A1">
        <w:fldChar w:fldCharType="separate"/>
      </w:r>
      <w:r w:rsidR="00B0264E">
        <w:t xml:space="preserve">Figura </w:t>
      </w:r>
      <w:r w:rsidR="00B0264E">
        <w:rPr>
          <w:noProof/>
        </w:rPr>
        <w:t>4</w:t>
      </w:r>
      <w:r w:rsidR="00B0264E">
        <w:t>.</w:t>
      </w:r>
      <w:r w:rsidR="00B0264E">
        <w:rPr>
          <w:noProof/>
        </w:rPr>
        <w:t>6</w:t>
      </w:r>
      <w:r w:rsidR="003E72A1">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3E72A1">
        <w:fldChar w:fldCharType="begin"/>
      </w:r>
      <w:r>
        <w:instrText xml:space="preserve"> REF _Ref229458973 \h </w:instrText>
      </w:r>
      <w:r w:rsidR="003E72A1">
        <w:fldChar w:fldCharType="separate"/>
      </w:r>
      <w:r w:rsidR="00B0264E">
        <w:t xml:space="preserve">Tabela </w:t>
      </w:r>
      <w:r w:rsidR="00B0264E">
        <w:rPr>
          <w:noProof/>
        </w:rPr>
        <w:t>4</w:t>
      </w:r>
      <w:r w:rsidR="00B0264E">
        <w:t>.</w:t>
      </w:r>
      <w:r w:rsidR="00B0264E">
        <w:rPr>
          <w:noProof/>
        </w:rPr>
        <w:t>2</w:t>
      </w:r>
      <w:r w:rsidR="003E72A1">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w:t>
      </w:r>
      <w:r>
        <w:lastRenderedPageBreak/>
        <w:t xml:space="preserve">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3E72A1">
        <w:fldChar w:fldCharType="begin"/>
      </w:r>
      <w:r w:rsidR="00325B1B">
        <w:instrText xml:space="preserve"> REF _Ref229458936 \h </w:instrText>
      </w:r>
      <w:r w:rsidR="003E72A1">
        <w:fldChar w:fldCharType="separate"/>
      </w:r>
      <w:r w:rsidR="00B0264E">
        <w:t xml:space="preserve">Figura </w:t>
      </w:r>
      <w:r w:rsidR="00B0264E">
        <w:rPr>
          <w:noProof/>
        </w:rPr>
        <w:t>4</w:t>
      </w:r>
      <w:r w:rsidR="00B0264E">
        <w:t>.</w:t>
      </w:r>
      <w:r w:rsidR="00B0264E">
        <w:rPr>
          <w:noProof/>
        </w:rPr>
        <w:t>9</w:t>
      </w:r>
      <w:r w:rsidR="003E72A1">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bookmarkStart w:id="75" w:name="_Ref233646480"/>
      <w:r>
        <w:t>Indexação do Arquivo</w:t>
      </w:r>
      <w:bookmarkEnd w:id="75"/>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 xml:space="preserve">classificação. </w:t>
      </w:r>
      <w:sdt>
        <w:sdtPr>
          <w:id w:val="46020951"/>
          <w:citation/>
        </w:sdtPr>
        <w:sdtContent>
          <w:fldSimple w:instr=" CITATION RAS05 \p p.99 \l 1046  ">
            <w:r w:rsidR="007A3050" w:rsidRPr="007A3050">
              <w:rPr>
                <w:noProof/>
              </w:rPr>
              <w:t>(OMG, 2005)</w:t>
            </w:r>
          </w:fldSimple>
        </w:sdtContent>
      </w:sdt>
    </w:p>
    <w:p w:rsidR="00480C9D" w:rsidRDefault="006419AF" w:rsidP="00480C9D">
      <w:pPr>
        <w:rPr>
          <w:lang w:eastAsia="ar-SA"/>
        </w:rPr>
      </w:pPr>
      <w:r>
        <w:rPr>
          <w:lang w:eastAsia="ar-SA"/>
        </w:rPr>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3E72A1">
        <w:rPr>
          <w:lang w:eastAsia="ar-SA"/>
        </w:rPr>
        <w:fldChar w:fldCharType="begin"/>
      </w:r>
      <w:r w:rsidR="00325B1B">
        <w:rPr>
          <w:lang w:eastAsia="ar-SA"/>
        </w:rPr>
        <w:instrText xml:space="preserve"> REF _Ref229458973 \h </w:instrText>
      </w:r>
      <w:r w:rsidR="003E72A1">
        <w:rPr>
          <w:lang w:eastAsia="ar-SA"/>
        </w:rPr>
      </w:r>
      <w:r w:rsidR="003E72A1">
        <w:rPr>
          <w:lang w:eastAsia="ar-SA"/>
        </w:rPr>
        <w:fldChar w:fldCharType="separate"/>
      </w:r>
      <w:r w:rsidR="00B0264E">
        <w:t xml:space="preserve">Tabela </w:t>
      </w:r>
      <w:r w:rsidR="00B0264E">
        <w:rPr>
          <w:noProof/>
        </w:rPr>
        <w:t>4</w:t>
      </w:r>
      <w:r w:rsidR="00B0264E">
        <w:t>.</w:t>
      </w:r>
      <w:r w:rsidR="00B0264E">
        <w:rPr>
          <w:noProof/>
        </w:rPr>
        <w:t>2</w:t>
      </w:r>
      <w:r w:rsidR="003E72A1">
        <w:rPr>
          <w:lang w:eastAsia="ar-SA"/>
        </w:rPr>
        <w:fldChar w:fldCharType="end"/>
      </w:r>
      <w:r w:rsidR="00480C9D">
        <w:rPr>
          <w:lang w:eastAsia="ar-SA"/>
        </w:rPr>
        <w:t>:</w:t>
      </w:r>
    </w:p>
    <w:p w:rsidR="00774BC2" w:rsidRDefault="00774BC2" w:rsidP="001B1CA0">
      <w:pPr>
        <w:pStyle w:val="Tabela"/>
      </w:pPr>
      <w:bookmarkStart w:id="76" w:name="_Ref229458973"/>
      <w:bookmarkStart w:id="77" w:name="_Toc234947227"/>
      <w:r>
        <w:t xml:space="preserve">Tabela </w:t>
      </w:r>
      <w:fldSimple w:instr=" STYLEREF 1 \s ">
        <w:r w:rsidR="00B0264E">
          <w:rPr>
            <w:noProof/>
          </w:rPr>
          <w:t>4</w:t>
        </w:r>
      </w:fldSimple>
      <w:r w:rsidR="0058337D">
        <w:t>.</w:t>
      </w:r>
      <w:fldSimple w:instr=" SEQ Tabela \* ARABIC \s 1 ">
        <w:r w:rsidR="00B0264E">
          <w:rPr>
            <w:noProof/>
          </w:rPr>
          <w:t>2</w:t>
        </w:r>
      </w:fldSimple>
      <w:bookmarkEnd w:id="76"/>
      <w:r>
        <w:t>: Relação de elementos do Perfil Padrão a serem indexados</w:t>
      </w:r>
      <w:bookmarkEnd w:id="77"/>
    </w:p>
    <w:tbl>
      <w:tblPr>
        <w:tblW w:w="0" w:type="auto"/>
        <w:jc w:val="center"/>
        <w:tblBorders>
          <w:top w:val="single" w:sz="8" w:space="0" w:color="4BACC6"/>
          <w:bottom w:val="single" w:sz="8" w:space="0" w:color="4BACC6"/>
        </w:tblBorders>
        <w:tblLook w:val="04A0"/>
      </w:tblPr>
      <w:tblGrid>
        <w:gridCol w:w="4117"/>
        <w:gridCol w:w="460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Nome</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Id</w:t>
            </w:r>
            <w:r w:rsidR="00255CBF">
              <w:rPr>
                <w:lang w:eastAsia="ar-SA"/>
              </w:rPr>
              <w:t>entificador</w:t>
            </w:r>
            <w:r w:rsidR="007A687D">
              <w:rPr>
                <w:lang w:eastAsia="ar-SA"/>
              </w:rPr>
              <w:t xml:space="preserve"> 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Versão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574ACC">
            <w:pPr>
              <w:pStyle w:val="NormalSemRecuo"/>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574ACC">
            <w:pPr>
              <w:pStyle w:val="NormalSemRecuo"/>
              <w:rPr>
                <w:lang w:eastAsia="ar-SA"/>
              </w:rPr>
            </w:pPr>
            <w:r w:rsidRPr="00A23091">
              <w:rPr>
                <w:lang w:eastAsia="ar-SA"/>
              </w:rPr>
              <w:t xml:space="preserve">Descrição </w:t>
            </w:r>
            <w:r w:rsidR="00285C2F">
              <w:rPr>
                <w:lang w:eastAsia="ar-SA"/>
              </w:rPr>
              <w:t xml:space="preserve">breve </w:t>
            </w:r>
            <w:r w:rsidR="007A687D">
              <w:rPr>
                <w:lang w:eastAsia="ar-SA"/>
              </w:rPr>
              <w:t>do Ativo</w:t>
            </w:r>
          </w:p>
        </w:tc>
        <w:tc>
          <w:tcPr>
            <w:tcW w:w="4322" w:type="dxa"/>
          </w:tcPr>
          <w:p w:rsidR="00774BC2" w:rsidRDefault="00774BC2" w:rsidP="00574ACC">
            <w:pPr>
              <w:pStyle w:val="NormalSemRecuo"/>
              <w:rPr>
                <w:lang w:eastAsia="ar-SA"/>
              </w:rPr>
            </w:pPr>
            <w:r>
              <w:rPr>
                <w:lang w:eastAsia="ar-SA"/>
              </w:rPr>
              <w:t>/</w:t>
            </w:r>
            <w:r w:rsidR="001B374B">
              <w:rPr>
                <w:lang w:eastAsia="ar-SA"/>
              </w:rPr>
              <w:t>asset</w:t>
            </w:r>
            <w:r>
              <w:rPr>
                <w:lang w:eastAsia="ar-SA"/>
              </w:rPr>
              <w:t>/</w:t>
            </w:r>
            <w:r w:rsidR="00714A8B">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574ACC">
            <w:pPr>
              <w:pStyle w:val="NormalSemRecuo"/>
              <w:rPr>
                <w:lang w:eastAsia="ar-SA"/>
              </w:rPr>
            </w:pPr>
            <w:r w:rsidRPr="00A23091">
              <w:rPr>
                <w:lang w:eastAsia="ar-SA"/>
              </w:rPr>
              <w:t>Descrição</w:t>
            </w:r>
            <w:r w:rsidR="007A687D">
              <w:rPr>
                <w:lang w:eastAsia="ar-SA"/>
              </w:rPr>
              <w:t xml:space="preserve"> do Ativo</w:t>
            </w:r>
          </w:p>
        </w:tc>
        <w:tc>
          <w:tcPr>
            <w:tcW w:w="4322" w:type="dxa"/>
            <w:tcBorders>
              <w:top w:val="single" w:sz="8" w:space="0" w:color="4BACC6"/>
              <w:bottom w:val="single" w:sz="8" w:space="0" w:color="4BACC6"/>
              <w:right w:val="nil"/>
            </w:tcBorders>
          </w:tcPr>
          <w:p w:rsidR="00774BC2" w:rsidRDefault="00774BC2" w:rsidP="00714A8B">
            <w:pPr>
              <w:pStyle w:val="NormalSemRecuo"/>
              <w:rPr>
                <w:lang w:eastAsia="ar-SA"/>
              </w:rPr>
            </w:pPr>
            <w:r>
              <w:rPr>
                <w:lang w:eastAsia="ar-SA"/>
              </w:rPr>
              <w:t>/</w:t>
            </w:r>
            <w:r w:rsidR="001B374B">
              <w:rPr>
                <w:lang w:eastAsia="ar-SA"/>
              </w:rPr>
              <w:t>asset</w:t>
            </w:r>
            <w:r>
              <w:rPr>
                <w:lang w:eastAsia="ar-SA"/>
              </w:rPr>
              <w:t>/description</w:t>
            </w:r>
          </w:p>
        </w:tc>
      </w:tr>
      <w:tr w:rsidR="007A687D" w:rsidRPr="00714A8B" w:rsidTr="00A23091">
        <w:trPr>
          <w:jc w:val="center"/>
        </w:trPr>
        <w:tc>
          <w:tcPr>
            <w:tcW w:w="4321" w:type="dxa"/>
          </w:tcPr>
          <w:p w:rsidR="007A687D" w:rsidRPr="00A23091" w:rsidDel="007A687D" w:rsidRDefault="007A687D" w:rsidP="00574ACC">
            <w:pPr>
              <w:pStyle w:val="NormalSemRecuo"/>
              <w:rPr>
                <w:lang w:eastAsia="ar-SA"/>
              </w:rPr>
            </w:pPr>
            <w:r>
              <w:rPr>
                <w:lang w:eastAsia="ar-SA"/>
              </w:rPr>
              <w:t>Descrição dos Contextos</w:t>
            </w:r>
          </w:p>
        </w:tc>
        <w:tc>
          <w:tcPr>
            <w:tcW w:w="4322" w:type="dxa"/>
          </w:tcPr>
          <w:p w:rsidR="007A687D" w:rsidRPr="00714A8B" w:rsidRDefault="007A687D" w:rsidP="00BE01BC">
            <w:pPr>
              <w:pStyle w:val="NormalSemRecuo"/>
              <w:rPr>
                <w:lang w:eastAsia="ar-SA"/>
              </w:rPr>
            </w:pPr>
            <w:r w:rsidRPr="00714A8B">
              <w:rPr>
                <w:lang w:eastAsia="ar-SA"/>
              </w:rPr>
              <w:t>/</w:t>
            </w:r>
            <w:r w:rsidR="001B374B" w:rsidRPr="00714A8B">
              <w:rPr>
                <w:lang w:eastAsia="ar-SA"/>
              </w:rPr>
              <w:t>asset</w:t>
            </w:r>
            <w:r w:rsidRPr="00714A8B">
              <w:rPr>
                <w:lang w:eastAsia="ar-SA"/>
              </w:rPr>
              <w:t>/classification//context/description</w:t>
            </w:r>
          </w:p>
        </w:tc>
      </w:tr>
      <w:tr w:rsidR="00774BC2" w:rsidRPr="00DC6074" w:rsidTr="00A23091">
        <w:trPr>
          <w:jc w:val="center"/>
        </w:trPr>
        <w:tc>
          <w:tcPr>
            <w:tcW w:w="4321" w:type="dxa"/>
          </w:tcPr>
          <w:p w:rsidR="00774BC2" w:rsidRPr="00A23091" w:rsidRDefault="007A687D" w:rsidP="00574ACC">
            <w:pPr>
              <w:pStyle w:val="NormalSemRecuo"/>
              <w:rPr>
                <w:lang w:eastAsia="ar-SA"/>
              </w:rPr>
            </w:pPr>
            <w:r>
              <w:rPr>
                <w:lang w:eastAsia="ar-SA"/>
              </w:rPr>
              <w:t>Descritores dos Contextos</w:t>
            </w:r>
          </w:p>
        </w:tc>
        <w:tc>
          <w:tcPr>
            <w:tcW w:w="4322" w:type="dxa"/>
          </w:tcPr>
          <w:p w:rsidR="00774BC2" w:rsidRPr="007A687D" w:rsidRDefault="00774BC2" w:rsidP="00574ACC">
            <w:pPr>
              <w:pStyle w:val="NormalSemRecuo"/>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lastRenderedPageBreak/>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3E72A1">
        <w:rPr>
          <w:lang w:eastAsia="ar-SA"/>
        </w:rPr>
        <w:fldChar w:fldCharType="begin"/>
      </w:r>
      <w:r w:rsidR="00325B1B">
        <w:rPr>
          <w:lang w:eastAsia="ar-SA"/>
        </w:rPr>
        <w:instrText xml:space="preserve"> REF _Ref229458973 \h </w:instrText>
      </w:r>
      <w:r w:rsidR="003E72A1">
        <w:rPr>
          <w:lang w:eastAsia="ar-SA"/>
        </w:rPr>
      </w:r>
      <w:r w:rsidR="003E72A1">
        <w:rPr>
          <w:lang w:eastAsia="ar-SA"/>
        </w:rPr>
        <w:fldChar w:fldCharType="separate"/>
      </w:r>
      <w:r w:rsidR="00B0264E">
        <w:t xml:space="preserve">Tabela </w:t>
      </w:r>
      <w:r w:rsidR="00B0264E">
        <w:rPr>
          <w:noProof/>
        </w:rPr>
        <w:t>4</w:t>
      </w:r>
      <w:r w:rsidR="00B0264E">
        <w:t>.</w:t>
      </w:r>
      <w:r w:rsidR="00B0264E">
        <w:rPr>
          <w:noProof/>
        </w:rPr>
        <w:t>2</w:t>
      </w:r>
      <w:r w:rsidR="003E72A1">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bookmarkStart w:id="78" w:name="_Ref233646633"/>
      <w:r>
        <w:rPr>
          <w:lang w:eastAsia="ar-SA"/>
        </w:rPr>
        <w:t xml:space="preserve">Inserção do </w:t>
      </w:r>
      <w:r w:rsidR="00C922AD">
        <w:rPr>
          <w:lang w:eastAsia="ar-SA"/>
        </w:rPr>
        <w:t xml:space="preserve">Modelo de Projeto do </w:t>
      </w:r>
      <w:r>
        <w:rPr>
          <w:lang w:eastAsia="ar-SA"/>
        </w:rPr>
        <w:t>Artefato na Base de Dados</w:t>
      </w:r>
      <w:bookmarkEnd w:id="78"/>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3E72A1">
        <w:rPr>
          <w:lang w:eastAsia="ar-SA"/>
        </w:rPr>
        <w:fldChar w:fldCharType="begin"/>
      </w:r>
      <w:r w:rsidR="00325B1B">
        <w:rPr>
          <w:lang w:eastAsia="ar-SA"/>
        </w:rPr>
        <w:instrText xml:space="preserve"> REF _Ref229458936 \h </w:instrText>
      </w:r>
      <w:r w:rsidR="003E72A1">
        <w:rPr>
          <w:lang w:eastAsia="ar-SA"/>
        </w:rPr>
      </w:r>
      <w:r w:rsidR="003E72A1">
        <w:rPr>
          <w:lang w:eastAsia="ar-SA"/>
        </w:rPr>
        <w:fldChar w:fldCharType="separate"/>
      </w:r>
      <w:r w:rsidR="00B0264E">
        <w:t xml:space="preserve">Figura </w:t>
      </w:r>
      <w:r w:rsidR="00B0264E">
        <w:rPr>
          <w:noProof/>
        </w:rPr>
        <w:t>4</w:t>
      </w:r>
      <w:r w:rsidR="00B0264E">
        <w:t>.</w:t>
      </w:r>
      <w:r w:rsidR="00B0264E">
        <w:rPr>
          <w:noProof/>
        </w:rPr>
        <w:t>9</w:t>
      </w:r>
      <w:r w:rsidR="003E72A1">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5" type="#_x0000_t75" style="width:426.55pt;height:236.4pt" o:ole="">
            <v:imagedata r:id="rId38" o:title=""/>
          </v:shape>
          <o:OLEObject Type="Embed" ProgID="Visio.Drawing.11" ShapeID="_x0000_i1035" DrawAspect="Content" ObjectID="_1308691294" r:id="rId39"/>
        </w:object>
      </w:r>
    </w:p>
    <w:p w:rsidR="00E94C2A" w:rsidRDefault="00E94C2A" w:rsidP="00E94C2A">
      <w:pPr>
        <w:pStyle w:val="Figuras"/>
        <w:rPr>
          <w:lang w:eastAsia="ar-SA"/>
        </w:rPr>
      </w:pPr>
      <w:bookmarkStart w:id="79" w:name="_Ref229458761"/>
      <w:bookmarkStart w:id="80" w:name="_Ref229458349"/>
      <w:bookmarkStart w:id="81" w:name="_Toc234947207"/>
      <w:r>
        <w:t xml:space="preserve">Figura </w:t>
      </w:r>
      <w:fldSimple w:instr=" STYLEREF 1 \s ">
        <w:r w:rsidR="00B0264E">
          <w:rPr>
            <w:noProof/>
          </w:rPr>
          <w:t>4</w:t>
        </w:r>
      </w:fldSimple>
      <w:r w:rsidR="00535474">
        <w:t>.</w:t>
      </w:r>
      <w:fldSimple w:instr=" SEQ Figura \* ARABIC \s 1 ">
        <w:r w:rsidR="00B0264E">
          <w:rPr>
            <w:noProof/>
          </w:rPr>
          <w:t>8</w:t>
        </w:r>
      </w:fldSimple>
      <w:bookmarkEnd w:id="79"/>
      <w:r>
        <w:t>: Representação UML para o RasDatabaseConsumer</w:t>
      </w:r>
      <w:bookmarkEnd w:id="80"/>
      <w:r w:rsidR="005275EA">
        <w:t>.</w:t>
      </w:r>
      <w:bookmarkEnd w:id="81"/>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3E72A1">
        <w:rPr>
          <w:lang w:eastAsia="ar-SA"/>
        </w:rPr>
        <w:fldChar w:fldCharType="begin"/>
      </w:r>
      <w:r w:rsidR="00325B1B">
        <w:rPr>
          <w:lang w:eastAsia="ar-SA"/>
        </w:rPr>
        <w:instrText xml:space="preserve"> REF _Ref229458761 \h </w:instrText>
      </w:r>
      <w:r w:rsidR="003E72A1">
        <w:rPr>
          <w:lang w:eastAsia="ar-SA"/>
        </w:rPr>
      </w:r>
      <w:r w:rsidR="003E72A1">
        <w:rPr>
          <w:lang w:eastAsia="ar-SA"/>
        </w:rPr>
        <w:fldChar w:fldCharType="separate"/>
      </w:r>
      <w:r w:rsidR="00B0264E">
        <w:t xml:space="preserve">Figura </w:t>
      </w:r>
      <w:r w:rsidR="00B0264E">
        <w:rPr>
          <w:noProof/>
        </w:rPr>
        <w:t>4</w:t>
      </w:r>
      <w:r w:rsidR="00B0264E">
        <w:t>.</w:t>
      </w:r>
      <w:r w:rsidR="00B0264E">
        <w:rPr>
          <w:noProof/>
        </w:rPr>
        <w:t>8</w:t>
      </w:r>
      <w:r w:rsidR="003E72A1">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3E72A1">
        <w:rPr>
          <w:lang w:eastAsia="ar-SA"/>
        </w:rPr>
        <w:fldChar w:fldCharType="begin"/>
      </w:r>
      <w:r w:rsidR="00325B1B">
        <w:rPr>
          <w:lang w:eastAsia="ar-SA"/>
        </w:rPr>
        <w:instrText xml:space="preserve"> REF _Ref229458761 \h </w:instrText>
      </w:r>
      <w:r w:rsidR="003E72A1">
        <w:rPr>
          <w:lang w:eastAsia="ar-SA"/>
        </w:rPr>
      </w:r>
      <w:r w:rsidR="003E72A1">
        <w:rPr>
          <w:lang w:eastAsia="ar-SA"/>
        </w:rPr>
        <w:fldChar w:fldCharType="separate"/>
      </w:r>
      <w:r w:rsidR="00B0264E">
        <w:t xml:space="preserve">Figura </w:t>
      </w:r>
      <w:r w:rsidR="00B0264E">
        <w:rPr>
          <w:noProof/>
        </w:rPr>
        <w:t>4</w:t>
      </w:r>
      <w:r w:rsidR="00B0264E">
        <w:t>.</w:t>
      </w:r>
      <w:r w:rsidR="00B0264E">
        <w:rPr>
          <w:noProof/>
        </w:rPr>
        <w:t>8</w:t>
      </w:r>
      <w:r w:rsidR="003E72A1">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3E72A1">
        <w:rPr>
          <w:lang w:eastAsia="ar-SA"/>
        </w:rPr>
        <w:fldChar w:fldCharType="begin"/>
      </w:r>
      <w:r w:rsidR="0028073E">
        <w:rPr>
          <w:lang w:eastAsia="ar-SA"/>
        </w:rPr>
        <w:instrText xml:space="preserve"> REF _Ref229546919 \h </w:instrText>
      </w:r>
      <w:r w:rsidR="003E72A1">
        <w:rPr>
          <w:lang w:eastAsia="ar-SA"/>
        </w:rPr>
      </w:r>
      <w:r w:rsidR="003E72A1">
        <w:rPr>
          <w:lang w:eastAsia="ar-SA"/>
        </w:rPr>
        <w:fldChar w:fldCharType="separate"/>
      </w:r>
      <w:r w:rsidR="00B0264E">
        <w:t xml:space="preserve">Tabela </w:t>
      </w:r>
      <w:r w:rsidR="00B0264E">
        <w:rPr>
          <w:noProof/>
        </w:rPr>
        <w:t>4</w:t>
      </w:r>
      <w:r w:rsidR="00B0264E">
        <w:t>.</w:t>
      </w:r>
      <w:r w:rsidR="00B0264E">
        <w:rPr>
          <w:noProof/>
        </w:rPr>
        <w:t>1</w:t>
      </w:r>
      <w:r w:rsidR="003E72A1">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82" w:name="_Ref232181438"/>
      <w:bookmarkStart w:id="83" w:name="_Ref232183119"/>
      <w:bookmarkStart w:id="84" w:name="_Toc234947190"/>
      <w:r>
        <w:t xml:space="preserve">Adaptação </w:t>
      </w:r>
      <w:r w:rsidR="005830AC">
        <w:t xml:space="preserve">para </w:t>
      </w:r>
      <w:r>
        <w:t>Apresentação dos Resultados</w:t>
      </w:r>
      <w:bookmarkEnd w:id="82"/>
      <w:bookmarkEnd w:id="83"/>
      <w:bookmarkEnd w:id="84"/>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w:t>
      </w:r>
      <w:r w:rsidR="00FD0E99">
        <w:lastRenderedPageBreak/>
        <w:t xml:space="preserve">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40"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85" w:name="_Ref229458936"/>
      <w:bookmarkStart w:id="86" w:name="_Ref229459005"/>
      <w:bookmarkStart w:id="87" w:name="_Toc234947208"/>
      <w:r>
        <w:t xml:space="preserve">Figura </w:t>
      </w:r>
      <w:fldSimple w:instr=" STYLEREF 1 \s ">
        <w:r w:rsidR="00B0264E">
          <w:rPr>
            <w:noProof/>
          </w:rPr>
          <w:t>4</w:t>
        </w:r>
      </w:fldSimple>
      <w:r w:rsidR="00535474">
        <w:t>.</w:t>
      </w:r>
      <w:fldSimple w:instr=" SEQ Figura \* ARABIC \s 1 ">
        <w:r w:rsidR="00B0264E">
          <w:rPr>
            <w:noProof/>
          </w:rPr>
          <w:t>9</w:t>
        </w:r>
      </w:fldSimple>
      <w:bookmarkEnd w:id="85"/>
      <w:r>
        <w:t>: Tela de visualização de artefato JUnit do Archiva</w:t>
      </w:r>
      <w:bookmarkEnd w:id="86"/>
      <w:r w:rsidR="005275EA">
        <w:t>.</w:t>
      </w:r>
      <w:bookmarkEnd w:id="87"/>
    </w:p>
    <w:p w:rsidR="00FD0E99" w:rsidRDefault="00FD0E99" w:rsidP="00A85640">
      <w:r>
        <w:t xml:space="preserve">Na </w:t>
      </w:r>
      <w:r w:rsidR="003E72A1">
        <w:fldChar w:fldCharType="begin"/>
      </w:r>
      <w:r w:rsidR="00325B1B">
        <w:instrText xml:space="preserve"> REF _Ref229458936 \h </w:instrText>
      </w:r>
      <w:r w:rsidR="003E72A1">
        <w:fldChar w:fldCharType="separate"/>
      </w:r>
      <w:r w:rsidR="00B0264E">
        <w:t xml:space="preserve">Figura </w:t>
      </w:r>
      <w:r w:rsidR="00B0264E">
        <w:rPr>
          <w:noProof/>
        </w:rPr>
        <w:t>4</w:t>
      </w:r>
      <w:r w:rsidR="00B0264E">
        <w:t>.</w:t>
      </w:r>
      <w:r w:rsidR="00B0264E">
        <w:rPr>
          <w:noProof/>
        </w:rPr>
        <w:t>9</w:t>
      </w:r>
      <w:r w:rsidR="003E72A1">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3E72A1">
        <w:fldChar w:fldCharType="begin"/>
      </w:r>
      <w:r w:rsidR="00325B1B">
        <w:instrText xml:space="preserve"> REF _Ref229458936 \h </w:instrText>
      </w:r>
      <w:r w:rsidR="003E72A1">
        <w:fldChar w:fldCharType="separate"/>
      </w:r>
      <w:r w:rsidR="00B0264E">
        <w:t xml:space="preserve">Figura </w:t>
      </w:r>
      <w:r w:rsidR="00B0264E">
        <w:rPr>
          <w:noProof/>
        </w:rPr>
        <w:t>4</w:t>
      </w:r>
      <w:r w:rsidR="00B0264E">
        <w:t>.</w:t>
      </w:r>
      <w:r w:rsidR="00B0264E">
        <w:rPr>
          <w:noProof/>
        </w:rPr>
        <w:t>9</w:t>
      </w:r>
      <w:r w:rsidR="003E72A1">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3E72A1">
        <w:fldChar w:fldCharType="begin"/>
      </w:r>
      <w:r>
        <w:instrText xml:space="preserve"> REF _Ref229459209 \h </w:instrText>
      </w:r>
      <w:r w:rsidR="003E72A1">
        <w:fldChar w:fldCharType="separate"/>
      </w:r>
      <w:r w:rsidR="00B0264E">
        <w:t xml:space="preserve">Figura </w:t>
      </w:r>
      <w:r w:rsidR="00B0264E">
        <w:rPr>
          <w:noProof/>
        </w:rPr>
        <w:t>4</w:t>
      </w:r>
      <w:r w:rsidR="00B0264E">
        <w:t>.</w:t>
      </w:r>
      <w:r w:rsidR="00B0264E">
        <w:rPr>
          <w:noProof/>
        </w:rPr>
        <w:t>10</w:t>
      </w:r>
      <w:r w:rsidR="003E72A1">
        <w:fldChar w:fldCharType="end"/>
      </w:r>
      <w:r w:rsidR="005275EA">
        <w:t>.</w:t>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41"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88" w:name="_Ref229459209"/>
      <w:bookmarkStart w:id="89" w:name="_Toc234947209"/>
      <w:r>
        <w:t xml:space="preserve">Figura </w:t>
      </w:r>
      <w:fldSimple w:instr=" STYLEREF 1 \s ">
        <w:r w:rsidR="00B0264E">
          <w:rPr>
            <w:noProof/>
          </w:rPr>
          <w:t>4</w:t>
        </w:r>
      </w:fldSimple>
      <w:r w:rsidR="00535474">
        <w:t>.</w:t>
      </w:r>
      <w:fldSimple w:instr=" SEQ Figura \* ARABIC \s 1 ">
        <w:r w:rsidR="00B0264E">
          <w:rPr>
            <w:noProof/>
          </w:rPr>
          <w:t>10</w:t>
        </w:r>
      </w:fldSimple>
      <w:bookmarkEnd w:id="88"/>
      <w:r>
        <w:t>: Navegação pelos artefatos do repositório</w:t>
      </w:r>
      <w:r w:rsidR="005275EA">
        <w:t>.</w:t>
      </w:r>
      <w:bookmarkEnd w:id="89"/>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3E72A1">
        <w:fldChar w:fldCharType="begin"/>
      </w:r>
      <w:r w:rsidR="003F33BE">
        <w:instrText xml:space="preserve"> REF _Ref233428694 \w \h </w:instrText>
      </w:r>
      <w:r w:rsidR="003E72A1">
        <w:fldChar w:fldCharType="separate"/>
      </w:r>
      <w:r w:rsidR="00B0264E">
        <w:t>4.3.5.1</w:t>
      </w:r>
      <w:r w:rsidR="003E72A1">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3E72A1">
        <w:fldChar w:fldCharType="begin"/>
      </w:r>
      <w:r w:rsidR="00325B1B">
        <w:instrText xml:space="preserve"> REF _Ref229459226 \h </w:instrText>
      </w:r>
      <w:r w:rsidR="003E72A1">
        <w:fldChar w:fldCharType="separate"/>
      </w:r>
      <w:r w:rsidR="00B0264E">
        <w:t xml:space="preserve">Figura </w:t>
      </w:r>
      <w:r w:rsidR="00B0264E">
        <w:rPr>
          <w:noProof/>
        </w:rPr>
        <w:t>4</w:t>
      </w:r>
      <w:r w:rsidR="00B0264E">
        <w:t>.</w:t>
      </w:r>
      <w:r w:rsidR="00B0264E">
        <w:rPr>
          <w:noProof/>
        </w:rPr>
        <w:t>11</w:t>
      </w:r>
      <w:r w:rsidR="003E72A1">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36" type="#_x0000_t75" style="width:426.55pt;height:195.6pt" o:ole="">
            <v:imagedata r:id="rId42" o:title=""/>
          </v:shape>
          <o:OLEObject Type="Embed" ProgID="Visio.Drawing.11" ShapeID="_x0000_i1036" DrawAspect="Content" ObjectID="_1308691295" r:id="rId43"/>
        </w:object>
      </w:r>
    </w:p>
    <w:p w:rsidR="005D5C49" w:rsidRPr="00EA2CEC" w:rsidRDefault="005D5C49" w:rsidP="005D5C49">
      <w:pPr>
        <w:pStyle w:val="Figuras"/>
      </w:pPr>
      <w:bookmarkStart w:id="90" w:name="_Ref229459226"/>
      <w:bookmarkStart w:id="91" w:name="_Toc234947210"/>
      <w:r>
        <w:t xml:space="preserve">Figura </w:t>
      </w:r>
      <w:fldSimple w:instr=" STYLEREF 1 \s ">
        <w:r w:rsidR="00B0264E">
          <w:rPr>
            <w:noProof/>
          </w:rPr>
          <w:t>4</w:t>
        </w:r>
      </w:fldSimple>
      <w:r w:rsidR="00535474">
        <w:t>.</w:t>
      </w:r>
      <w:fldSimple w:instr=" SEQ Figura \* ARABIC \s 1 ">
        <w:r w:rsidR="00B0264E">
          <w:rPr>
            <w:noProof/>
          </w:rPr>
          <w:t>11</w:t>
        </w:r>
      </w:fldSimple>
      <w:bookmarkEnd w:id="90"/>
      <w:r>
        <w:t>: Relação entre elementos de visualização do modelo de projeto.</w:t>
      </w:r>
      <w:bookmarkEnd w:id="91"/>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92" w:name="_Ref234913290"/>
      <w:bookmarkStart w:id="93" w:name="_Ref234943239"/>
      <w:bookmarkStart w:id="94" w:name="_Toc234947191"/>
      <w:r>
        <w:t>Recuperação e Pesquisa de Artefatos no Archiva</w:t>
      </w:r>
      <w:bookmarkEnd w:id="92"/>
      <w:bookmarkEnd w:id="93"/>
      <w:bookmarkEnd w:id="94"/>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7A3050">
              <w:rPr>
                <w:noProof/>
              </w:rPr>
              <w:t>(OMG, 2005)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w:t>
      </w:r>
      <w:r w:rsidR="00B9785F">
        <w:t xml:space="preserve">palavras-chave </w:t>
      </w:r>
      <w:r w:rsidR="00A24791">
        <w:t>como entradas</w:t>
      </w:r>
      <w:r w:rsidR="006D153D">
        <w:t xml:space="preserve">. A </w:t>
      </w:r>
      <w:r w:rsidR="003E72A1">
        <w:fldChar w:fldCharType="begin"/>
      </w:r>
      <w:r w:rsidR="006D153D">
        <w:instrText xml:space="preserve"> REF _Ref233457786 \h </w:instrText>
      </w:r>
      <w:r w:rsidR="003E72A1">
        <w:fldChar w:fldCharType="separate"/>
      </w:r>
      <w:r w:rsidR="00B0264E">
        <w:t xml:space="preserve">Figura </w:t>
      </w:r>
      <w:r w:rsidR="00B0264E">
        <w:rPr>
          <w:noProof/>
        </w:rPr>
        <w:t>4</w:t>
      </w:r>
      <w:r w:rsidR="00B0264E">
        <w:t>.</w:t>
      </w:r>
      <w:r w:rsidR="00B0264E">
        <w:rPr>
          <w:noProof/>
        </w:rPr>
        <w:t>12</w:t>
      </w:r>
      <w:r w:rsidR="003E72A1">
        <w:fldChar w:fldCharType="end"/>
      </w:r>
      <w:r w:rsidR="006D153D">
        <w:t xml:space="preserve"> mostra uma requisição de exemplo para o sistema de pesquisa.</w:t>
      </w:r>
    </w:p>
    <w:p w:rsidR="006D153D" w:rsidRDefault="003E72A1" w:rsidP="006D153D">
      <w:pPr>
        <w:pStyle w:val="CentralizadoSemRecuo"/>
      </w:pPr>
      <w:r>
        <w:pict>
          <v:shapetype id="_x0000_t202" coordsize="21600,21600" o:spt="202" path="m,l,21600r21600,l21600,xe">
            <v:stroke joinstyle="miter"/>
            <v:path gradientshapeok="t" o:connecttype="rect"/>
          </v:shapetype>
          <v:shape id="_x0000_s1039" type="#_x0000_t202" style="width:422.3pt;height:29.6pt;mso-position-horizontal-relative:char;mso-position-vertical-relative:line">
            <v:textbox>
              <w:txbxContent>
                <w:p w:rsidR="00937F6E" w:rsidRPr="004F027A" w:rsidRDefault="00937F6E" w:rsidP="004F027A">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junit</w:t>
                  </w:r>
                  <w:r w:rsidRPr="004F027A">
                    <w:rPr>
                      <w:rFonts w:ascii="Lucida Console" w:hAnsi="Lucida Console" w:cs="Lucida Console"/>
                      <w:sz w:val="17"/>
                      <w:szCs w:val="17"/>
                      <w:lang w:val="en-US"/>
                    </w:rPr>
                    <w:t xml:space="preserve"> HTTP/1.1</w:t>
                  </w:r>
                </w:p>
                <w:p w:rsidR="00937F6E" w:rsidRPr="00574ACC" w:rsidRDefault="00937F6E" w:rsidP="004F027A">
                  <w:pPr>
                    <w:pStyle w:val="Cdigo"/>
                  </w:pPr>
                  <w:r>
                    <w:rPr>
                      <w:rFonts w:ascii="Lucida Console" w:hAnsi="Lucida Console" w:cs="Lucida Console"/>
                      <w:sz w:val="17"/>
                      <w:szCs w:val="17"/>
                    </w:rPr>
                    <w:t>Host: localhost:8080</w:t>
                  </w:r>
                </w:p>
              </w:txbxContent>
            </v:textbox>
            <w10:wrap type="none"/>
            <w10:anchorlock/>
          </v:shape>
        </w:pict>
      </w:r>
    </w:p>
    <w:p w:rsidR="006D153D" w:rsidRDefault="006D153D" w:rsidP="006D153D">
      <w:pPr>
        <w:pStyle w:val="Figuras"/>
      </w:pPr>
      <w:bookmarkStart w:id="95" w:name="_Ref233457786"/>
      <w:bookmarkStart w:id="96" w:name="_Toc234947211"/>
      <w:r>
        <w:t xml:space="preserve">Figura </w:t>
      </w:r>
      <w:fldSimple w:instr=" STYLEREF 1 \s ">
        <w:r w:rsidR="00B0264E">
          <w:rPr>
            <w:noProof/>
          </w:rPr>
          <w:t>4</w:t>
        </w:r>
      </w:fldSimple>
      <w:r w:rsidR="00535474">
        <w:t>.</w:t>
      </w:r>
      <w:fldSimple w:instr=" SEQ Figura \* ARABIC \s 1 ">
        <w:r w:rsidR="00B0264E">
          <w:rPr>
            <w:noProof/>
          </w:rPr>
          <w:t>12</w:t>
        </w:r>
      </w:fldSimple>
      <w:bookmarkEnd w:id="95"/>
      <w:r>
        <w:t>: Requisição exemplo para o serviço de pesquisa RAS.</w:t>
      </w:r>
      <w:bookmarkEnd w:id="96"/>
    </w:p>
    <w:p w:rsidR="006D153D" w:rsidRPr="00FB31A7" w:rsidRDefault="006D153D" w:rsidP="00FD525A">
      <w:r>
        <w:t xml:space="preserve">A requisição da </w:t>
      </w:r>
      <w:r w:rsidR="003E72A1">
        <w:fldChar w:fldCharType="begin"/>
      </w:r>
      <w:r>
        <w:instrText xml:space="preserve"> REF _Ref233457786 \h </w:instrText>
      </w:r>
      <w:r w:rsidR="003E72A1">
        <w:fldChar w:fldCharType="separate"/>
      </w:r>
      <w:r w:rsidR="00B0264E">
        <w:t xml:space="preserve">Figura </w:t>
      </w:r>
      <w:r w:rsidR="00B0264E">
        <w:rPr>
          <w:noProof/>
        </w:rPr>
        <w:t>4</w:t>
      </w:r>
      <w:r w:rsidR="00B0264E">
        <w:t>.</w:t>
      </w:r>
      <w:r w:rsidR="00B0264E">
        <w:rPr>
          <w:noProof/>
        </w:rPr>
        <w:t>12</w:t>
      </w:r>
      <w:r w:rsidR="003E72A1">
        <w:fldChar w:fldCharType="end"/>
      </w:r>
      <w:r>
        <w:t xml:space="preserve"> informa </w:t>
      </w:r>
      <w:r w:rsidR="00CE0BE9">
        <w:t xml:space="preserve">as palavras-chave </w:t>
      </w:r>
      <w:r>
        <w:t xml:space="preserve">através do </w:t>
      </w:r>
      <w:r w:rsidR="00CE0BE9">
        <w:t>parâmetro</w:t>
      </w:r>
      <w:r>
        <w:t xml:space="preserve"> </w:t>
      </w:r>
      <w:r w:rsidR="00830A07">
        <w:rPr>
          <w:i/>
        </w:rPr>
        <w:t>keyword</w:t>
      </w:r>
      <w:r>
        <w:t xml:space="preserve"> </w:t>
      </w:r>
      <w:r w:rsidR="00830A07">
        <w:t xml:space="preserve">(palavra-chave) </w:t>
      </w:r>
      <w:r>
        <w:t>na URL do serviço</w:t>
      </w:r>
      <w:r w:rsidR="00DD4CF3">
        <w:t xml:space="preserve"> (a saber, junit)</w:t>
      </w:r>
      <w:r>
        <w:t xml:space="preserve">. De conhecimento destas informações, o sistema executa a pesquisa e responde as informações como na </w:t>
      </w:r>
      <w:r w:rsidR="003E72A1">
        <w:fldChar w:fldCharType="begin"/>
      </w:r>
      <w:r>
        <w:instrText xml:space="preserve"> REF _Ref233457933 \h </w:instrText>
      </w:r>
      <w:r w:rsidR="003E72A1">
        <w:fldChar w:fldCharType="separate"/>
      </w:r>
      <w:r w:rsidR="00B0264E">
        <w:t xml:space="preserve">Figura </w:t>
      </w:r>
      <w:r w:rsidR="00B0264E">
        <w:rPr>
          <w:noProof/>
        </w:rPr>
        <w:t>4</w:t>
      </w:r>
      <w:r w:rsidR="00B0264E">
        <w:t>.</w:t>
      </w:r>
      <w:r w:rsidR="00B0264E">
        <w:rPr>
          <w:noProof/>
        </w:rPr>
        <w:t>13</w:t>
      </w:r>
      <w:r w:rsidR="003E72A1">
        <w:fldChar w:fldCharType="end"/>
      </w:r>
      <w:r>
        <w:t>.</w:t>
      </w:r>
      <w:r w:rsidR="00FB31A7">
        <w:t xml:space="preserve">A resposta para esta requisição é apresentada como na </w:t>
      </w:r>
      <w:r w:rsidR="003E72A1">
        <w:fldChar w:fldCharType="begin"/>
      </w:r>
      <w:r w:rsidR="00FB31A7">
        <w:instrText xml:space="preserve"> REF _Ref233457933 \h </w:instrText>
      </w:r>
      <w:r w:rsidR="003E72A1">
        <w:fldChar w:fldCharType="separate"/>
      </w:r>
      <w:r w:rsidR="00B0264E">
        <w:t xml:space="preserve">Figura </w:t>
      </w:r>
      <w:r w:rsidR="00B0264E">
        <w:rPr>
          <w:noProof/>
        </w:rPr>
        <w:t>4</w:t>
      </w:r>
      <w:r w:rsidR="00B0264E">
        <w:t>.</w:t>
      </w:r>
      <w:r w:rsidR="00B0264E">
        <w:rPr>
          <w:noProof/>
        </w:rPr>
        <w:t>13</w:t>
      </w:r>
      <w:r w:rsidR="003E72A1">
        <w:fldChar w:fldCharType="end"/>
      </w:r>
      <w:r w:rsidR="00FB31A7">
        <w:t xml:space="preserve">, onde vemos os descritores de duas versões para o </w:t>
      </w:r>
      <w:r w:rsidR="00FB31A7">
        <w:rPr>
          <w:i/>
        </w:rPr>
        <w:t>framework</w:t>
      </w:r>
      <w:r w:rsidR="00FB31A7">
        <w:t xml:space="preserve"> JUnit.</w:t>
      </w:r>
    </w:p>
    <w:p w:rsidR="006D153D" w:rsidRDefault="003E72A1" w:rsidP="006D153D">
      <w:pPr>
        <w:pStyle w:val="CentralizadoSemRecuo"/>
      </w:pPr>
      <w:r>
        <w:pict>
          <v:shape id="_x0000_s1038" type="#_x0000_t202" style="width:422.3pt;height:285.35pt;mso-position-horizontal-relative:char;mso-position-vertical-relative:line">
            <v:textbox>
              <w:txbxContent>
                <w:p w:rsidR="00937F6E" w:rsidRPr="005E7F9A" w:rsidRDefault="00937F6E" w:rsidP="005E7F9A">
                  <w:pPr>
                    <w:pStyle w:val="Cdigo"/>
                    <w:rPr>
                      <w:lang w:val="en-US"/>
                    </w:rPr>
                  </w:pPr>
                  <w:r w:rsidRPr="005E7F9A">
                    <w:rPr>
                      <w:lang w:val="en-US"/>
                    </w:rPr>
                    <w:t>HTTP/1.1 200 OK</w:t>
                  </w:r>
                </w:p>
                <w:p w:rsidR="00937F6E" w:rsidRPr="005E7F9A" w:rsidRDefault="00937F6E" w:rsidP="005E7F9A">
                  <w:pPr>
                    <w:pStyle w:val="Cdigo"/>
                    <w:rPr>
                      <w:lang w:val="en-US"/>
                    </w:rPr>
                  </w:pPr>
                  <w:r w:rsidRPr="005E7F9A">
                    <w:rPr>
                      <w:lang w:val="en-US"/>
                    </w:rPr>
                    <w:t>Content-Type: application/xml; charset=utf-8</w:t>
                  </w:r>
                </w:p>
                <w:p w:rsidR="00937F6E" w:rsidRPr="005E7F9A" w:rsidRDefault="00937F6E" w:rsidP="005E7F9A">
                  <w:pPr>
                    <w:pStyle w:val="Cdigo"/>
                    <w:rPr>
                      <w:lang w:val="en-US"/>
                    </w:rPr>
                  </w:pPr>
                  <w:r w:rsidRPr="005E7F9A">
                    <w:rPr>
                      <w:lang w:val="en-US"/>
                    </w:rPr>
                    <w:t>Content-Length: 1020</w:t>
                  </w:r>
                </w:p>
                <w:p w:rsidR="00937F6E" w:rsidRPr="005E7F9A" w:rsidRDefault="00937F6E" w:rsidP="005E7F9A">
                  <w:pPr>
                    <w:pStyle w:val="Cdigo"/>
                    <w:rPr>
                      <w:lang w:val="en-US"/>
                    </w:rPr>
                  </w:pPr>
                  <w:r w:rsidRPr="005E7F9A">
                    <w:rPr>
                      <w:lang w:val="en-US"/>
                    </w:rPr>
                    <w:t>Connection: Close</w:t>
                  </w:r>
                </w:p>
                <w:p w:rsidR="00937F6E" w:rsidRPr="005E7F9A" w:rsidRDefault="00937F6E" w:rsidP="005E7F9A">
                  <w:pPr>
                    <w:pStyle w:val="Cdigo"/>
                    <w:rPr>
                      <w:lang w:val="en-US"/>
                    </w:rPr>
                  </w:pPr>
                </w:p>
                <w:p w:rsidR="00937F6E" w:rsidRPr="005E7F9A" w:rsidRDefault="00937F6E" w:rsidP="005E7F9A">
                  <w:pPr>
                    <w:pStyle w:val="Cdigo"/>
                    <w:rPr>
                      <w:lang w:val="en-US"/>
                    </w:rPr>
                  </w:pPr>
                  <w:r w:rsidRPr="005E7F9A">
                    <w:rPr>
                      <w:lang w:val="en-US"/>
                    </w:rPr>
                    <w:t>&lt;?xml version="1.0" encoding="utf-8"?&gt;</w:t>
                  </w:r>
                </w:p>
                <w:p w:rsidR="00937F6E" w:rsidRPr="005E7F9A" w:rsidRDefault="00937F6E" w:rsidP="005E7F9A">
                  <w:pPr>
                    <w:pStyle w:val="Cdigo"/>
                    <w:rPr>
                      <w:lang w:val="en-US"/>
                    </w:rPr>
                  </w:pPr>
                  <w:r w:rsidRPr="005E7F9A">
                    <w:rPr>
                      <w:lang w:val="en-US"/>
                    </w:rPr>
                    <w:t>&lt;SearchByKeyword xmlns="http://www.ufrgs.inf.br/RAS/RepositoryService" xmlns:xsi="http://www.w3.org/2001/XMLSchema-instance" xmlns:xsd="http://www.w3.org/2001/XMLSchema"&gt;</w:t>
                  </w:r>
                </w:p>
                <w:p w:rsidR="00937F6E" w:rsidRPr="005E7F9A" w:rsidRDefault="00937F6E" w:rsidP="005E7F9A">
                  <w:pPr>
                    <w:pStyle w:val="Cdigo"/>
                    <w:rPr>
                      <w:lang w:val="en-US"/>
                    </w:rPr>
                  </w:pPr>
                  <w:r w:rsidRPr="005E7F9A">
                    <w:rPr>
                      <w:lang w:val="en-US"/>
                    </w:rPr>
                    <w:t xml:space="preserve">  &lt;RepositoryAssetDescriptor&gt;</w:t>
                  </w:r>
                </w:p>
                <w:p w:rsidR="00937F6E" w:rsidRPr="005E7F9A" w:rsidRDefault="00937F6E" w:rsidP="005E7F9A">
                  <w:pPr>
                    <w:pStyle w:val="Cdigo"/>
                    <w:rPr>
                      <w:lang w:val="en-US"/>
                    </w:rPr>
                  </w:pPr>
                  <w:r w:rsidRPr="005E7F9A">
                    <w:rPr>
                      <w:lang w:val="en-US"/>
                    </w:rPr>
                    <w:t xml:space="preserve">    &lt;Name&gt;JUnit&lt;/Name&gt;</w:t>
                  </w:r>
                </w:p>
                <w:p w:rsidR="00937F6E" w:rsidRPr="005E7F9A" w:rsidRDefault="00937F6E" w:rsidP="005E7F9A">
                  <w:pPr>
                    <w:pStyle w:val="Cdigo"/>
                    <w:rPr>
                      <w:lang w:val="en-US"/>
                    </w:rPr>
                  </w:pPr>
                  <w:r w:rsidRPr="005E7F9A">
                    <w:rPr>
                      <w:lang w:val="en-US"/>
                    </w:rPr>
                    <w:t xml:space="preserve">    &lt;Description&gt;JUnit is a regression testing frameword written by Erich Gamma and kent Beck. It is used by the developer who implements unit tests in Java.&lt;/Description&gt;</w:t>
                  </w:r>
                </w:p>
                <w:p w:rsidR="00937F6E" w:rsidRPr="005E7F9A" w:rsidRDefault="00937F6E" w:rsidP="005E7F9A">
                  <w:pPr>
                    <w:pStyle w:val="Cdigo"/>
                    <w:rPr>
                      <w:lang w:val="en-US"/>
                    </w:rPr>
                  </w:pPr>
                  <w:r w:rsidRPr="005E7F9A">
                    <w:rPr>
                      <w:lang w:val="en-US"/>
                    </w:rPr>
                    <w:t xml:space="preserve">    &lt;Url&gt;http://lo</w:t>
                  </w:r>
                  <w:r>
                    <w:rPr>
                      <w:lang w:val="en-US"/>
                    </w:rPr>
                    <w:t>calhost:8080/archiva/repository/internal/</w:t>
                  </w:r>
                  <w:r w:rsidRPr="005E7F9A">
                    <w:rPr>
                      <w:lang w:val="en-US"/>
                    </w:rPr>
                    <w:t>junit/junit/3.8.1&lt;/Url&gt;</w:t>
                  </w:r>
                </w:p>
                <w:p w:rsidR="00937F6E" w:rsidRPr="005E7F9A" w:rsidRDefault="00937F6E" w:rsidP="005E7F9A">
                  <w:pPr>
                    <w:pStyle w:val="Cdigo"/>
                    <w:rPr>
                      <w:lang w:val="en-US"/>
                    </w:rPr>
                  </w:pPr>
                  <w:r w:rsidRPr="005E7F9A">
                    <w:rPr>
                      <w:lang w:val="en-US"/>
                    </w:rPr>
                    <w:t xml:space="preserve">    &lt;LogicalPath&gt;junit/junit/3.8.1&lt;/LogicalPath&gt;</w:t>
                  </w:r>
                </w:p>
                <w:p w:rsidR="00937F6E" w:rsidRPr="005E7F9A" w:rsidRDefault="00937F6E" w:rsidP="005E7F9A">
                  <w:pPr>
                    <w:pStyle w:val="Cdigo"/>
                    <w:rPr>
                      <w:lang w:val="en-US"/>
                    </w:rPr>
                  </w:pPr>
                  <w:r w:rsidRPr="005E7F9A">
                    <w:rPr>
                      <w:lang w:val="en-US"/>
                    </w:rPr>
                    <w:t xml:space="preserve">    &lt;Version&gt;3.8.1&lt;/Version&gt;</w:t>
                  </w:r>
                </w:p>
                <w:p w:rsidR="00937F6E" w:rsidRPr="005E7F9A" w:rsidRDefault="00937F6E" w:rsidP="005E7F9A">
                  <w:pPr>
                    <w:pStyle w:val="Cdigo"/>
                    <w:rPr>
                      <w:lang w:val="en-US"/>
                    </w:rPr>
                  </w:pPr>
                  <w:r w:rsidRPr="005E7F9A">
                    <w:rPr>
                      <w:lang w:val="en-US"/>
                    </w:rPr>
                    <w:t xml:space="preserve">    &lt;Ranking&gt;0&lt;/Ranking&gt;</w:t>
                  </w:r>
                </w:p>
                <w:p w:rsidR="00937F6E" w:rsidRPr="005E7F9A" w:rsidRDefault="00937F6E" w:rsidP="005E7F9A">
                  <w:pPr>
                    <w:pStyle w:val="Cdigo"/>
                    <w:rPr>
                      <w:lang w:val="en-US"/>
                    </w:rPr>
                  </w:pPr>
                  <w:r w:rsidRPr="005E7F9A">
                    <w:rPr>
                      <w:lang w:val="en-US"/>
                    </w:rPr>
                    <w:t xml:space="preserve">  &lt;/RepositoryAssetDescriptor&gt;</w:t>
                  </w:r>
                </w:p>
                <w:p w:rsidR="00937F6E" w:rsidRPr="005E7F9A" w:rsidRDefault="00937F6E" w:rsidP="005E7F9A">
                  <w:pPr>
                    <w:pStyle w:val="Cdigo"/>
                    <w:rPr>
                      <w:lang w:val="en-US"/>
                    </w:rPr>
                  </w:pPr>
                  <w:r w:rsidRPr="005E7F9A">
                    <w:rPr>
                      <w:lang w:val="en-US"/>
                    </w:rPr>
                    <w:t xml:space="preserve">  &lt;RepositoryAssetDescriptor&gt;</w:t>
                  </w:r>
                </w:p>
                <w:p w:rsidR="00937F6E" w:rsidRPr="005E7F9A" w:rsidRDefault="00937F6E" w:rsidP="005E7F9A">
                  <w:pPr>
                    <w:pStyle w:val="Cdigo"/>
                    <w:rPr>
                      <w:lang w:val="en-US"/>
                    </w:rPr>
                  </w:pPr>
                  <w:r w:rsidRPr="005E7F9A">
                    <w:rPr>
                      <w:lang w:val="en-US"/>
                    </w:rPr>
                    <w:t xml:space="preserve">    &lt;Name&gt;JUnit&lt;/Name&gt;</w:t>
                  </w:r>
                </w:p>
                <w:p w:rsidR="00937F6E" w:rsidRPr="005E7F9A" w:rsidRDefault="00937F6E" w:rsidP="005E7F9A">
                  <w:pPr>
                    <w:pStyle w:val="Cdigo"/>
                    <w:rPr>
                      <w:lang w:val="en-US"/>
                    </w:rPr>
                  </w:pPr>
                  <w:r w:rsidRPr="005E7F9A">
                    <w:rPr>
                      <w:lang w:val="en-US"/>
                    </w:rPr>
                    <w:t xml:space="preserve">    &lt;Description&gt;JUnit is a regression testing framework written by Erich Gamma and Kent Beck. It is used by the developer who implements unit tests in Java.&lt;/Description&gt;</w:t>
                  </w:r>
                </w:p>
                <w:p w:rsidR="00937F6E" w:rsidRPr="005E7F9A" w:rsidRDefault="00937F6E" w:rsidP="005E7F9A">
                  <w:pPr>
                    <w:pStyle w:val="Cdigo"/>
                    <w:rPr>
                      <w:lang w:val="en-US"/>
                    </w:rPr>
                  </w:pPr>
                  <w:r w:rsidRPr="005E7F9A">
                    <w:rPr>
                      <w:lang w:val="en-US"/>
                    </w:rPr>
                    <w:t xml:space="preserve">    &lt;Url&gt;http://localhost:8080/archiva/repository/</w:t>
                  </w:r>
                  <w:r>
                    <w:rPr>
                      <w:lang w:val="en-US"/>
                    </w:rPr>
                    <w:t>internal/</w:t>
                  </w:r>
                  <w:r w:rsidRPr="005E7F9A">
                    <w:rPr>
                      <w:lang w:val="en-US"/>
                    </w:rPr>
                    <w:t>junit/junit/3.8.2&lt;/Url&gt;</w:t>
                  </w:r>
                </w:p>
                <w:p w:rsidR="00937F6E" w:rsidRPr="005E7F9A" w:rsidRDefault="00937F6E" w:rsidP="005E7F9A">
                  <w:pPr>
                    <w:pStyle w:val="Cdigo"/>
                    <w:rPr>
                      <w:lang w:val="en-US"/>
                    </w:rPr>
                  </w:pPr>
                  <w:r w:rsidRPr="005E7F9A">
                    <w:rPr>
                      <w:lang w:val="en-US"/>
                    </w:rPr>
                    <w:t xml:space="preserve">    &lt;LogicalPath&gt;junit/junit/3.8.2&lt;/LogicalPath&gt;</w:t>
                  </w:r>
                </w:p>
                <w:p w:rsidR="00937F6E" w:rsidRPr="005E7F9A" w:rsidRDefault="00937F6E" w:rsidP="005E7F9A">
                  <w:pPr>
                    <w:pStyle w:val="Cdigo"/>
                    <w:rPr>
                      <w:lang w:val="en-US"/>
                    </w:rPr>
                  </w:pPr>
                  <w:r w:rsidRPr="005E7F9A">
                    <w:rPr>
                      <w:lang w:val="en-US"/>
                    </w:rPr>
                    <w:t xml:space="preserve">    &lt;Version&gt;3.8.2&lt;/Version&gt;</w:t>
                  </w:r>
                </w:p>
                <w:p w:rsidR="00937F6E" w:rsidRDefault="00937F6E" w:rsidP="005E7F9A">
                  <w:pPr>
                    <w:pStyle w:val="Cdigo"/>
                  </w:pPr>
                  <w:r w:rsidRPr="005E7F9A">
                    <w:rPr>
                      <w:lang w:val="en-US"/>
                    </w:rPr>
                    <w:t xml:space="preserve">    </w:t>
                  </w:r>
                  <w:r>
                    <w:t>&lt;Ranking&gt;0&lt;/Ranking&gt;</w:t>
                  </w:r>
                </w:p>
                <w:p w:rsidR="00937F6E" w:rsidRDefault="00937F6E" w:rsidP="005E7F9A">
                  <w:pPr>
                    <w:pStyle w:val="Cdigo"/>
                  </w:pPr>
                  <w:r>
                    <w:t xml:space="preserve">  &lt;/RepositoryAssetDescriptor&gt;</w:t>
                  </w:r>
                </w:p>
                <w:p w:rsidR="00937F6E" w:rsidRDefault="00937F6E" w:rsidP="005E7F9A">
                  <w:pPr>
                    <w:pStyle w:val="Cdigo"/>
                  </w:pPr>
                  <w:r>
                    <w:t>&lt;/SearchByKeyword&gt;</w:t>
                  </w:r>
                </w:p>
              </w:txbxContent>
            </v:textbox>
            <w10:wrap type="none"/>
            <w10:anchorlock/>
          </v:shape>
        </w:pict>
      </w:r>
    </w:p>
    <w:p w:rsidR="006D153D" w:rsidRDefault="006D153D" w:rsidP="006D153D">
      <w:pPr>
        <w:pStyle w:val="Figuras"/>
      </w:pPr>
      <w:bookmarkStart w:id="97" w:name="_Ref233457933"/>
      <w:bookmarkStart w:id="98" w:name="_Toc234947212"/>
      <w:r>
        <w:t xml:space="preserve">Figura </w:t>
      </w:r>
      <w:fldSimple w:instr=" STYLEREF 1 \s ">
        <w:r w:rsidR="00B0264E">
          <w:rPr>
            <w:noProof/>
          </w:rPr>
          <w:t>4</w:t>
        </w:r>
      </w:fldSimple>
      <w:r w:rsidR="00535474">
        <w:t>.</w:t>
      </w:r>
      <w:fldSimple w:instr=" SEQ Figura \* ARABIC \s 1 ">
        <w:r w:rsidR="00B0264E">
          <w:rPr>
            <w:noProof/>
          </w:rPr>
          <w:t>13</w:t>
        </w:r>
      </w:fldSimple>
      <w:bookmarkEnd w:id="97"/>
      <w:r>
        <w:t>: Resposta de exemplo do serviço de pesquisa RAS</w:t>
      </w:r>
      <w:r w:rsidR="005275EA">
        <w:t>.</w:t>
      </w:r>
      <w:bookmarkEnd w:id="98"/>
    </w:p>
    <w:p w:rsidR="005A05F2" w:rsidRPr="00FB31A7" w:rsidRDefault="00A24791" w:rsidP="00FD525A">
      <w:r>
        <w:t>A segunda</w:t>
      </w:r>
      <w:r w:rsidR="005A05F2">
        <w:t xml:space="preserve"> operaç</w:t>
      </w:r>
      <w:r w:rsidR="00DD4CF3">
        <w:t>ão</w:t>
      </w:r>
      <w:r w:rsidR="005A05F2">
        <w:t xml:space="preserve">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3E72A1">
        <w:fldChar w:fldCharType="begin"/>
      </w:r>
      <w:r w:rsidR="00830A07">
        <w:instrText xml:space="preserve"> REF _Ref233458250 \h </w:instrText>
      </w:r>
      <w:r w:rsidR="003E72A1">
        <w:fldChar w:fldCharType="separate"/>
      </w:r>
      <w:r w:rsidR="00B0264E">
        <w:t xml:space="preserve">Figura </w:t>
      </w:r>
      <w:r w:rsidR="00B0264E">
        <w:rPr>
          <w:noProof/>
        </w:rPr>
        <w:t>4</w:t>
      </w:r>
      <w:r w:rsidR="00B0264E">
        <w:t>.</w:t>
      </w:r>
      <w:r w:rsidR="00B0264E">
        <w:rPr>
          <w:noProof/>
        </w:rPr>
        <w:t>14</w:t>
      </w:r>
      <w:r w:rsidR="003E72A1">
        <w:fldChar w:fldCharType="end"/>
      </w:r>
      <w:r w:rsidR="00830A07">
        <w:t xml:space="preserve"> aprese</w:t>
      </w:r>
      <w:r w:rsidR="00D412C9">
        <w:t>nta um exemplo desta requisição</w:t>
      </w:r>
      <w:r w:rsidR="00FB31A7">
        <w:t xml:space="preserve">, enviando como parâmetro o caminho lógico para o </w:t>
      </w:r>
      <w:r w:rsidR="00FB31A7">
        <w:rPr>
          <w:i/>
        </w:rPr>
        <w:t>framwork</w:t>
      </w:r>
      <w:r w:rsidR="00FB31A7">
        <w:t xml:space="preserve"> JUnit.</w:t>
      </w:r>
    </w:p>
    <w:p w:rsidR="005A05F2" w:rsidRDefault="003E72A1" w:rsidP="005A05F2">
      <w:pPr>
        <w:pStyle w:val="CentralizadoSemRecuo"/>
      </w:pPr>
      <w:r>
        <w:pict>
          <v:shape id="_x0000_s1037" type="#_x0000_t202" style="width:422.3pt;height:28.9pt;mso-position-horizontal-relative:char;mso-position-vertical-relative:line">
            <v:textbox style="mso-next-textbox:#_x0000_s1037">
              <w:txbxContent>
                <w:p w:rsidR="00937F6E" w:rsidRPr="0047033D" w:rsidRDefault="00937F6E" w:rsidP="0047033D">
                  <w:pPr>
                    <w:suppressAutoHyphens w:val="0"/>
                    <w:autoSpaceDE w:val="0"/>
                    <w:autoSpaceDN w:val="0"/>
                    <w:adjustRightInd w:val="0"/>
                    <w:spacing w:after="0"/>
                    <w:ind w:firstLine="0"/>
                    <w:jc w:val="left"/>
                    <w:rPr>
                      <w:rFonts w:ascii="Lucida Console" w:hAnsi="Lucida Console" w:cs="Lucida Console"/>
                      <w:sz w:val="17"/>
                      <w:szCs w:val="17"/>
                      <w:lang w:val="en-US"/>
                    </w:rPr>
                  </w:pPr>
                  <w:r w:rsidRPr="0047033D">
                    <w:rPr>
                      <w:rFonts w:ascii="Lucida Console" w:hAnsi="Lucida Console" w:cs="Lucida Console"/>
                      <w:sz w:val="17"/>
                      <w:szCs w:val="17"/>
                      <w:lang w:val="en-US"/>
                    </w:rPr>
                    <w:t>GET /archiva/SearchByLogicalPath?path=junit/junit</w:t>
                  </w:r>
                  <w:r>
                    <w:rPr>
                      <w:rFonts w:ascii="Lucida Console" w:hAnsi="Lucida Console" w:cs="Lucida Console"/>
                      <w:sz w:val="17"/>
                      <w:szCs w:val="17"/>
                      <w:lang w:val="en-US"/>
                    </w:rPr>
                    <w:t xml:space="preserve"> </w:t>
                  </w:r>
                  <w:r w:rsidRPr="0047033D">
                    <w:rPr>
                      <w:rFonts w:ascii="Lucida Console" w:hAnsi="Lucida Console" w:cs="Lucida Console"/>
                      <w:sz w:val="17"/>
                      <w:szCs w:val="17"/>
                      <w:lang w:val="en-US"/>
                    </w:rPr>
                    <w:t>HTTP/1.1</w:t>
                  </w:r>
                </w:p>
                <w:p w:rsidR="00937F6E" w:rsidRPr="00F53D2E" w:rsidRDefault="00937F6E" w:rsidP="00F53D2E">
                  <w:pPr>
                    <w:suppressAutoHyphens w:val="0"/>
                    <w:autoSpaceDE w:val="0"/>
                    <w:autoSpaceDN w:val="0"/>
                    <w:adjustRightInd w:val="0"/>
                    <w:spacing w:after="0"/>
                    <w:ind w:firstLine="0"/>
                    <w:jc w:val="left"/>
                    <w:rPr>
                      <w:rFonts w:ascii="Lucida Console" w:hAnsi="Lucida Console" w:cs="Lucida Console"/>
                      <w:sz w:val="17"/>
                      <w:szCs w:val="17"/>
                      <w:lang w:val="en-US"/>
                    </w:rPr>
                  </w:pPr>
                  <w:r>
                    <w:rPr>
                      <w:rFonts w:ascii="Lucida Console" w:hAnsi="Lucida Console" w:cs="Lucida Console"/>
                      <w:sz w:val="17"/>
                      <w:szCs w:val="17"/>
                      <w:lang w:val="en-US"/>
                    </w:rPr>
                    <w:t>Host: localhost:8080</w:t>
                  </w:r>
                </w:p>
              </w:txbxContent>
            </v:textbox>
            <w10:wrap type="none"/>
            <w10:anchorlock/>
          </v:shape>
        </w:pict>
      </w:r>
    </w:p>
    <w:p w:rsidR="005A05F2" w:rsidRDefault="005A05F2" w:rsidP="005A05F2">
      <w:pPr>
        <w:pStyle w:val="Figuras"/>
      </w:pPr>
      <w:bookmarkStart w:id="99" w:name="_Ref233458250"/>
      <w:bookmarkStart w:id="100" w:name="_Toc234947213"/>
      <w:r>
        <w:t xml:space="preserve">Figura </w:t>
      </w:r>
      <w:fldSimple w:instr=" STYLEREF 1 \s ">
        <w:r w:rsidR="00B0264E">
          <w:rPr>
            <w:noProof/>
          </w:rPr>
          <w:t>4</w:t>
        </w:r>
      </w:fldSimple>
      <w:r w:rsidR="00535474">
        <w:t>.</w:t>
      </w:r>
      <w:fldSimple w:instr=" SEQ Figura \* ARABIC \s 1 ">
        <w:r w:rsidR="00B0264E">
          <w:rPr>
            <w:noProof/>
          </w:rPr>
          <w:t>14</w:t>
        </w:r>
      </w:fldSimple>
      <w:bookmarkEnd w:id="99"/>
      <w:r>
        <w:t>: Requisição exemplo para o serviço de busca por caminho lógico.</w:t>
      </w:r>
      <w:bookmarkEnd w:id="100"/>
    </w:p>
    <w:p w:rsidR="00FB31A7" w:rsidRDefault="003E72A1" w:rsidP="00FB31A7">
      <w:pPr>
        <w:pStyle w:val="CentralizadoSemRecuo"/>
      </w:pPr>
      <w:r>
        <w:pict>
          <v:shape id="_x0000_s1036" type="#_x0000_t202" style="width:422.3pt;height:176.2pt;mso-position-horizontal-relative:char;mso-position-vertical-relative:line">
            <v:textbox>
              <w:txbxContent>
                <w:p w:rsidR="00937F6E" w:rsidRPr="005E7F9A" w:rsidRDefault="00937F6E" w:rsidP="00FB31A7">
                  <w:pPr>
                    <w:pStyle w:val="Cdigo"/>
                    <w:rPr>
                      <w:lang w:val="en-US"/>
                    </w:rPr>
                  </w:pPr>
                  <w:r w:rsidRPr="005E7F9A">
                    <w:rPr>
                      <w:lang w:val="en-US"/>
                    </w:rPr>
                    <w:t>HTTP/1.1 200 OK</w:t>
                  </w:r>
                </w:p>
                <w:p w:rsidR="00937F6E" w:rsidRPr="005E7F9A" w:rsidRDefault="00937F6E" w:rsidP="00FB31A7">
                  <w:pPr>
                    <w:pStyle w:val="Cdigo"/>
                    <w:rPr>
                      <w:lang w:val="en-US"/>
                    </w:rPr>
                  </w:pPr>
                  <w:r w:rsidRPr="005E7F9A">
                    <w:rPr>
                      <w:lang w:val="en-US"/>
                    </w:rPr>
                    <w:t>Content-Type: application/xml; charset=utf-8</w:t>
                  </w:r>
                </w:p>
                <w:p w:rsidR="00937F6E" w:rsidRPr="005E7F9A" w:rsidRDefault="00937F6E" w:rsidP="00FB31A7">
                  <w:pPr>
                    <w:pStyle w:val="Cdigo"/>
                    <w:rPr>
                      <w:lang w:val="en-US"/>
                    </w:rPr>
                  </w:pPr>
                  <w:r w:rsidRPr="005E7F9A">
                    <w:rPr>
                      <w:lang w:val="en-US"/>
                    </w:rPr>
                    <w:t>Content-Length: 641</w:t>
                  </w:r>
                </w:p>
                <w:p w:rsidR="00937F6E" w:rsidRPr="005E7F9A" w:rsidRDefault="00937F6E" w:rsidP="00FB31A7">
                  <w:pPr>
                    <w:pStyle w:val="Cdigo"/>
                    <w:rPr>
                      <w:lang w:val="en-US"/>
                    </w:rPr>
                  </w:pPr>
                  <w:r w:rsidRPr="005E7F9A">
                    <w:rPr>
                      <w:lang w:val="en-US"/>
                    </w:rPr>
                    <w:t>Connection: Close</w:t>
                  </w:r>
                </w:p>
                <w:p w:rsidR="00937F6E" w:rsidRPr="005E7F9A" w:rsidRDefault="00937F6E" w:rsidP="00FB31A7">
                  <w:pPr>
                    <w:pStyle w:val="Cdigo"/>
                    <w:rPr>
                      <w:lang w:val="en-US"/>
                    </w:rPr>
                  </w:pPr>
                </w:p>
                <w:p w:rsidR="00937F6E" w:rsidRPr="005E7F9A" w:rsidRDefault="00937F6E" w:rsidP="00FB31A7">
                  <w:pPr>
                    <w:pStyle w:val="Cdigo"/>
                    <w:rPr>
                      <w:lang w:val="en-US"/>
                    </w:rPr>
                  </w:pPr>
                  <w:r w:rsidRPr="005E7F9A">
                    <w:rPr>
                      <w:lang w:val="en-US"/>
                    </w:rPr>
                    <w:t>&lt;?xml version="1.0" encoding="utf-8"?&gt;</w:t>
                  </w:r>
                </w:p>
                <w:p w:rsidR="00937F6E" w:rsidRPr="005E7F9A" w:rsidRDefault="00937F6E" w:rsidP="00FB31A7">
                  <w:pPr>
                    <w:pStyle w:val="Cdigo"/>
                    <w:rPr>
                      <w:lang w:val="en-US"/>
                    </w:rPr>
                  </w:pPr>
                  <w:r w:rsidRPr="005E7F9A">
                    <w:rPr>
                      <w:lang w:val="en-US"/>
                    </w:rPr>
                    <w:t>&lt;SearchByLogicalPath xmlns="http://www.ufrgs.inf.br/RAS/RepositoryService" xmlns:xsi="http://www.w3.org/2001/XMLSchema-instance" xmlns:xsd="http://www.w3.org/2001/XMLSchema"&gt;</w:t>
                  </w:r>
                </w:p>
                <w:p w:rsidR="00937F6E" w:rsidRPr="005E7F9A" w:rsidRDefault="00937F6E" w:rsidP="00FB31A7">
                  <w:pPr>
                    <w:pStyle w:val="Cdigo"/>
                    <w:rPr>
                      <w:lang w:val="en-US"/>
                    </w:rPr>
                  </w:pPr>
                  <w:r w:rsidRPr="005E7F9A">
                    <w:rPr>
                      <w:lang w:val="en-US"/>
                    </w:rPr>
                    <w:t xml:space="preserve">  &lt;RepositoryFolderDescriptor&gt;</w:t>
                  </w:r>
                </w:p>
                <w:p w:rsidR="00937F6E" w:rsidRPr="005E7F9A" w:rsidRDefault="00937F6E" w:rsidP="00FB31A7">
                  <w:pPr>
                    <w:pStyle w:val="Cdigo"/>
                    <w:rPr>
                      <w:lang w:val="en-US"/>
                    </w:rPr>
                  </w:pPr>
                  <w:r w:rsidRPr="005E7F9A">
                    <w:rPr>
                      <w:lang w:val="en-US"/>
                    </w:rPr>
                    <w:t xml:space="preserve">    &lt;Name&gt;3.8.1&lt;/Name&gt;</w:t>
                  </w:r>
                </w:p>
                <w:p w:rsidR="00937F6E" w:rsidRPr="005E7F9A" w:rsidRDefault="00937F6E" w:rsidP="00FB31A7">
                  <w:pPr>
                    <w:pStyle w:val="Cdigo"/>
                    <w:rPr>
                      <w:lang w:val="en-US"/>
                    </w:rPr>
                  </w:pPr>
                  <w:r w:rsidRPr="005E7F9A">
                    <w:rPr>
                      <w:lang w:val="en-US"/>
                    </w:rPr>
                    <w:t xml:space="preserve">    &lt;LogicalPath&gt;junit/junit/3.8.1&lt;/LogicalPath&gt;</w:t>
                  </w:r>
                </w:p>
                <w:p w:rsidR="00937F6E" w:rsidRPr="005E7F9A" w:rsidRDefault="00937F6E" w:rsidP="00FB31A7">
                  <w:pPr>
                    <w:pStyle w:val="Cdigo"/>
                    <w:rPr>
                      <w:lang w:val="en-US"/>
                    </w:rPr>
                  </w:pPr>
                  <w:r w:rsidRPr="005E7F9A">
                    <w:rPr>
                      <w:lang w:val="en-US"/>
                    </w:rPr>
                    <w:t xml:space="preserve">  &lt;/RepositoryFolderDescriptor&gt;</w:t>
                  </w:r>
                </w:p>
                <w:p w:rsidR="00937F6E" w:rsidRPr="005E7F9A" w:rsidRDefault="00937F6E" w:rsidP="00FB31A7">
                  <w:pPr>
                    <w:pStyle w:val="Cdigo"/>
                    <w:rPr>
                      <w:lang w:val="en-US"/>
                    </w:rPr>
                  </w:pPr>
                  <w:r w:rsidRPr="005E7F9A">
                    <w:rPr>
                      <w:lang w:val="en-US"/>
                    </w:rPr>
                    <w:t xml:space="preserve">  &lt;RepositoryFolderDescriptor&gt;</w:t>
                  </w:r>
                </w:p>
                <w:p w:rsidR="00937F6E" w:rsidRPr="005E7F9A" w:rsidRDefault="00937F6E" w:rsidP="00FB31A7">
                  <w:pPr>
                    <w:pStyle w:val="Cdigo"/>
                    <w:rPr>
                      <w:lang w:val="en-US"/>
                    </w:rPr>
                  </w:pPr>
                  <w:r w:rsidRPr="005E7F9A">
                    <w:rPr>
                      <w:lang w:val="en-US"/>
                    </w:rPr>
                    <w:t xml:space="preserve">    &lt;Name&gt;3.8.2&lt;/Name&gt;</w:t>
                  </w:r>
                </w:p>
                <w:p w:rsidR="00937F6E" w:rsidRPr="005E7F9A" w:rsidRDefault="00937F6E" w:rsidP="00FB31A7">
                  <w:pPr>
                    <w:pStyle w:val="Cdigo"/>
                    <w:rPr>
                      <w:lang w:val="en-US"/>
                    </w:rPr>
                  </w:pPr>
                  <w:r w:rsidRPr="005E7F9A">
                    <w:rPr>
                      <w:lang w:val="en-US"/>
                    </w:rPr>
                    <w:t xml:space="preserve">    &lt;LogicalPath&gt;junit/junit/3.8.2&lt;/LogicalPath&gt;</w:t>
                  </w:r>
                </w:p>
                <w:p w:rsidR="00937F6E" w:rsidRDefault="00937F6E" w:rsidP="00FB31A7">
                  <w:pPr>
                    <w:pStyle w:val="Cdigo"/>
                  </w:pPr>
                  <w:r w:rsidRPr="005E7F9A">
                    <w:rPr>
                      <w:lang w:val="en-US"/>
                    </w:rPr>
                    <w:t xml:space="preserve">  </w:t>
                  </w:r>
                  <w:r>
                    <w:t>&lt;/RepositoryFolderDescriptor&gt;</w:t>
                  </w:r>
                </w:p>
                <w:p w:rsidR="00937F6E" w:rsidRDefault="00937F6E" w:rsidP="00FB31A7">
                  <w:pPr>
                    <w:pStyle w:val="Cdigo"/>
                  </w:pPr>
                  <w:r>
                    <w:t>&lt;/SearchByLogicalPath&gt;</w:t>
                  </w:r>
                </w:p>
              </w:txbxContent>
            </v:textbox>
            <w10:wrap type="none"/>
            <w10:anchorlock/>
          </v:shape>
        </w:pict>
      </w:r>
    </w:p>
    <w:p w:rsidR="00FB31A7" w:rsidRDefault="00FB31A7" w:rsidP="00FB31A7">
      <w:pPr>
        <w:pStyle w:val="Figuras"/>
      </w:pPr>
      <w:bookmarkStart w:id="101" w:name="_Ref233458290"/>
      <w:bookmarkStart w:id="102" w:name="_Toc234947214"/>
      <w:r>
        <w:t xml:space="preserve">Figura </w:t>
      </w:r>
      <w:fldSimple w:instr=" STYLEREF 1 \s ">
        <w:r w:rsidR="00B0264E">
          <w:rPr>
            <w:noProof/>
          </w:rPr>
          <w:t>4</w:t>
        </w:r>
      </w:fldSimple>
      <w:r w:rsidR="00535474">
        <w:t>.</w:t>
      </w:r>
      <w:fldSimple w:instr=" SEQ Figura \* ARABIC \s 1 ">
        <w:r w:rsidR="00B0264E">
          <w:rPr>
            <w:noProof/>
          </w:rPr>
          <w:t>15</w:t>
        </w:r>
      </w:fldSimple>
      <w:bookmarkEnd w:id="101"/>
      <w:r>
        <w:t>: Resposta exemplo do serviço de busca por caminho lógico.</w:t>
      </w:r>
      <w:bookmarkEnd w:id="102"/>
    </w:p>
    <w:p w:rsidR="00FB31A7" w:rsidRDefault="00F10D8A" w:rsidP="00FB31A7">
      <w:r>
        <w:lastRenderedPageBreak/>
        <w:t xml:space="preserve">A </w:t>
      </w:r>
      <w:r w:rsidR="00830A07">
        <w:t xml:space="preserve">resposta para a requisição </w:t>
      </w:r>
      <w:r w:rsidR="00D412C9">
        <w:t>da</w:t>
      </w:r>
      <w:r w:rsidR="00830A07">
        <w:t xml:space="preserve"> </w:t>
      </w:r>
      <w:r w:rsidR="003E72A1">
        <w:fldChar w:fldCharType="begin"/>
      </w:r>
      <w:r w:rsidR="00830A07">
        <w:instrText xml:space="preserve"> REF _Ref233458290 \h </w:instrText>
      </w:r>
      <w:r w:rsidR="003E72A1">
        <w:fldChar w:fldCharType="separate"/>
      </w:r>
      <w:r w:rsidR="00B0264E">
        <w:t xml:space="preserve">Figura </w:t>
      </w:r>
      <w:r w:rsidR="00B0264E">
        <w:rPr>
          <w:noProof/>
        </w:rPr>
        <w:t>4</w:t>
      </w:r>
      <w:r w:rsidR="00B0264E">
        <w:t>.</w:t>
      </w:r>
      <w:r w:rsidR="00B0264E">
        <w:rPr>
          <w:noProof/>
        </w:rPr>
        <w:t>15</w:t>
      </w:r>
      <w:r w:rsidR="003E72A1">
        <w:fldChar w:fldCharType="end"/>
      </w:r>
      <w:r w:rsidR="00830A07">
        <w:t xml:space="preserve"> é </w:t>
      </w:r>
      <w:r w:rsidR="00D412C9">
        <w:t xml:space="preserve">apresentada </w:t>
      </w:r>
      <w:r w:rsidR="00830A07">
        <w:t xml:space="preserve">pela </w:t>
      </w:r>
      <w:r w:rsidR="003E72A1">
        <w:fldChar w:fldCharType="begin"/>
      </w:r>
      <w:r w:rsidR="00830A07">
        <w:instrText xml:space="preserve"> REF _Ref233458290 \h </w:instrText>
      </w:r>
      <w:r w:rsidR="003E72A1">
        <w:fldChar w:fldCharType="separate"/>
      </w:r>
      <w:r w:rsidR="00B0264E">
        <w:t xml:space="preserve">Figura </w:t>
      </w:r>
      <w:r w:rsidR="00B0264E">
        <w:rPr>
          <w:noProof/>
        </w:rPr>
        <w:t>4</w:t>
      </w:r>
      <w:r w:rsidR="00B0264E">
        <w:t>.</w:t>
      </w:r>
      <w:r w:rsidR="00B0264E">
        <w:rPr>
          <w:noProof/>
        </w:rPr>
        <w:t>15</w:t>
      </w:r>
      <w:r w:rsidR="003E72A1">
        <w:fldChar w:fldCharType="end"/>
      </w:r>
      <w:r w:rsidR="00830A07">
        <w:t>.</w:t>
      </w:r>
      <w:r w:rsidR="00D412C9">
        <w:t xml:space="preserve"> A resposta inclui as duas entradas para versões do JUnit</w:t>
      </w:r>
      <w:r>
        <w:t xml:space="preserve"> contendo </w:t>
      </w:r>
      <w:r w:rsidR="00D412C9">
        <w:t>o nome e caminho lógico de cada uma delas.</w:t>
      </w:r>
    </w:p>
    <w:p w:rsidR="00FB31A7" w:rsidRDefault="00FB31A7" w:rsidP="00FB31A7">
      <w:r>
        <w:t>Pela natureza da aplicação, a</w:t>
      </w:r>
      <w:r w:rsidRPr="00960DD4">
        <w:t>mbas</w:t>
      </w:r>
      <w:r>
        <w:t xml:space="preserve"> as operações terão de ser implementadas no Archiva através de Java Servlets.</w:t>
      </w:r>
      <w:r w:rsidRPr="00FB31A7">
        <w:t xml:space="preserve"> Esta</w:t>
      </w:r>
      <w:r>
        <w:t xml:space="preserve"> tecnologia provê desenvolvedores com um mecanismo simples e consistente para estender a funcionalidade de um servidor Web e para acessar sistemas de negócios existentes. Cada uma das </w:t>
      </w:r>
      <w:r w:rsidRPr="00FB31A7">
        <w:t>funç</w:t>
      </w:r>
      <w:r>
        <w:t xml:space="preserve">ões será construída através de uma classe que é acessada quando o usuário faz as devidas requisições para os endereços específicos de cada uma delas. </w:t>
      </w:r>
    </w:p>
    <w:p w:rsidR="00943155" w:rsidRDefault="00943155" w:rsidP="00943155">
      <w:pPr>
        <w:pStyle w:val="Ttulo4"/>
      </w:pPr>
      <w:bookmarkStart w:id="103" w:name="_Ref233428694"/>
      <w:r>
        <w:t>A Pesquisa no Archiva</w:t>
      </w:r>
      <w:bookmarkEnd w:id="103"/>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r w:rsidR="00485E5C">
        <w:t xml:space="preserve">Esta tela é apresentada na </w:t>
      </w:r>
      <w:r w:rsidR="003E72A1">
        <w:fldChar w:fldCharType="begin"/>
      </w:r>
      <w:r w:rsidR="00485E5C">
        <w:instrText xml:space="preserve"> REF _Ref233606946 \h </w:instrText>
      </w:r>
      <w:r w:rsidR="003E72A1">
        <w:fldChar w:fldCharType="separate"/>
      </w:r>
      <w:r w:rsidR="00B0264E">
        <w:t xml:space="preserve">Figura </w:t>
      </w:r>
      <w:r w:rsidR="00B0264E">
        <w:rPr>
          <w:noProof/>
        </w:rPr>
        <w:t>4</w:t>
      </w:r>
      <w:r w:rsidR="00B0264E">
        <w:t>.</w:t>
      </w:r>
      <w:r w:rsidR="00B0264E">
        <w:rPr>
          <w:noProof/>
        </w:rPr>
        <w:t>16</w:t>
      </w:r>
      <w:r w:rsidR="003E72A1">
        <w:fldChar w:fldCharType="end"/>
      </w:r>
      <w:r w:rsidR="00485E5C">
        <w:t>.</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44" cstate="print"/>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bookmarkStart w:id="104" w:name="_Ref233606946"/>
      <w:bookmarkStart w:id="105" w:name="_Toc234947215"/>
      <w:r>
        <w:t xml:space="preserve">Figura </w:t>
      </w:r>
      <w:fldSimple w:instr=" STYLEREF 1 \s ">
        <w:r w:rsidR="00B0264E">
          <w:rPr>
            <w:noProof/>
          </w:rPr>
          <w:t>4</w:t>
        </w:r>
      </w:fldSimple>
      <w:r w:rsidR="00535474">
        <w:t>.</w:t>
      </w:r>
      <w:fldSimple w:instr=" SEQ Figura \* ARABIC \s 1 ">
        <w:r w:rsidR="00B0264E">
          <w:rPr>
            <w:noProof/>
          </w:rPr>
          <w:t>16</w:t>
        </w:r>
      </w:fldSimple>
      <w:bookmarkEnd w:id="104"/>
      <w:r>
        <w:t>: Tela de pesquisa do Archiva</w:t>
      </w:r>
      <w:r w:rsidR="005275EA">
        <w:t>.</w:t>
      </w:r>
      <w:bookmarkEnd w:id="105"/>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EB40B9" w:rsidRDefault="00B57051" w:rsidP="002537DB">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B57051" w:rsidRDefault="00B57051" w:rsidP="00B57051">
      <w:pPr>
        <w:pStyle w:val="Ttulo4"/>
      </w:pPr>
      <w:bookmarkStart w:id="106" w:name="_Ref233647984"/>
      <w:r>
        <w:t>Procura por Palavra-Chave</w:t>
      </w:r>
      <w:bookmarkEnd w:id="106"/>
    </w:p>
    <w:p w:rsidR="004C0532" w:rsidRDefault="004C0532" w:rsidP="004C0532">
      <w:r>
        <w:t xml:space="preserve">O diagrama da </w:t>
      </w:r>
      <w:r w:rsidR="003E72A1">
        <w:fldChar w:fldCharType="begin"/>
      </w:r>
      <w:r>
        <w:instrText xml:space="preserve"> REF _Ref229740404 \h </w:instrText>
      </w:r>
      <w:r w:rsidR="003E72A1">
        <w:fldChar w:fldCharType="separate"/>
      </w:r>
      <w:r w:rsidR="00B0264E">
        <w:t xml:space="preserve">Figura </w:t>
      </w:r>
      <w:r w:rsidR="00B0264E">
        <w:rPr>
          <w:noProof/>
        </w:rPr>
        <w:t>4</w:t>
      </w:r>
      <w:r w:rsidR="00B0264E">
        <w:t>.</w:t>
      </w:r>
      <w:r w:rsidR="00B0264E">
        <w:rPr>
          <w:noProof/>
        </w:rPr>
        <w:t>17</w:t>
      </w:r>
      <w:r w:rsidR="003E72A1">
        <w:fldChar w:fldCharType="end"/>
      </w:r>
      <w:r>
        <w:t xml:space="preserve"> mostra a relação entre as classes envolvidas no processo de pesquisa de artefatos. Neste diagrama, identificamos algumas relações importantes </w:t>
      </w:r>
      <w:r>
        <w:lastRenderedPageBreak/>
        <w:t xml:space="preserve">para a busca das informações de pesquisa. A primeira delas é a relação existente entre a interface com o usuário e o atributo de nome </w:t>
      </w:r>
      <w:r>
        <w:rPr>
          <w:b/>
        </w:rPr>
        <w:t>q</w:t>
      </w:r>
      <w:r>
        <w:t xml:space="preserve"> (definido pela equipe que criou o Archiva) da classe </w:t>
      </w:r>
      <w:r>
        <w:rPr>
          <w:b/>
        </w:rPr>
        <w:t>SearchAction</w:t>
      </w:r>
      <w:r>
        <w:t xml:space="preserve">. Este atributo é preenchido com as palavras de pesquisa e, mesmo com este identificador simples, é o principal atributo utilizado pelo método </w:t>
      </w:r>
      <w:r>
        <w:rPr>
          <w:b/>
        </w:rPr>
        <w:t>quickSearch</w:t>
      </w:r>
      <w:r>
        <w:t xml:space="preserve"> desta classe, que dá início ao processo de pesquisa. </w:t>
      </w:r>
    </w:p>
    <w:p w:rsidR="004C0532" w:rsidRPr="009B3549" w:rsidRDefault="004C0532" w:rsidP="004C0532">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A lógica de pesquisa está presente na classe chamada </w:t>
      </w:r>
      <w:r w:rsidRPr="009939DB">
        <w:rPr>
          <w:b/>
        </w:rPr>
        <w:t>DefaultCrossRepositorySearch</w:t>
      </w:r>
      <w:r>
        <w:t xml:space="preserve">. Esta classe usa o indexador padrão do Archiva através do método </w:t>
      </w:r>
      <w:r w:rsidRPr="009939DB">
        <w:rPr>
          <w:b/>
        </w:rPr>
        <w:t>searchTerm</w:t>
      </w:r>
      <w:r>
        <w:t xml:space="preserve"> que um objeto da classe </w:t>
      </w:r>
      <w:r w:rsidRPr="0025712D">
        <w:rPr>
          <w:b/>
        </w:rPr>
        <w:t>MultiSearcher</w:t>
      </w:r>
      <w:r>
        <w:t xml:space="preserve"> que executa a pesquisa em última instância. Os resultados são coletados e o retorno desta chamada, feito pelo método </w:t>
      </w:r>
      <w:r>
        <w:rPr>
          <w:b/>
        </w:rPr>
        <w:t>quickSearch</w:t>
      </w:r>
      <w:r>
        <w:t xml:space="preserve"> de </w:t>
      </w:r>
      <w:r>
        <w:rPr>
          <w:b/>
        </w:rPr>
        <w:t>SearchAction</w:t>
      </w:r>
      <w:r>
        <w:t xml:space="preserve">, é atribuído ao atributo </w:t>
      </w:r>
      <w:r w:rsidRPr="009B3549">
        <w:rPr>
          <w:b/>
        </w:rPr>
        <w:t>results</w:t>
      </w:r>
      <w:r>
        <w:t xml:space="preserve"> desta classe.</w:t>
      </w:r>
      <w:r w:rsidRPr="009111EE">
        <w:t xml:space="preserve"> </w:t>
      </w:r>
      <w:r>
        <w:t xml:space="preserve">Este, por usa vez, é utilizado pela interface com o usuário para mostrar as informações. Este atributo contém todos os registros encontrados na pesquisa, cada um deles representado pela classe </w:t>
      </w:r>
      <w:r w:rsidRPr="009939DB">
        <w:rPr>
          <w:b/>
        </w:rPr>
        <w:t>SearchResultHit</w:t>
      </w:r>
      <w:r>
        <w:t>.</w:t>
      </w:r>
    </w:p>
    <w:p w:rsidR="00E602C8" w:rsidRDefault="00574ACC" w:rsidP="006A332B">
      <w:pPr>
        <w:pStyle w:val="CentralizadoSemRecuo"/>
      </w:pPr>
      <w:r>
        <w:object w:dxaOrig="11647" w:dyaOrig="8540">
          <v:shape id="_x0000_i1037" type="#_x0000_t75" style="width:426.55pt;height:313.8pt" o:ole="">
            <v:imagedata r:id="rId45" o:title=""/>
          </v:shape>
          <o:OLEObject Type="Embed" ProgID="Visio.Drawing.11" ShapeID="_x0000_i1037" DrawAspect="Content" ObjectID="_1308691296" r:id="rId46"/>
        </w:object>
      </w:r>
    </w:p>
    <w:p w:rsidR="00E602C8" w:rsidRPr="002537DB" w:rsidRDefault="00E602C8" w:rsidP="00E602C8">
      <w:pPr>
        <w:pStyle w:val="Figuras"/>
      </w:pPr>
      <w:bookmarkStart w:id="107" w:name="_Ref229740404"/>
      <w:bookmarkStart w:id="108" w:name="_Toc234947216"/>
      <w:r>
        <w:t xml:space="preserve">Figura </w:t>
      </w:r>
      <w:fldSimple w:instr=" STYLEREF 1 \s ">
        <w:r w:rsidR="00B0264E">
          <w:rPr>
            <w:noProof/>
          </w:rPr>
          <w:t>4</w:t>
        </w:r>
      </w:fldSimple>
      <w:r w:rsidR="00535474">
        <w:t>.</w:t>
      </w:r>
      <w:fldSimple w:instr=" SEQ Figura \* ARABIC \s 1 ">
        <w:r w:rsidR="00B0264E">
          <w:rPr>
            <w:noProof/>
          </w:rPr>
          <w:t>17</w:t>
        </w:r>
      </w:fldSimple>
      <w:bookmarkEnd w:id="107"/>
      <w:r>
        <w:t>: Diagrama Simplificado para operação Search</w:t>
      </w:r>
      <w:r w:rsidR="005275EA">
        <w:t>.</w:t>
      </w:r>
      <w:bookmarkEnd w:id="108"/>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3E72A1">
        <w:fldChar w:fldCharType="begin"/>
      </w:r>
      <w:r w:rsidR="00701ABE">
        <w:instrText xml:space="preserve"> REF _Ref229740404 \h </w:instrText>
      </w:r>
      <w:r w:rsidR="003E72A1">
        <w:fldChar w:fldCharType="separate"/>
      </w:r>
      <w:r w:rsidR="00B0264E">
        <w:t xml:space="preserve">Figura </w:t>
      </w:r>
      <w:r w:rsidR="00B0264E">
        <w:rPr>
          <w:noProof/>
        </w:rPr>
        <w:t>4</w:t>
      </w:r>
      <w:r w:rsidR="00B0264E">
        <w:t>.</w:t>
      </w:r>
      <w:r w:rsidR="00B0264E">
        <w:rPr>
          <w:noProof/>
        </w:rPr>
        <w:t>17</w:t>
      </w:r>
      <w:r w:rsidR="003E72A1">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A3050">
              <w:rPr>
                <w:noProof/>
              </w:rPr>
              <w:t>(OMG, 2005)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w:t>
      </w:r>
      <w:r w:rsidR="00404CB7">
        <w:t>à</w:t>
      </w:r>
      <w:r w:rsidR="006E5A16">
        <w:t xml:space="preserve"> descrição, podemos encontrá-la através do modelo de projeto. Entretanto, </w:t>
      </w:r>
      <w:r w:rsidR="00404CB7">
        <w:t>a informação sobre o índice de certeza não é facilmente encontrada</w:t>
      </w:r>
      <w:r w:rsidR="005E46AD">
        <w:t xml:space="preserve">.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3E72A1">
        <w:fldChar w:fldCharType="begin"/>
      </w:r>
      <w:r w:rsidR="005E46AD">
        <w:instrText xml:space="preserve"> REF _Ref232181438 \w \h </w:instrText>
      </w:r>
      <w:r w:rsidR="003E72A1">
        <w:fldChar w:fldCharType="separate"/>
      </w:r>
      <w:r w:rsidR="00B0264E">
        <w:t>4.3.4</w:t>
      </w:r>
      <w:r w:rsidR="003E72A1">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7A3050">
              <w:rPr>
                <w:noProof/>
              </w:rPr>
              <w:t>(GAMMA, 1995)</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3E72A1">
        <w:fldChar w:fldCharType="begin"/>
      </w:r>
      <w:r w:rsidR="00DA540F">
        <w:instrText xml:space="preserve"> REF _Ref231016998 \h </w:instrText>
      </w:r>
      <w:r w:rsidR="003E72A1">
        <w:fldChar w:fldCharType="separate"/>
      </w:r>
      <w:r w:rsidR="00B0264E">
        <w:t xml:space="preserve">Figura </w:t>
      </w:r>
      <w:r w:rsidR="00B0264E">
        <w:rPr>
          <w:noProof/>
        </w:rPr>
        <w:t>4</w:t>
      </w:r>
      <w:r w:rsidR="00B0264E">
        <w:t>.</w:t>
      </w:r>
      <w:r w:rsidR="00B0264E">
        <w:rPr>
          <w:noProof/>
        </w:rPr>
        <w:t>18</w:t>
      </w:r>
      <w:r w:rsidR="003E72A1">
        <w:fldChar w:fldCharType="end"/>
      </w:r>
      <w:r w:rsidR="00DA540F">
        <w:t xml:space="preserve"> </w:t>
      </w:r>
      <w:r w:rsidR="0051292B">
        <w:t xml:space="preserve">mostra </w:t>
      </w:r>
      <w:r w:rsidR="00BA0744">
        <w:t>um esquemático para a seqüência descrita.</w:t>
      </w:r>
    </w:p>
    <w:p w:rsidR="00DA540F" w:rsidRDefault="002C6A88" w:rsidP="002D3D97">
      <w:pPr>
        <w:pStyle w:val="CentralizadoSemRecuo"/>
      </w:pPr>
      <w:r>
        <w:object w:dxaOrig="10379" w:dyaOrig="6542">
          <v:shape id="_x0000_i1038" type="#_x0000_t75" style="width:389.9pt;height:245.2pt" o:ole="">
            <v:imagedata r:id="rId47" o:title=""/>
          </v:shape>
          <o:OLEObject Type="Embed" ProgID="Visio.Drawing.11" ShapeID="_x0000_i1038" DrawAspect="Content" ObjectID="_1308691297" r:id="rId48"/>
        </w:object>
      </w:r>
    </w:p>
    <w:p w:rsidR="00BA0744" w:rsidRDefault="00DA540F" w:rsidP="00DA540F">
      <w:pPr>
        <w:pStyle w:val="Figuras"/>
      </w:pPr>
      <w:bookmarkStart w:id="109" w:name="_Ref231016998"/>
      <w:bookmarkStart w:id="110" w:name="_Ref231016990"/>
      <w:bookmarkStart w:id="111" w:name="_Toc234947217"/>
      <w:r>
        <w:t xml:space="preserve">Figura </w:t>
      </w:r>
      <w:fldSimple w:instr=" STYLEREF 1 \s ">
        <w:r w:rsidR="00B0264E">
          <w:rPr>
            <w:noProof/>
          </w:rPr>
          <w:t>4</w:t>
        </w:r>
      </w:fldSimple>
      <w:r w:rsidR="00535474">
        <w:t>.</w:t>
      </w:r>
      <w:fldSimple w:instr=" SEQ Figura \* ARABIC \s 1 ">
        <w:r w:rsidR="00B0264E">
          <w:rPr>
            <w:noProof/>
          </w:rPr>
          <w:t>18</w:t>
        </w:r>
      </w:fldSimple>
      <w:bookmarkEnd w:id="109"/>
      <w:r>
        <w:t>: Diagrama de Seqüência da operação de pesquisa</w:t>
      </w:r>
      <w:bookmarkEnd w:id="110"/>
      <w:r w:rsidR="00D578CB">
        <w:t xml:space="preserve"> por palavra-chave</w:t>
      </w:r>
      <w:r w:rsidR="002C6A88">
        <w:t>.</w:t>
      </w:r>
      <w:bookmarkEnd w:id="111"/>
    </w:p>
    <w:p w:rsidR="00FD525A" w:rsidRDefault="00FD525A" w:rsidP="00FD525A">
      <w:pPr>
        <w:pStyle w:val="Ttulo4"/>
      </w:pPr>
      <w:r>
        <w:lastRenderedPageBreak/>
        <w:t>Procura por Caminho Lógico</w:t>
      </w:r>
    </w:p>
    <w:p w:rsidR="009C5298" w:rsidRDefault="00825839" w:rsidP="00FD525A">
      <w:r>
        <w:t xml:space="preserve">A procura por caminho lógico não utiliza o mesmo processo </w:t>
      </w:r>
      <w:r w:rsidR="00EF3562">
        <w:t>do</w:t>
      </w:r>
      <w:r w:rsidR="006E64AD">
        <w:t xml:space="preserve"> passo </w:t>
      </w:r>
      <w:r>
        <w:t xml:space="preserve">anterior. </w:t>
      </w:r>
      <w:r w:rsidR="00CE1110">
        <w:t xml:space="preserve">Para explicar o processo de pesquisa por caminho lógico, </w:t>
      </w:r>
      <w:r w:rsidR="006E64AD">
        <w:t>precisamos</w:t>
      </w:r>
      <w:r w:rsidR="00CE1110">
        <w:t xml:space="preserve"> retomar a </w:t>
      </w:r>
      <w:r w:rsidR="003E72A1">
        <w:fldChar w:fldCharType="begin"/>
      </w:r>
      <w:r w:rsidR="00CE1110">
        <w:instrText xml:space="preserve"> REF _Ref229459209 \h </w:instrText>
      </w:r>
      <w:r w:rsidR="003E72A1">
        <w:fldChar w:fldCharType="separate"/>
      </w:r>
      <w:r w:rsidR="00B0264E">
        <w:t xml:space="preserve">Figura </w:t>
      </w:r>
      <w:r w:rsidR="00B0264E">
        <w:rPr>
          <w:noProof/>
        </w:rPr>
        <w:t>4</w:t>
      </w:r>
      <w:r w:rsidR="00B0264E">
        <w:t>.</w:t>
      </w:r>
      <w:r w:rsidR="00B0264E">
        <w:rPr>
          <w:noProof/>
        </w:rPr>
        <w:t>10</w:t>
      </w:r>
      <w:r w:rsidR="003E72A1">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3E72A1">
        <w:fldChar w:fldCharType="begin"/>
      </w:r>
      <w:r w:rsidR="009C5298">
        <w:instrText xml:space="preserve"> REF _Ref229459209 \h </w:instrText>
      </w:r>
      <w:r w:rsidR="003E72A1">
        <w:fldChar w:fldCharType="separate"/>
      </w:r>
      <w:r w:rsidR="00B0264E">
        <w:t xml:space="preserve">Figura </w:t>
      </w:r>
      <w:r w:rsidR="00B0264E">
        <w:rPr>
          <w:noProof/>
        </w:rPr>
        <w:t>4</w:t>
      </w:r>
      <w:r w:rsidR="00B0264E">
        <w:t>.</w:t>
      </w:r>
      <w:r w:rsidR="00B0264E">
        <w:rPr>
          <w:noProof/>
        </w:rPr>
        <w:t>10</w:t>
      </w:r>
      <w:r w:rsidR="003E72A1">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3E72A1">
        <w:fldChar w:fldCharType="begin"/>
      </w:r>
      <w:r w:rsidR="006E64AD">
        <w:instrText xml:space="preserve"> REF _Ref232262938 \h </w:instrText>
      </w:r>
      <w:r w:rsidR="003E72A1">
        <w:fldChar w:fldCharType="separate"/>
      </w:r>
      <w:r w:rsidR="00B0264E">
        <w:t xml:space="preserve">Tabela </w:t>
      </w:r>
      <w:r w:rsidR="00B0264E">
        <w:rPr>
          <w:noProof/>
        </w:rPr>
        <w:t>4</w:t>
      </w:r>
      <w:r w:rsidR="00B0264E">
        <w:t>.</w:t>
      </w:r>
      <w:r w:rsidR="00B0264E">
        <w:rPr>
          <w:noProof/>
        </w:rPr>
        <w:t>3</w:t>
      </w:r>
      <w:r w:rsidR="003E72A1">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112" w:name="_Ref232262938"/>
      <w:bookmarkStart w:id="113" w:name="_Toc234947228"/>
      <w:r>
        <w:t xml:space="preserve">Tabela </w:t>
      </w:r>
      <w:fldSimple w:instr=" STYLEREF 1 \s ">
        <w:r w:rsidR="00B0264E">
          <w:rPr>
            <w:noProof/>
          </w:rPr>
          <w:t>4</w:t>
        </w:r>
      </w:fldSimple>
      <w:r>
        <w:t>.</w:t>
      </w:r>
      <w:fldSimple w:instr=" SEQ Tabela \* ARABIC \s 1 ">
        <w:r w:rsidR="00B0264E">
          <w:rPr>
            <w:noProof/>
          </w:rPr>
          <w:t>3</w:t>
        </w:r>
      </w:fldSimple>
      <w:bookmarkEnd w:id="112"/>
      <w:r>
        <w:t xml:space="preserve">: Requisições </w:t>
      </w:r>
      <w:r w:rsidR="00AB5839">
        <w:t xml:space="preserve">RAS </w:t>
      </w:r>
      <w:r>
        <w:t>que fazem sentido para o contexto do Archiva</w:t>
      </w:r>
      <w:bookmarkEnd w:id="113"/>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w:t>
            </w:r>
          </w:p>
        </w:tc>
        <w:tc>
          <w:tcPr>
            <w:tcW w:w="3142" w:type="dxa"/>
            <w:vAlign w:val="center"/>
          </w:tcPr>
          <w:p w:rsidR="00085667" w:rsidRPr="00085667" w:rsidRDefault="00085667" w:rsidP="00574ACC">
            <w:pPr>
              <w:pStyle w:val="NormalSemRecuo"/>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574ACC">
            <w:pPr>
              <w:pStyle w:val="NormalSemRecuo"/>
            </w:pPr>
            <w:r w:rsidRPr="00085667">
              <w:t>/SearchByLogicalPath?path=/groupId</w:t>
            </w:r>
            <w:r w:rsidR="005027A9">
              <w:t>/</w:t>
            </w:r>
          </w:p>
        </w:tc>
        <w:tc>
          <w:tcPr>
            <w:tcW w:w="3142" w:type="dxa"/>
            <w:vAlign w:val="center"/>
          </w:tcPr>
          <w:p w:rsidR="00085667" w:rsidRPr="00085667" w:rsidRDefault="00085667" w:rsidP="00574ACC">
            <w:pPr>
              <w:pStyle w:val="NormalSemRecuo"/>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574ACC">
            <w:pPr>
              <w:pStyle w:val="NormalSemRecuo"/>
            </w:pPr>
            <w:r w:rsidRPr="00085667">
              <w:t>/SearchByLogicalPath?path=/groupId/artifactId</w:t>
            </w:r>
            <w:r w:rsidR="005027A9">
              <w:t>/</w:t>
            </w:r>
          </w:p>
        </w:tc>
        <w:tc>
          <w:tcPr>
            <w:tcW w:w="3142" w:type="dxa"/>
            <w:vAlign w:val="center"/>
          </w:tcPr>
          <w:p w:rsidR="00085667" w:rsidRPr="00085667" w:rsidRDefault="00085667" w:rsidP="00574ACC">
            <w:pPr>
              <w:pStyle w:val="NormalSemRecuo"/>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574ACC">
            <w:pPr>
              <w:pStyle w:val="NormalSemRecuo"/>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574ACC">
            <w:pPr>
              <w:pStyle w:val="NormalSemRecuo"/>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3E72A1">
        <w:fldChar w:fldCharType="begin"/>
      </w:r>
      <w:r>
        <w:instrText xml:space="preserve"> REF _Ref232183119 \w \h </w:instrText>
      </w:r>
      <w:r w:rsidR="003E72A1">
        <w:fldChar w:fldCharType="separate"/>
      </w:r>
      <w:r w:rsidR="00B0264E">
        <w:t>4.3.4</w:t>
      </w:r>
      <w:r w:rsidR="003E72A1">
        <w:fldChar w:fldCharType="end"/>
      </w:r>
      <w:r>
        <w:t xml:space="preserve">. A classe </w:t>
      </w:r>
      <w:r w:rsidRPr="0058337D">
        <w:rPr>
          <w:b/>
        </w:rPr>
        <w:t>BrowseAction</w:t>
      </w:r>
      <w:r>
        <w:t xml:space="preserve"> é responsável por construir as informações da </w:t>
      </w:r>
      <w:r w:rsidR="003E72A1">
        <w:fldChar w:fldCharType="begin"/>
      </w:r>
      <w:r>
        <w:instrText xml:space="preserve"> REF _Ref229459209 \h </w:instrText>
      </w:r>
      <w:r w:rsidR="003E72A1">
        <w:fldChar w:fldCharType="separate"/>
      </w:r>
      <w:r w:rsidR="00B0264E">
        <w:t xml:space="preserve">Figura </w:t>
      </w:r>
      <w:r w:rsidR="00B0264E">
        <w:rPr>
          <w:noProof/>
        </w:rPr>
        <w:t>4</w:t>
      </w:r>
      <w:r w:rsidR="00B0264E">
        <w:t>.</w:t>
      </w:r>
      <w:r w:rsidR="00B0264E">
        <w:rPr>
          <w:noProof/>
        </w:rPr>
        <w:t>10</w:t>
      </w:r>
      <w:r w:rsidR="003E72A1">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3E72A1">
        <w:fldChar w:fldCharType="begin"/>
      </w:r>
      <w:r w:rsidR="00AB5839">
        <w:instrText xml:space="preserve"> REF _Ref232262938 \h </w:instrText>
      </w:r>
      <w:r w:rsidR="003E72A1">
        <w:fldChar w:fldCharType="separate"/>
      </w:r>
      <w:r w:rsidR="00B0264E">
        <w:t xml:space="preserve">Tabela </w:t>
      </w:r>
      <w:r w:rsidR="00B0264E">
        <w:rPr>
          <w:noProof/>
        </w:rPr>
        <w:t>4</w:t>
      </w:r>
      <w:r w:rsidR="00B0264E">
        <w:t>.</w:t>
      </w:r>
      <w:r w:rsidR="00B0264E">
        <w:rPr>
          <w:noProof/>
        </w:rPr>
        <w:t>3</w:t>
      </w:r>
      <w:r w:rsidR="003E72A1">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lastRenderedPageBreak/>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3E72A1">
        <w:fldChar w:fldCharType="begin"/>
      </w:r>
      <w:r w:rsidR="00820EA0">
        <w:instrText xml:space="preserve"> REF _Ref229459226 \h </w:instrText>
      </w:r>
      <w:r w:rsidR="003E72A1">
        <w:fldChar w:fldCharType="separate"/>
      </w:r>
      <w:r w:rsidR="00B0264E">
        <w:t xml:space="preserve">Figura </w:t>
      </w:r>
      <w:r w:rsidR="00B0264E">
        <w:rPr>
          <w:noProof/>
        </w:rPr>
        <w:t>4</w:t>
      </w:r>
      <w:r w:rsidR="00B0264E">
        <w:t>.</w:t>
      </w:r>
      <w:r w:rsidR="00B0264E">
        <w:rPr>
          <w:noProof/>
        </w:rPr>
        <w:t>11</w:t>
      </w:r>
      <w:r w:rsidR="003E72A1">
        <w:fldChar w:fldCharType="end"/>
      </w:r>
      <w:r w:rsidR="002C6857">
        <w:t xml:space="preserve"> salientando os métodos de pesquisa e a classe </w:t>
      </w:r>
      <w:r w:rsidR="002C6857">
        <w:rPr>
          <w:b/>
        </w:rPr>
        <w:t>BrowsingResults</w:t>
      </w:r>
      <w:r w:rsidR="004C0532">
        <w:t xml:space="preserve"> na </w:t>
      </w:r>
      <w:r w:rsidR="003E72A1">
        <w:fldChar w:fldCharType="begin"/>
      </w:r>
      <w:r w:rsidR="004C0532">
        <w:instrText xml:space="preserve"> REF _Ref233607090 \h </w:instrText>
      </w:r>
      <w:r w:rsidR="003E72A1">
        <w:fldChar w:fldCharType="separate"/>
      </w:r>
      <w:r w:rsidR="00B0264E">
        <w:t xml:space="preserve">Figura </w:t>
      </w:r>
      <w:r w:rsidR="00B0264E">
        <w:rPr>
          <w:noProof/>
        </w:rPr>
        <w:t>4</w:t>
      </w:r>
      <w:r w:rsidR="00B0264E">
        <w:t>.</w:t>
      </w:r>
      <w:r w:rsidR="00B0264E">
        <w:rPr>
          <w:noProof/>
        </w:rPr>
        <w:t>19</w:t>
      </w:r>
      <w:r w:rsidR="003E72A1">
        <w:fldChar w:fldCharType="end"/>
      </w:r>
    </w:p>
    <w:p w:rsidR="00820EA0" w:rsidRDefault="00820EA0" w:rsidP="00820EA0">
      <w:pPr>
        <w:pStyle w:val="CentralizadoSemRecuo"/>
        <w:keepNext/>
      </w:pPr>
      <w:r>
        <w:object w:dxaOrig="13702" w:dyaOrig="5232">
          <v:shape id="_x0000_i1039" type="#_x0000_t75" style="width:426.55pt;height:164.4pt" o:ole="">
            <v:imagedata r:id="rId49" o:title=""/>
          </v:shape>
          <o:OLEObject Type="Embed" ProgID="Visio.Drawing.11" ShapeID="_x0000_i1039" DrawAspect="Content" ObjectID="_1308691298" r:id="rId50"/>
        </w:object>
      </w:r>
    </w:p>
    <w:p w:rsidR="00106A87" w:rsidRPr="00106A87" w:rsidRDefault="00820EA0" w:rsidP="00820EA0">
      <w:pPr>
        <w:pStyle w:val="Figuras"/>
      </w:pPr>
      <w:bookmarkStart w:id="114" w:name="_Ref233607090"/>
      <w:bookmarkStart w:id="115" w:name="_Toc234947218"/>
      <w:r>
        <w:t xml:space="preserve">Figura </w:t>
      </w:r>
      <w:fldSimple w:instr=" STYLEREF 1 \s ">
        <w:r w:rsidR="00B0264E">
          <w:rPr>
            <w:noProof/>
          </w:rPr>
          <w:t>4</w:t>
        </w:r>
      </w:fldSimple>
      <w:r w:rsidR="00535474">
        <w:t>.</w:t>
      </w:r>
      <w:fldSimple w:instr=" SEQ Figura \* ARABIC \s 1 ">
        <w:r w:rsidR="00B0264E">
          <w:rPr>
            <w:noProof/>
          </w:rPr>
          <w:t>19</w:t>
        </w:r>
      </w:fldSimple>
      <w:bookmarkEnd w:id="114"/>
      <w:r>
        <w:t>: DefaultRepositoryBrowsing revisado</w:t>
      </w:r>
      <w:bookmarkEnd w:id="115"/>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Todas essas iterações podem ser observadas no</w:t>
      </w:r>
      <w:r w:rsidR="00A41AD3">
        <w:t>s</w:t>
      </w:r>
      <w:r w:rsidR="00E24CDF">
        <w:t xml:space="preserve"> diagrama da</w:t>
      </w:r>
      <w:r w:rsidR="00A41AD3">
        <w:t>s próximas figuras</w:t>
      </w:r>
      <w:r w:rsidR="00E24CDF">
        <w:t>.</w:t>
      </w:r>
    </w:p>
    <w:p w:rsidR="00E74487" w:rsidRDefault="00DD61ED" w:rsidP="00E74487">
      <w:pPr>
        <w:pStyle w:val="CentralizadoSemRecuo"/>
        <w:keepNext/>
      </w:pPr>
      <w:r>
        <w:object w:dxaOrig="9396" w:dyaOrig="3992">
          <v:shape id="_x0000_i1040" type="#_x0000_t75" style="width:424.55pt;height:180.7pt" o:ole="">
            <v:imagedata r:id="rId51" o:title=""/>
          </v:shape>
          <o:OLEObject Type="Embed" ProgID="Visio.Drawing.11" ShapeID="_x0000_i1040" DrawAspect="Content" ObjectID="_1308691299" r:id="rId52"/>
        </w:object>
      </w:r>
    </w:p>
    <w:p w:rsidR="004A3B7C" w:rsidRDefault="00E74487" w:rsidP="00E74487">
      <w:pPr>
        <w:pStyle w:val="Figuras"/>
      </w:pPr>
      <w:bookmarkStart w:id="116" w:name="_Ref232266472"/>
      <w:bookmarkStart w:id="117" w:name="_Toc234947219"/>
      <w:r>
        <w:t xml:space="preserve">Figura </w:t>
      </w:r>
      <w:fldSimple w:instr=" STYLEREF 1 \s ">
        <w:r w:rsidR="00B0264E">
          <w:rPr>
            <w:noProof/>
          </w:rPr>
          <w:t>4</w:t>
        </w:r>
      </w:fldSimple>
      <w:r w:rsidR="00535474">
        <w:t>.</w:t>
      </w:r>
      <w:fldSimple w:instr=" SEQ Figura \* ARABIC \s 1 ">
        <w:r w:rsidR="00B0264E">
          <w:rPr>
            <w:noProof/>
          </w:rPr>
          <w:t>20</w:t>
        </w:r>
      </w:fldSimple>
      <w:bookmarkEnd w:id="116"/>
      <w:r>
        <w:t xml:space="preserve">: Relação </w:t>
      </w:r>
      <w:r w:rsidR="00DD61ED">
        <w:t xml:space="preserve">da busca </w:t>
      </w:r>
      <w:r w:rsidR="00C21ABA">
        <w:t xml:space="preserve">pela raiz do repositório </w:t>
      </w:r>
      <w:r w:rsidR="00DD61ED">
        <w:t xml:space="preserve">com a classe </w:t>
      </w:r>
      <w:r>
        <w:t>DefaultRepositoryBrowsing.</w:t>
      </w:r>
      <w:bookmarkEnd w:id="117"/>
    </w:p>
    <w:p w:rsidR="00C21ABA" w:rsidRDefault="00DD61ED" w:rsidP="00C21ABA">
      <w:pPr>
        <w:pStyle w:val="CentralizadoSemRecuo"/>
        <w:keepNext/>
      </w:pPr>
      <w:r>
        <w:object w:dxaOrig="9396" w:dyaOrig="4221">
          <v:shape id="_x0000_i1041" type="#_x0000_t75" style="width:424.55pt;height:190.85pt" o:ole="">
            <v:imagedata r:id="rId53" o:title=""/>
          </v:shape>
          <o:OLEObject Type="Embed" ProgID="Visio.Drawing.11" ShapeID="_x0000_i1041" DrawAspect="Content" ObjectID="_1308691300" r:id="rId54"/>
        </w:object>
      </w:r>
    </w:p>
    <w:p w:rsidR="00DD61ED" w:rsidRDefault="00C21ABA" w:rsidP="00C21ABA">
      <w:pPr>
        <w:pStyle w:val="Figuras"/>
      </w:pPr>
      <w:bookmarkStart w:id="118" w:name="_Toc234947220"/>
      <w:r>
        <w:t xml:space="preserve">Figura </w:t>
      </w:r>
      <w:fldSimple w:instr=" STYLEREF 1 \s ">
        <w:r w:rsidR="00B0264E">
          <w:rPr>
            <w:noProof/>
          </w:rPr>
          <w:t>4</w:t>
        </w:r>
      </w:fldSimple>
      <w:r w:rsidR="00535474">
        <w:t>.</w:t>
      </w:r>
      <w:fldSimple w:instr=" SEQ Figura \* ARABIC \s 1 ">
        <w:r w:rsidR="00B0264E">
          <w:rPr>
            <w:noProof/>
          </w:rPr>
          <w:t>21</w:t>
        </w:r>
      </w:fldSimple>
      <w:r>
        <w:t xml:space="preserve"> Relação da busca com a classe DefaultRepositoryBrowsing quando a requisição contem apenas uma variável</w:t>
      </w:r>
      <w:bookmarkEnd w:id="118"/>
    </w:p>
    <w:p w:rsidR="00C21ABA" w:rsidRDefault="00C21ABA" w:rsidP="00C21ABA">
      <w:pPr>
        <w:pStyle w:val="CentralizadoSemRecuo"/>
      </w:pPr>
      <w:r>
        <w:object w:dxaOrig="9396" w:dyaOrig="4221">
          <v:shape id="_x0000_i1042" type="#_x0000_t75" style="width:424.55pt;height:190.85pt" o:ole="">
            <v:imagedata r:id="rId55" o:title=""/>
          </v:shape>
          <o:OLEObject Type="Embed" ProgID="Visio.Drawing.11" ShapeID="_x0000_i1042" DrawAspect="Content" ObjectID="_1308691301" r:id="rId56"/>
        </w:object>
      </w:r>
    </w:p>
    <w:p w:rsidR="00C21ABA" w:rsidRDefault="00C21ABA" w:rsidP="00C21ABA">
      <w:pPr>
        <w:pStyle w:val="Figuras"/>
      </w:pPr>
      <w:bookmarkStart w:id="119" w:name="_Toc234947221"/>
      <w:r>
        <w:t xml:space="preserve">Figura </w:t>
      </w:r>
      <w:fldSimple w:instr=" STYLEREF 1 \s ">
        <w:r w:rsidR="00B0264E">
          <w:rPr>
            <w:noProof/>
          </w:rPr>
          <w:t>4</w:t>
        </w:r>
      </w:fldSimple>
      <w:r w:rsidR="00535474">
        <w:t>.</w:t>
      </w:r>
      <w:fldSimple w:instr=" SEQ Figura \* ARABIC \s 1 ">
        <w:r w:rsidR="00B0264E">
          <w:rPr>
            <w:noProof/>
          </w:rPr>
          <w:t>22</w:t>
        </w:r>
      </w:fldSimple>
      <w:r>
        <w:t>: Relação da busca com a classe DefaultRepositoryBrowsing quando a requisição contem duas variáveis.</w:t>
      </w:r>
      <w:bookmarkEnd w:id="119"/>
    </w:p>
    <w:p w:rsidR="00C21ABA" w:rsidRDefault="00C21ABA" w:rsidP="00C21ABA">
      <w:pPr>
        <w:pStyle w:val="CentralizadoSemRecuo"/>
        <w:keepNext/>
      </w:pPr>
      <w:r>
        <w:object w:dxaOrig="9567" w:dyaOrig="4221">
          <v:shape id="_x0000_i1043" type="#_x0000_t75" style="width:424.55pt;height:187.45pt" o:ole="">
            <v:imagedata r:id="rId57" o:title=""/>
          </v:shape>
          <o:OLEObject Type="Embed" ProgID="Visio.Drawing.11" ShapeID="_x0000_i1043" DrawAspect="Content" ObjectID="_1308691302" r:id="rId58"/>
        </w:object>
      </w:r>
    </w:p>
    <w:p w:rsidR="00C21ABA" w:rsidRPr="00C21ABA" w:rsidRDefault="00C21ABA" w:rsidP="00C21ABA">
      <w:pPr>
        <w:pStyle w:val="Figuras"/>
      </w:pPr>
      <w:bookmarkStart w:id="120" w:name="_Toc234947222"/>
      <w:r>
        <w:t xml:space="preserve">Figura </w:t>
      </w:r>
      <w:fldSimple w:instr=" STYLEREF 1 \s ">
        <w:r w:rsidR="00B0264E">
          <w:rPr>
            <w:noProof/>
          </w:rPr>
          <w:t>4</w:t>
        </w:r>
      </w:fldSimple>
      <w:r w:rsidR="00535474">
        <w:t>.</w:t>
      </w:r>
      <w:fldSimple w:instr=" SEQ Figura \* ARABIC \s 1 ">
        <w:r w:rsidR="00B0264E">
          <w:rPr>
            <w:noProof/>
          </w:rPr>
          <w:t>23</w:t>
        </w:r>
      </w:fldSimple>
      <w:r>
        <w:t>: Relação da busca com a classe DefaultRepositoryBrowsing quando a requisição identifica completamente um artefato.</w:t>
      </w:r>
      <w:bookmarkEnd w:id="120"/>
    </w:p>
    <w:p w:rsidR="00657A95" w:rsidRDefault="00AD7249" w:rsidP="00657A95">
      <w:pPr>
        <w:pStyle w:val="Ttulo2"/>
      </w:pPr>
      <w:bookmarkStart w:id="121" w:name="_Toc234947192"/>
      <w:r>
        <w:t>Usando RASPUTIN: passo a passo</w:t>
      </w:r>
      <w:bookmarkEnd w:id="121"/>
    </w:p>
    <w:p w:rsidR="00657A95" w:rsidRDefault="00657A95" w:rsidP="00657A95">
      <w:r>
        <w:t>Nesta subseção apresentaremos um passo</w:t>
      </w:r>
      <w:r w:rsidR="00AD7249">
        <w:t xml:space="preserve"> </w:t>
      </w:r>
      <w:r>
        <w:t>a</w:t>
      </w:r>
      <w:r w:rsidR="00AD7249">
        <w:t xml:space="preserve"> </w:t>
      </w:r>
      <w:r>
        <w:t xml:space="preserve">passo de como o RASPUTIN é utilizado. </w:t>
      </w:r>
      <w:r w:rsidR="00456897">
        <w:t>Para exemplificar o funcionamento da infra-estrutura, geramos artefatos de exemplo que contém o arquivo descritor do RAS com apenas alguns campos preenchidos. Este descritor (XML) é apresentado na</w:t>
      </w:r>
      <w:r w:rsidR="00724C04">
        <w:t xml:space="preserve"> </w:t>
      </w:r>
      <w:r w:rsidR="003E72A1">
        <w:fldChar w:fldCharType="begin"/>
      </w:r>
      <w:r w:rsidR="00724C04">
        <w:instrText xml:space="preserve"> REF _Ref233642840 \h </w:instrText>
      </w:r>
      <w:r w:rsidR="003E72A1">
        <w:fldChar w:fldCharType="separate"/>
      </w:r>
      <w:r w:rsidR="00B0264E">
        <w:t xml:space="preserve">Figura </w:t>
      </w:r>
      <w:r w:rsidR="00B0264E">
        <w:rPr>
          <w:noProof/>
        </w:rPr>
        <w:t>4</w:t>
      </w:r>
      <w:r w:rsidR="00B0264E">
        <w:t>.</w:t>
      </w:r>
      <w:r w:rsidR="00B0264E">
        <w:rPr>
          <w:noProof/>
        </w:rPr>
        <w:t>24</w:t>
      </w:r>
      <w:r w:rsidR="003E72A1">
        <w:fldChar w:fldCharType="end"/>
      </w:r>
      <w:r w:rsidR="00456897">
        <w:t xml:space="preserve">. </w:t>
      </w:r>
      <w:r>
        <w:t xml:space="preserve">Primeiramente, enviamos o artefato ao Archiva através da tela de envio (ver </w:t>
      </w:r>
      <w:r w:rsidR="003E72A1">
        <w:fldChar w:fldCharType="begin"/>
      </w:r>
      <w:r>
        <w:instrText xml:space="preserve"> REF _Ref229458812 \h </w:instrText>
      </w:r>
      <w:r w:rsidR="003E72A1">
        <w:fldChar w:fldCharType="separate"/>
      </w:r>
      <w:r w:rsidR="00B0264E">
        <w:t xml:space="preserve">Figura </w:t>
      </w:r>
      <w:r w:rsidR="00B0264E">
        <w:rPr>
          <w:noProof/>
        </w:rPr>
        <w:t>4</w:t>
      </w:r>
      <w:r w:rsidR="00B0264E">
        <w:t>.</w:t>
      </w:r>
      <w:r w:rsidR="00B0264E">
        <w:rPr>
          <w:noProof/>
        </w:rPr>
        <w:t>6</w:t>
      </w:r>
      <w:r w:rsidR="003E72A1">
        <w:fldChar w:fldCharType="end"/>
      </w:r>
      <w:r>
        <w:t xml:space="preserve">). Depois </w:t>
      </w:r>
      <w:r w:rsidR="0031005A">
        <w:t>pesquisamos este artefato através de palavras-chave encontradas no texto da descrição do arquivo de manifesto.</w:t>
      </w:r>
    </w:p>
    <w:p w:rsidR="00657A95" w:rsidRDefault="003E72A1" w:rsidP="00B85021">
      <w:pPr>
        <w:pStyle w:val="CentralizadoSemRecuo"/>
      </w:pPr>
      <w:r>
        <w:pict>
          <v:shape id="_x0000_s1028" type="#_x0000_t202" style="width:424.5pt;height:209.95pt;mso-position-horizontal-relative:char;mso-position-vertical-relative:line">
            <v:textbox style="mso-next-textbox:#_x0000_s1028">
              <w:txbxContent>
                <w:p w:rsidR="00937F6E" w:rsidRPr="00BE01BC" w:rsidRDefault="00937F6E" w:rsidP="00BE01BC">
                  <w:pPr>
                    <w:pStyle w:val="Cdigo"/>
                    <w:rPr>
                      <w:lang w:val="en-US"/>
                    </w:rPr>
                  </w:pPr>
                  <w:r w:rsidRPr="00BE01BC">
                    <w:rPr>
                      <w:lang w:val="en-US"/>
                    </w:rPr>
                    <w:t>&lt;?xml version="1.0" encoding="utf-8"?&gt;</w:t>
                  </w:r>
                </w:p>
                <w:p w:rsidR="00937F6E" w:rsidRPr="00BE01BC" w:rsidRDefault="00937F6E" w:rsidP="00BE01BC">
                  <w:pPr>
                    <w:pStyle w:val="Cdigo"/>
                    <w:rPr>
                      <w:lang w:val="en-US"/>
                    </w:rPr>
                  </w:pPr>
                  <w:r w:rsidRPr="00BE01BC">
                    <w:rPr>
                      <w:lang w:val="en-US"/>
                    </w:rPr>
                    <w:t xml:space="preserve">&lt;asset xmlns="http://www.omg.com/RAS" </w:t>
                  </w:r>
                </w:p>
                <w:p w:rsidR="00937F6E" w:rsidRPr="00BE01BC" w:rsidRDefault="00937F6E" w:rsidP="00BE01BC">
                  <w:pPr>
                    <w:pStyle w:val="Cdigo"/>
                    <w:rPr>
                      <w:lang w:val="en-US"/>
                    </w:rPr>
                  </w:pPr>
                  <w:r w:rsidRPr="00BE01BC">
                    <w:rPr>
                      <w:lang w:val="en-US"/>
                    </w:rPr>
                    <w:tab/>
                    <w:t>xmlns:xs="http://www.w3.org/2001/XMLSchema-instance"</w:t>
                  </w:r>
                </w:p>
                <w:p w:rsidR="00937F6E" w:rsidRPr="00BE01BC" w:rsidRDefault="00937F6E" w:rsidP="00BE01BC">
                  <w:pPr>
                    <w:pStyle w:val="Cdigo"/>
                    <w:rPr>
                      <w:lang w:val="en-US"/>
                    </w:rPr>
                  </w:pPr>
                  <w:r w:rsidRPr="00BE01BC">
                    <w:rPr>
                      <w:lang w:val="en-US"/>
                    </w:rPr>
                    <w:tab/>
                    <w:t>name="JUnit"</w:t>
                  </w:r>
                </w:p>
                <w:p w:rsidR="00937F6E" w:rsidRPr="00BE01BC" w:rsidRDefault="00937F6E" w:rsidP="00BE01BC">
                  <w:pPr>
                    <w:pStyle w:val="Cdigo"/>
                    <w:rPr>
                      <w:lang w:val="en-US"/>
                    </w:rPr>
                  </w:pPr>
                  <w:r w:rsidRPr="00BE01BC">
                    <w:rPr>
                      <w:lang w:val="en-US"/>
                    </w:rPr>
                    <w:tab/>
                    <w:t>id="junit"</w:t>
                  </w:r>
                </w:p>
                <w:p w:rsidR="00937F6E" w:rsidRPr="00BE01BC" w:rsidRDefault="00937F6E" w:rsidP="00BE01BC">
                  <w:pPr>
                    <w:pStyle w:val="Cdigo"/>
                    <w:rPr>
                      <w:lang w:val="en-US"/>
                    </w:rPr>
                  </w:pPr>
                  <w:r w:rsidRPr="00BE01BC">
                    <w:rPr>
                      <w:lang w:val="en-US"/>
                    </w:rPr>
                    <w:tab/>
                    <w:t>version="3.8.1"</w:t>
                  </w:r>
                </w:p>
                <w:p w:rsidR="00937F6E" w:rsidRPr="00BE01BC" w:rsidRDefault="00937F6E" w:rsidP="00BE01BC">
                  <w:pPr>
                    <w:pStyle w:val="Cdigo"/>
                    <w:rPr>
                      <w:lang w:val="en-US"/>
                    </w:rPr>
                  </w:pPr>
                  <w:r w:rsidRPr="00BE01BC">
                    <w:rPr>
                      <w:lang w:val="en-US"/>
                    </w:rPr>
                    <w:tab/>
                    <w:t>short-description="JUnit is a regression testing framework."</w:t>
                  </w:r>
                </w:p>
                <w:p w:rsidR="00937F6E" w:rsidRPr="00BE01BC" w:rsidRDefault="00937F6E" w:rsidP="00BE01BC">
                  <w:pPr>
                    <w:pStyle w:val="Cdigo"/>
                    <w:rPr>
                      <w:lang w:val="en-US"/>
                    </w:rPr>
                  </w:pPr>
                  <w:r w:rsidRPr="00BE01BC">
                    <w:rPr>
                      <w:lang w:val="en-US"/>
                    </w:rPr>
                    <w:tab/>
                    <w:t>&gt;</w:t>
                  </w:r>
                </w:p>
                <w:p w:rsidR="00937F6E" w:rsidRPr="00BE01BC" w:rsidRDefault="00937F6E" w:rsidP="00BE01BC">
                  <w:pPr>
                    <w:pStyle w:val="Cdigo"/>
                    <w:rPr>
                      <w:lang w:val="en-US"/>
                    </w:rPr>
                  </w:pPr>
                  <w:r w:rsidRPr="00BE01BC">
                    <w:rPr>
                      <w:lang w:val="en-US"/>
                    </w:rPr>
                    <w:tab/>
                    <w:t>&lt;profile name="Default" id-history="F1C842AD-CE85-4261-ACA7-178C457018A1::31E5BFBF-B16E-4253-8037-98D70D07F35F" version-major="2" version-minor="1"/&gt;</w:t>
                  </w:r>
                </w:p>
                <w:p w:rsidR="00937F6E" w:rsidRPr="00BE01BC" w:rsidRDefault="00937F6E" w:rsidP="00BE01BC">
                  <w:pPr>
                    <w:pStyle w:val="Cdigo"/>
                    <w:rPr>
                      <w:lang w:val="en-US"/>
                    </w:rPr>
                  </w:pPr>
                  <w:r w:rsidRPr="00BE01BC">
                    <w:rPr>
                      <w:lang w:val="en-US"/>
                    </w:rPr>
                    <w:tab/>
                    <w:t>&lt;description&gt;JUnit is a regression testing frameword written by Erich Gamma and kent Beck. It is used by the developer who implements unit tests in Java.&lt;/description&gt;</w:t>
                  </w:r>
                </w:p>
                <w:p w:rsidR="00937F6E" w:rsidRPr="00BE01BC" w:rsidRDefault="00937F6E" w:rsidP="00BE01BC">
                  <w:pPr>
                    <w:pStyle w:val="Cdigo"/>
                    <w:rPr>
                      <w:lang w:val="en-US"/>
                    </w:rPr>
                  </w:pPr>
                  <w:r w:rsidRPr="00BE01BC">
                    <w:rPr>
                      <w:lang w:val="en-US"/>
                    </w:rPr>
                    <w:tab/>
                    <w:t>&lt;solution&gt;</w:t>
                  </w:r>
                </w:p>
                <w:p w:rsidR="00937F6E" w:rsidRPr="00BE01BC" w:rsidRDefault="00937F6E" w:rsidP="00BE01BC">
                  <w:pPr>
                    <w:pStyle w:val="Cdigo"/>
                    <w:rPr>
                      <w:lang w:val="en-US"/>
                    </w:rPr>
                  </w:pPr>
                  <w:r w:rsidRPr="00BE01BC">
                    <w:rPr>
                      <w:lang w:val="en-US"/>
                    </w:rPr>
                    <w:tab/>
                  </w:r>
                  <w:r w:rsidRPr="00BE01BC">
                    <w:rPr>
                      <w:lang w:val="en-US"/>
                    </w:rPr>
                    <w:tab/>
                    <w:t>&lt;artifact name="junit.jar" type="jar"&gt;</w:t>
                  </w:r>
                </w:p>
                <w:p w:rsidR="00937F6E" w:rsidRPr="00BE01BC" w:rsidRDefault="00937F6E" w:rsidP="00BE01BC">
                  <w:pPr>
                    <w:pStyle w:val="Cdigo"/>
                    <w:rPr>
                      <w:lang w:val="en-US"/>
                    </w:rPr>
                  </w:pPr>
                  <w:r w:rsidRPr="00BE01BC">
                    <w:rPr>
                      <w:lang w:val="en-US"/>
                    </w:rPr>
                    <w:tab/>
                  </w:r>
                  <w:r w:rsidRPr="00BE01BC">
                    <w:rPr>
                      <w:lang w:val="en-US"/>
                    </w:rPr>
                    <w:tab/>
                  </w:r>
                  <w:r w:rsidRPr="00BE01BC">
                    <w:rPr>
                      <w:lang w:val="en-US"/>
                    </w:rPr>
                    <w:tab/>
                    <w:t>&lt;description&gt;This is the JAR package for JUnit 3.8.1&lt;/description&gt;</w:t>
                  </w:r>
                </w:p>
                <w:p w:rsidR="00937F6E" w:rsidRPr="00BE01BC" w:rsidRDefault="00937F6E" w:rsidP="00BE01BC">
                  <w:pPr>
                    <w:pStyle w:val="Cdigo"/>
                    <w:rPr>
                      <w:lang w:val="en-US"/>
                    </w:rPr>
                  </w:pPr>
                  <w:r w:rsidRPr="00BE01BC">
                    <w:rPr>
                      <w:lang w:val="en-US"/>
                    </w:rPr>
                    <w:tab/>
                  </w:r>
                  <w:r w:rsidRPr="00BE01BC">
                    <w:rPr>
                      <w:lang w:val="en-US"/>
                    </w:rPr>
                    <w:tab/>
                  </w:r>
                  <w:r w:rsidRPr="00BE01BC">
                    <w:rPr>
                      <w:lang w:val="en-US"/>
                    </w:rPr>
                    <w:tab/>
                    <w:t>&lt;artifact-type type="xs:string"&gt;Java Package&lt;/artifact-type&gt;</w:t>
                  </w:r>
                </w:p>
                <w:p w:rsidR="00937F6E" w:rsidRDefault="00937F6E" w:rsidP="00BE01BC">
                  <w:pPr>
                    <w:pStyle w:val="Cdigo"/>
                  </w:pPr>
                  <w:r w:rsidRPr="00BE01BC">
                    <w:rPr>
                      <w:lang w:val="en-US"/>
                    </w:rPr>
                    <w:tab/>
                  </w:r>
                  <w:r w:rsidRPr="00BE01BC">
                    <w:rPr>
                      <w:lang w:val="en-US"/>
                    </w:rPr>
                    <w:tab/>
                  </w:r>
                  <w:r>
                    <w:t>&lt;/artifact&gt;</w:t>
                  </w:r>
                </w:p>
                <w:p w:rsidR="00937F6E" w:rsidRDefault="00937F6E" w:rsidP="00BE01BC">
                  <w:pPr>
                    <w:pStyle w:val="Cdigo"/>
                  </w:pPr>
                  <w:r>
                    <w:tab/>
                    <w:t>&lt;/solution&gt;</w:t>
                  </w:r>
                </w:p>
                <w:p w:rsidR="00937F6E" w:rsidRDefault="00937F6E" w:rsidP="00BE01BC">
                  <w:pPr>
                    <w:pStyle w:val="Cdigo"/>
                  </w:pPr>
                  <w:r>
                    <w:t>&lt;/asset&gt;</w:t>
                  </w:r>
                </w:p>
              </w:txbxContent>
            </v:textbox>
            <w10:wrap type="none"/>
            <w10:anchorlock/>
          </v:shape>
        </w:pict>
      </w:r>
    </w:p>
    <w:p w:rsidR="00200B06" w:rsidRDefault="00200B06" w:rsidP="00200B06">
      <w:pPr>
        <w:pStyle w:val="Figuras"/>
      </w:pPr>
      <w:bookmarkStart w:id="122" w:name="_Ref233642840"/>
      <w:bookmarkStart w:id="123" w:name="_Toc234947223"/>
      <w:r>
        <w:t xml:space="preserve">Figura </w:t>
      </w:r>
      <w:fldSimple w:instr=" STYLEREF 1 \s ">
        <w:r w:rsidR="00B0264E">
          <w:rPr>
            <w:noProof/>
          </w:rPr>
          <w:t>4</w:t>
        </w:r>
      </w:fldSimple>
      <w:r w:rsidR="00535474">
        <w:t>.</w:t>
      </w:r>
      <w:fldSimple w:instr=" SEQ Figura \* ARABIC \s 1 ">
        <w:r w:rsidR="00B0264E">
          <w:rPr>
            <w:noProof/>
          </w:rPr>
          <w:t>24</w:t>
        </w:r>
      </w:fldSimple>
      <w:bookmarkEnd w:id="122"/>
      <w:r>
        <w:t>: Arquivo descritor exemplo para o artefato JUnit</w:t>
      </w:r>
      <w:bookmarkEnd w:id="123"/>
    </w:p>
    <w:p w:rsidR="00926AB5" w:rsidRDefault="00724C04" w:rsidP="00926AB5">
      <w:r>
        <w:t xml:space="preserve">Na </w:t>
      </w:r>
      <w:r w:rsidR="003E72A1">
        <w:fldChar w:fldCharType="begin"/>
      </w:r>
      <w:r>
        <w:instrText xml:space="preserve"> REF _Ref233642840 \h </w:instrText>
      </w:r>
      <w:r w:rsidR="003E72A1">
        <w:fldChar w:fldCharType="separate"/>
      </w:r>
      <w:r w:rsidR="00B0264E">
        <w:t xml:space="preserve">Figura </w:t>
      </w:r>
      <w:r w:rsidR="00B0264E">
        <w:rPr>
          <w:noProof/>
        </w:rPr>
        <w:t>4</w:t>
      </w:r>
      <w:r w:rsidR="00B0264E">
        <w:t>.</w:t>
      </w:r>
      <w:r w:rsidR="00B0264E">
        <w:rPr>
          <w:noProof/>
        </w:rPr>
        <w:t>24</w:t>
      </w:r>
      <w:r w:rsidR="003E72A1">
        <w:fldChar w:fldCharType="end"/>
      </w:r>
      <w:r>
        <w:t xml:space="preserve"> destacamos </w:t>
      </w:r>
      <w:r w:rsidR="006A6AA8">
        <w:t>o</w:t>
      </w:r>
      <w:r w:rsidR="00926AB5">
        <w:t>s</w:t>
      </w:r>
      <w:r w:rsidR="006A6AA8">
        <w:t xml:space="preserve"> elemento</w:t>
      </w:r>
      <w:r w:rsidR="00926AB5">
        <w:t>s</w:t>
      </w:r>
      <w:r w:rsidR="006A6AA8">
        <w:t xml:space="preserve"> </w:t>
      </w:r>
      <w:r w:rsidR="00926AB5">
        <w:t>/asset/@short-</w:t>
      </w:r>
      <w:r w:rsidR="00926AB5">
        <w:rPr>
          <w:i/>
        </w:rPr>
        <w:t>description</w:t>
      </w:r>
      <w:r w:rsidR="00926AB5">
        <w:t xml:space="preserve"> e </w:t>
      </w:r>
      <w:r w:rsidR="006A6AA8">
        <w:t>/asset/</w:t>
      </w:r>
      <w:r w:rsidR="006A6AA8">
        <w:rPr>
          <w:i/>
        </w:rPr>
        <w:t>description</w:t>
      </w:r>
      <w:r w:rsidR="006A6AA8">
        <w:t xml:space="preserve"> que </w:t>
      </w:r>
      <w:r w:rsidR="00926AB5">
        <w:t xml:space="preserve">contém </w:t>
      </w:r>
      <w:r w:rsidR="006A6AA8">
        <w:t>as palavras</w:t>
      </w:r>
      <w:r w:rsidR="00926AB5">
        <w:t>-</w:t>
      </w:r>
      <w:r w:rsidR="006A6AA8">
        <w:t>chave pelas quais vamos procurar: “</w:t>
      </w:r>
      <w:r w:rsidR="006A6AA8" w:rsidRPr="006A6AA8">
        <w:rPr>
          <w:i/>
        </w:rPr>
        <w:t>regression</w:t>
      </w:r>
      <w:r w:rsidR="006A6AA8">
        <w:t>” e “</w:t>
      </w:r>
      <w:r w:rsidR="006A6AA8" w:rsidRPr="006A6AA8">
        <w:rPr>
          <w:i/>
        </w:rPr>
        <w:t>framework</w:t>
      </w:r>
      <w:r w:rsidR="006A6AA8">
        <w:t>”</w:t>
      </w:r>
      <w:r w:rsidR="00926AB5">
        <w:t xml:space="preserve">. </w:t>
      </w:r>
    </w:p>
    <w:p w:rsidR="00926AB5" w:rsidRDefault="00926AB5" w:rsidP="00926AB5">
      <w:r>
        <w:t xml:space="preserve">Para enviarmos o artefato ao Archiva, completamos as informações necessárias na </w:t>
      </w:r>
      <w:r w:rsidR="003E72A1">
        <w:fldChar w:fldCharType="begin"/>
      </w:r>
      <w:r>
        <w:instrText xml:space="preserve"> REF _Ref229458812 \h </w:instrText>
      </w:r>
      <w:r w:rsidR="003E72A1">
        <w:fldChar w:fldCharType="separate"/>
      </w:r>
      <w:r w:rsidR="00B0264E">
        <w:t xml:space="preserve">Figura </w:t>
      </w:r>
      <w:r w:rsidR="00B0264E">
        <w:rPr>
          <w:noProof/>
        </w:rPr>
        <w:t>4</w:t>
      </w:r>
      <w:r w:rsidR="00B0264E">
        <w:t>.</w:t>
      </w:r>
      <w:r w:rsidR="00B0264E">
        <w:rPr>
          <w:noProof/>
        </w:rPr>
        <w:t>6</w:t>
      </w:r>
      <w:r w:rsidR="003E72A1">
        <w:fldChar w:fldCharType="end"/>
      </w:r>
      <w:r>
        <w:t>. Nos campos “</w:t>
      </w:r>
      <w:r w:rsidRPr="00926AB5">
        <w:rPr>
          <w:i/>
        </w:rPr>
        <w:t>Group Id</w:t>
      </w:r>
      <w:r>
        <w:t>” e “</w:t>
      </w:r>
      <w:r w:rsidRPr="00926AB5">
        <w:rPr>
          <w:i/>
        </w:rPr>
        <w:t>Artifact Id</w:t>
      </w:r>
      <w:r>
        <w:t>” colocamos o valor “junit”. O campo “</w:t>
      </w:r>
      <w:r>
        <w:rPr>
          <w:i/>
        </w:rPr>
        <w:t>Version</w:t>
      </w:r>
      <w:r>
        <w:t xml:space="preserve">” é preenchido com o valor da versão do artefato, no caso, “3.8.1”. O campo </w:t>
      </w:r>
      <w:r>
        <w:lastRenderedPageBreak/>
        <w:t>“</w:t>
      </w:r>
      <w:r w:rsidRPr="00926AB5">
        <w:rPr>
          <w:i/>
        </w:rPr>
        <w:t>Packaging</w:t>
      </w:r>
      <w:r>
        <w:t>” é preenchido com o valor “ras” e o campo “</w:t>
      </w:r>
      <w:r>
        <w:rPr>
          <w:i/>
        </w:rPr>
        <w:t>Artifact File</w:t>
      </w:r>
      <w:r>
        <w:t>” contem o caminho do arquivo na máquina local. Assim que confirmamos a ação, o Archiva transfere o artefato para o repositório cujo identificador é mostrado no campo “</w:t>
      </w:r>
      <w:r w:rsidRPr="00926AB5">
        <w:rPr>
          <w:i/>
        </w:rPr>
        <w:t>Repository Id</w:t>
      </w:r>
      <w:r>
        <w:t>”.</w:t>
      </w:r>
    </w:p>
    <w:p w:rsidR="00926AB5" w:rsidRDefault="00926AB5" w:rsidP="00926AB5">
      <w:r>
        <w:t xml:space="preserve">Neste momento, o Archiva ativa o consumidor </w:t>
      </w:r>
      <w:r w:rsidR="00E25A9C">
        <w:t xml:space="preserve">de repositório </w:t>
      </w:r>
      <w:r>
        <w:t>do RAS, que coloca as informações do arquivo de manifesto no índice (ver seção</w:t>
      </w:r>
      <w:r w:rsidR="00E25A9C">
        <w:t xml:space="preserve"> </w:t>
      </w:r>
      <w:r w:rsidR="003E72A1">
        <w:fldChar w:fldCharType="begin"/>
      </w:r>
      <w:r w:rsidR="00E25A9C">
        <w:instrText xml:space="preserve"> REF _Ref233646569 \w \h </w:instrText>
      </w:r>
      <w:r w:rsidR="003E72A1">
        <w:fldChar w:fldCharType="separate"/>
      </w:r>
      <w:r w:rsidR="00B0264E">
        <w:t>4.3.3.1</w:t>
      </w:r>
      <w:r w:rsidR="003E72A1">
        <w:fldChar w:fldCharType="end"/>
      </w:r>
      <w:r>
        <w:t>)</w:t>
      </w:r>
      <w:r w:rsidR="00F557C1">
        <w:t>.</w:t>
      </w:r>
      <w:r w:rsidR="00E25A9C">
        <w:t xml:space="preserve"> Em seguida, o Archiva realiza o processo de atualização da base de dados, chamando o consumidor de base de dados do RAS que insere as informações necessárias na base de dados (ver seção </w:t>
      </w:r>
      <w:r w:rsidR="003E72A1">
        <w:fldChar w:fldCharType="begin"/>
      </w:r>
      <w:r w:rsidR="00E25A9C">
        <w:instrText xml:space="preserve"> REF _Ref233646633 \w \h </w:instrText>
      </w:r>
      <w:r w:rsidR="003E72A1">
        <w:fldChar w:fldCharType="separate"/>
      </w:r>
      <w:r w:rsidR="00B0264E">
        <w:t>4.3.3.3</w:t>
      </w:r>
      <w:r w:rsidR="003E72A1">
        <w:fldChar w:fldCharType="end"/>
      </w:r>
      <w:r w:rsidR="00E25A9C">
        <w:t>).</w:t>
      </w:r>
    </w:p>
    <w:p w:rsidR="00894EE6" w:rsidRDefault="00894EE6" w:rsidP="00926AB5">
      <w:r>
        <w:t>Em seguida, podemos realizar uma pesquisa no repositório para reaver o artefato. Fazemos isso primeiramente com uma pesquisa por palavra chave, como mostra a</w:t>
      </w:r>
      <w:r w:rsidR="00DD61ED">
        <w:t xml:space="preserve"> </w:t>
      </w:r>
      <w:r w:rsidR="003E72A1">
        <w:fldChar w:fldCharType="begin"/>
      </w:r>
      <w:r w:rsidR="00DD61ED">
        <w:instrText xml:space="preserve"> REF _Ref233646918 \h </w:instrText>
      </w:r>
      <w:r w:rsidR="003E72A1">
        <w:fldChar w:fldCharType="separate"/>
      </w:r>
      <w:r w:rsidR="00B0264E">
        <w:t xml:space="preserve">Figura </w:t>
      </w:r>
      <w:r w:rsidR="00B0264E">
        <w:rPr>
          <w:noProof/>
        </w:rPr>
        <w:t>4</w:t>
      </w:r>
      <w:r w:rsidR="00B0264E">
        <w:t>.</w:t>
      </w:r>
      <w:r w:rsidR="00B0264E">
        <w:rPr>
          <w:noProof/>
        </w:rPr>
        <w:t>25</w:t>
      </w:r>
      <w:r w:rsidR="003E72A1">
        <w:fldChar w:fldCharType="end"/>
      </w:r>
      <w:r>
        <w:t>.</w:t>
      </w:r>
    </w:p>
    <w:p w:rsidR="00894EE6" w:rsidRDefault="003E72A1" w:rsidP="00894EE6">
      <w:pPr>
        <w:pStyle w:val="CentralizadoSemRecuo"/>
      </w:pPr>
      <w:r>
        <w:pict>
          <v:shape id="_x0000_s1027" type="#_x0000_t202" style="width:422.3pt;height:29.6pt;mso-position-horizontal-relative:char;mso-position-vertical-relative:line">
            <v:textbox>
              <w:txbxContent>
                <w:p w:rsidR="00937F6E" w:rsidRPr="004F027A" w:rsidRDefault="00937F6E" w:rsidP="00894EE6">
                  <w:pPr>
                    <w:suppressAutoHyphens w:val="0"/>
                    <w:autoSpaceDE w:val="0"/>
                    <w:autoSpaceDN w:val="0"/>
                    <w:adjustRightInd w:val="0"/>
                    <w:spacing w:after="0"/>
                    <w:ind w:firstLine="0"/>
                    <w:jc w:val="left"/>
                    <w:rPr>
                      <w:rFonts w:ascii="Lucida Console" w:hAnsi="Lucida Console" w:cs="Lucida Console"/>
                      <w:sz w:val="17"/>
                      <w:szCs w:val="17"/>
                      <w:lang w:val="en-US"/>
                    </w:rPr>
                  </w:pPr>
                  <w:r w:rsidRPr="004F027A">
                    <w:rPr>
                      <w:rFonts w:ascii="Lucida Console" w:hAnsi="Lucida Console" w:cs="Lucida Console"/>
                      <w:sz w:val="17"/>
                      <w:szCs w:val="17"/>
                      <w:lang w:val="en-US"/>
                    </w:rPr>
                    <w:t>GET /archiva/SearchByKeyword?keyword=</w:t>
                  </w:r>
                  <w:r>
                    <w:rPr>
                      <w:rFonts w:ascii="Lucida Console" w:hAnsi="Lucida Console" w:cs="Lucida Console"/>
                      <w:sz w:val="17"/>
                      <w:szCs w:val="17"/>
                      <w:lang w:val="en-US"/>
                    </w:rPr>
                    <w:t>regression%20framework</w:t>
                  </w:r>
                  <w:r w:rsidRPr="004F027A">
                    <w:rPr>
                      <w:rFonts w:ascii="Lucida Console" w:hAnsi="Lucida Console" w:cs="Lucida Console"/>
                      <w:sz w:val="17"/>
                      <w:szCs w:val="17"/>
                      <w:lang w:val="en-US"/>
                    </w:rPr>
                    <w:t xml:space="preserve"> HTTP/1.1</w:t>
                  </w:r>
                </w:p>
                <w:p w:rsidR="00937F6E" w:rsidRPr="00574ACC" w:rsidRDefault="00937F6E" w:rsidP="00894EE6">
                  <w:pPr>
                    <w:pStyle w:val="Cdigo"/>
                  </w:pPr>
                  <w:r>
                    <w:rPr>
                      <w:rFonts w:ascii="Lucida Console" w:hAnsi="Lucida Console" w:cs="Lucida Console"/>
                      <w:sz w:val="17"/>
                      <w:szCs w:val="17"/>
                    </w:rPr>
                    <w:t>Host: localhost:8080</w:t>
                  </w:r>
                </w:p>
              </w:txbxContent>
            </v:textbox>
            <w10:wrap type="none"/>
            <w10:anchorlock/>
          </v:shape>
        </w:pict>
      </w:r>
    </w:p>
    <w:p w:rsidR="00894EE6" w:rsidRDefault="00894EE6" w:rsidP="00894EE6">
      <w:pPr>
        <w:pStyle w:val="Figuras"/>
      </w:pPr>
      <w:bookmarkStart w:id="124" w:name="_Ref233646918"/>
      <w:bookmarkStart w:id="125" w:name="_Toc234947224"/>
      <w:r>
        <w:t xml:space="preserve">Figura </w:t>
      </w:r>
      <w:fldSimple w:instr=" STYLEREF 1 \s ">
        <w:r w:rsidR="00B0264E">
          <w:rPr>
            <w:noProof/>
          </w:rPr>
          <w:t>4</w:t>
        </w:r>
      </w:fldSimple>
      <w:r w:rsidR="00535474">
        <w:t>.</w:t>
      </w:r>
      <w:fldSimple w:instr=" SEQ Figura \* ARABIC \s 1 ">
        <w:r w:rsidR="00B0264E">
          <w:rPr>
            <w:noProof/>
          </w:rPr>
          <w:t>25</w:t>
        </w:r>
      </w:fldSimple>
      <w:bookmarkEnd w:id="124"/>
      <w:r>
        <w:t>: Pesquisa pelas palavras-chave “regression” e “framework”.</w:t>
      </w:r>
      <w:bookmarkEnd w:id="125"/>
    </w:p>
    <w:p w:rsidR="00DD61ED" w:rsidRDefault="007F48E9" w:rsidP="00DD61ED">
      <w:r>
        <w:t xml:space="preserve">No momento em que esta requisição é processada, entra em ação o sistema de pesquisa RAS que utiliza as classes do Archiva para identificar os resultados (ver seções </w:t>
      </w:r>
      <w:r w:rsidR="003E72A1">
        <w:fldChar w:fldCharType="begin"/>
      </w:r>
      <w:r>
        <w:instrText xml:space="preserve"> REF _Ref233428694 \w \h </w:instrText>
      </w:r>
      <w:r w:rsidR="003E72A1">
        <w:fldChar w:fldCharType="separate"/>
      </w:r>
      <w:r w:rsidR="00B0264E">
        <w:t>4.3.5.1</w:t>
      </w:r>
      <w:r w:rsidR="003E72A1">
        <w:fldChar w:fldCharType="end"/>
      </w:r>
      <w:r>
        <w:t xml:space="preserve"> e </w:t>
      </w:r>
      <w:r w:rsidR="003E72A1">
        <w:fldChar w:fldCharType="begin"/>
      </w:r>
      <w:r>
        <w:instrText xml:space="preserve"> REF _Ref233647984 \w \h </w:instrText>
      </w:r>
      <w:r w:rsidR="003E72A1">
        <w:fldChar w:fldCharType="separate"/>
      </w:r>
      <w:r w:rsidR="00B0264E">
        <w:t>4.3.5.2</w:t>
      </w:r>
      <w:r w:rsidR="003E72A1">
        <w:fldChar w:fldCharType="end"/>
      </w:r>
      <w:r>
        <w:t xml:space="preserve">). </w:t>
      </w:r>
      <w:r w:rsidR="00DD61ED">
        <w:t xml:space="preserve">A resposta do sistema, é apresentada na </w:t>
      </w:r>
      <w:r w:rsidR="003E72A1">
        <w:fldChar w:fldCharType="begin"/>
      </w:r>
      <w:r w:rsidR="00DD61ED">
        <w:instrText xml:space="preserve"> REF _Ref233647186 \h </w:instrText>
      </w:r>
      <w:r w:rsidR="003E72A1">
        <w:fldChar w:fldCharType="separate"/>
      </w:r>
      <w:r w:rsidR="00B0264E">
        <w:t xml:space="preserve">Figura </w:t>
      </w:r>
      <w:r w:rsidR="00B0264E">
        <w:rPr>
          <w:noProof/>
        </w:rPr>
        <w:t>4</w:t>
      </w:r>
      <w:r w:rsidR="00B0264E">
        <w:t>.</w:t>
      </w:r>
      <w:r w:rsidR="00B0264E">
        <w:rPr>
          <w:noProof/>
        </w:rPr>
        <w:t>26</w:t>
      </w:r>
      <w:r w:rsidR="003E72A1">
        <w:fldChar w:fldCharType="end"/>
      </w:r>
      <w:r w:rsidR="00DD61ED">
        <w:t>, que traz o artefato recém enviado JUnit por conter as palavras chaves no índice. Após pesquisarmos o artefato, temos acesso direto a sua URL, da qual podemos recuperar o artefato.</w:t>
      </w:r>
    </w:p>
    <w:p w:rsidR="00DD61ED" w:rsidRDefault="003E72A1" w:rsidP="00DD61ED">
      <w:pPr>
        <w:pStyle w:val="CentralizadoSemRecuo"/>
      </w:pPr>
      <w:r>
        <w:pict>
          <v:shape id="_x0000_s1026" type="#_x0000_t202" style="width:422.3pt;height:189.95pt;mso-position-horizontal-relative:char;mso-position-vertical-relative:line">
            <v:textbox>
              <w:txbxContent>
                <w:p w:rsidR="00937F6E" w:rsidRPr="005E7F9A" w:rsidRDefault="00937F6E" w:rsidP="00DD61ED">
                  <w:pPr>
                    <w:pStyle w:val="Cdigo"/>
                    <w:rPr>
                      <w:lang w:val="en-US"/>
                    </w:rPr>
                  </w:pPr>
                  <w:r w:rsidRPr="005E7F9A">
                    <w:rPr>
                      <w:lang w:val="en-US"/>
                    </w:rPr>
                    <w:t>HTTP/1.1 200 OK</w:t>
                  </w:r>
                </w:p>
                <w:p w:rsidR="00937F6E" w:rsidRPr="005E7F9A" w:rsidRDefault="00937F6E" w:rsidP="00DD61ED">
                  <w:pPr>
                    <w:pStyle w:val="Cdigo"/>
                    <w:rPr>
                      <w:lang w:val="en-US"/>
                    </w:rPr>
                  </w:pPr>
                  <w:r w:rsidRPr="005E7F9A">
                    <w:rPr>
                      <w:lang w:val="en-US"/>
                    </w:rPr>
                    <w:t>Content-Type: application/xml; charset=utf-8</w:t>
                  </w:r>
                </w:p>
                <w:p w:rsidR="00937F6E" w:rsidRPr="005E7F9A" w:rsidRDefault="00937F6E" w:rsidP="00DD61ED">
                  <w:pPr>
                    <w:pStyle w:val="Cdigo"/>
                    <w:rPr>
                      <w:lang w:val="en-US"/>
                    </w:rPr>
                  </w:pPr>
                  <w:r w:rsidRPr="005E7F9A">
                    <w:rPr>
                      <w:lang w:val="en-US"/>
                    </w:rPr>
                    <w:t>Content-Length: 1020</w:t>
                  </w:r>
                </w:p>
                <w:p w:rsidR="00937F6E" w:rsidRPr="005E7F9A" w:rsidRDefault="00937F6E" w:rsidP="00DD61ED">
                  <w:pPr>
                    <w:pStyle w:val="Cdigo"/>
                    <w:rPr>
                      <w:lang w:val="en-US"/>
                    </w:rPr>
                  </w:pPr>
                  <w:r w:rsidRPr="005E7F9A">
                    <w:rPr>
                      <w:lang w:val="en-US"/>
                    </w:rPr>
                    <w:t>Connection: Close</w:t>
                  </w:r>
                </w:p>
                <w:p w:rsidR="00937F6E" w:rsidRPr="005E7F9A" w:rsidRDefault="00937F6E" w:rsidP="00DD61ED">
                  <w:pPr>
                    <w:pStyle w:val="Cdigo"/>
                    <w:rPr>
                      <w:lang w:val="en-US"/>
                    </w:rPr>
                  </w:pPr>
                </w:p>
                <w:p w:rsidR="00937F6E" w:rsidRPr="005E7F9A" w:rsidRDefault="00937F6E" w:rsidP="00DD61ED">
                  <w:pPr>
                    <w:pStyle w:val="Cdigo"/>
                    <w:rPr>
                      <w:lang w:val="en-US"/>
                    </w:rPr>
                  </w:pPr>
                  <w:r w:rsidRPr="005E7F9A">
                    <w:rPr>
                      <w:lang w:val="en-US"/>
                    </w:rPr>
                    <w:t>&lt;?xml version="1.0" encoding="utf-8"?&gt;</w:t>
                  </w:r>
                </w:p>
                <w:p w:rsidR="00937F6E" w:rsidRPr="005E7F9A" w:rsidRDefault="00937F6E" w:rsidP="00DD61ED">
                  <w:pPr>
                    <w:pStyle w:val="Cdigo"/>
                    <w:rPr>
                      <w:lang w:val="en-US"/>
                    </w:rPr>
                  </w:pPr>
                  <w:r w:rsidRPr="005E7F9A">
                    <w:rPr>
                      <w:lang w:val="en-US"/>
                    </w:rPr>
                    <w:t>&lt;SearchByKeyword xmlns="http://www.ufrgs.inf.br/RAS/RepositoryService" xmlns:xsi="http://www.w3.org/2001/XMLSchema-instance" xmlns:xsd="http://www.w3.org/2001/XMLSchema"&gt;</w:t>
                  </w:r>
                </w:p>
                <w:p w:rsidR="00937F6E" w:rsidRPr="005E7F9A" w:rsidRDefault="00937F6E" w:rsidP="00DD61ED">
                  <w:pPr>
                    <w:pStyle w:val="Cdigo"/>
                    <w:rPr>
                      <w:lang w:val="en-US"/>
                    </w:rPr>
                  </w:pPr>
                  <w:r w:rsidRPr="005E7F9A">
                    <w:rPr>
                      <w:lang w:val="en-US"/>
                    </w:rPr>
                    <w:t xml:space="preserve">  &lt;RepositoryAssetDescriptor&gt;</w:t>
                  </w:r>
                </w:p>
                <w:p w:rsidR="00937F6E" w:rsidRPr="005E7F9A" w:rsidRDefault="00937F6E" w:rsidP="00DD61ED">
                  <w:pPr>
                    <w:pStyle w:val="Cdigo"/>
                    <w:rPr>
                      <w:lang w:val="en-US"/>
                    </w:rPr>
                  </w:pPr>
                  <w:r w:rsidRPr="005E7F9A">
                    <w:rPr>
                      <w:lang w:val="en-US"/>
                    </w:rPr>
                    <w:t xml:space="preserve">    &lt;Name&gt;JUnit&lt;/Name&gt;</w:t>
                  </w:r>
                </w:p>
                <w:p w:rsidR="00937F6E" w:rsidRPr="005E7F9A" w:rsidRDefault="00937F6E" w:rsidP="00DD61ED">
                  <w:pPr>
                    <w:pStyle w:val="Cdigo"/>
                    <w:rPr>
                      <w:lang w:val="en-US"/>
                    </w:rPr>
                  </w:pPr>
                  <w:r w:rsidRPr="005E7F9A">
                    <w:rPr>
                      <w:lang w:val="en-US"/>
                    </w:rPr>
                    <w:t xml:space="preserve">    &lt;Description&gt;</w:t>
                  </w:r>
                  <w:r w:rsidRPr="00BE01BC">
                    <w:rPr>
                      <w:lang w:val="en-US"/>
                    </w:rPr>
                    <w:t>JUnit is a regression testing framework.</w:t>
                  </w:r>
                  <w:r w:rsidRPr="005E7F9A">
                    <w:rPr>
                      <w:lang w:val="en-US"/>
                    </w:rPr>
                    <w:t>&lt;/Description&gt;</w:t>
                  </w:r>
                </w:p>
                <w:p w:rsidR="00937F6E" w:rsidRPr="005E7F9A" w:rsidRDefault="00937F6E" w:rsidP="00DD61ED">
                  <w:pPr>
                    <w:pStyle w:val="Cdigo"/>
                    <w:rPr>
                      <w:lang w:val="en-US"/>
                    </w:rPr>
                  </w:pPr>
                  <w:r w:rsidRPr="005E7F9A">
                    <w:rPr>
                      <w:lang w:val="en-US"/>
                    </w:rPr>
                    <w:t xml:space="preserve">    &lt;Url&gt;http://localhost:8080/archiva/repository/</w:t>
                  </w:r>
                  <w:r>
                    <w:rPr>
                      <w:lang w:val="en-US"/>
                    </w:rPr>
                    <w:t>internal/</w:t>
                  </w:r>
                  <w:r w:rsidRPr="005E7F9A">
                    <w:rPr>
                      <w:lang w:val="en-US"/>
                    </w:rPr>
                    <w:t>junit/junit/3.8.1&lt;/Url&gt;</w:t>
                  </w:r>
                </w:p>
                <w:p w:rsidR="00937F6E" w:rsidRPr="005E7F9A" w:rsidRDefault="00937F6E" w:rsidP="00DD61ED">
                  <w:pPr>
                    <w:pStyle w:val="Cdigo"/>
                    <w:rPr>
                      <w:lang w:val="en-US"/>
                    </w:rPr>
                  </w:pPr>
                  <w:r w:rsidRPr="005E7F9A">
                    <w:rPr>
                      <w:lang w:val="en-US"/>
                    </w:rPr>
                    <w:t xml:space="preserve">    &lt;LogicalPath&gt;junit/junit/3.8.1&lt;/LogicalPath&gt;</w:t>
                  </w:r>
                </w:p>
                <w:p w:rsidR="00937F6E" w:rsidRPr="005E7F9A" w:rsidRDefault="00937F6E" w:rsidP="00DD61ED">
                  <w:pPr>
                    <w:pStyle w:val="Cdigo"/>
                    <w:rPr>
                      <w:lang w:val="en-US"/>
                    </w:rPr>
                  </w:pPr>
                  <w:r w:rsidRPr="005E7F9A">
                    <w:rPr>
                      <w:lang w:val="en-US"/>
                    </w:rPr>
                    <w:t xml:space="preserve">    &lt;Version&gt;3.8.1&lt;/Version&gt;</w:t>
                  </w:r>
                </w:p>
                <w:p w:rsidR="00937F6E" w:rsidRPr="005E7F9A" w:rsidRDefault="00937F6E" w:rsidP="00DD61ED">
                  <w:pPr>
                    <w:pStyle w:val="Cdigo"/>
                    <w:rPr>
                      <w:lang w:val="en-US"/>
                    </w:rPr>
                  </w:pPr>
                  <w:r w:rsidRPr="005E7F9A">
                    <w:rPr>
                      <w:lang w:val="en-US"/>
                    </w:rPr>
                    <w:t xml:space="preserve">    &lt;Ranking&gt;0&lt;/Ranking&gt;</w:t>
                  </w:r>
                </w:p>
                <w:p w:rsidR="00937F6E" w:rsidRPr="005E7F9A" w:rsidRDefault="00937F6E" w:rsidP="00DD61ED">
                  <w:pPr>
                    <w:pStyle w:val="Cdigo"/>
                    <w:rPr>
                      <w:lang w:val="en-US"/>
                    </w:rPr>
                  </w:pPr>
                  <w:r w:rsidRPr="005E7F9A">
                    <w:rPr>
                      <w:lang w:val="en-US"/>
                    </w:rPr>
                    <w:t xml:space="preserve">  &lt;/RepositoryAssetDescriptor&gt;</w:t>
                  </w:r>
                </w:p>
                <w:p w:rsidR="00937F6E" w:rsidRDefault="00937F6E" w:rsidP="00DD61ED">
                  <w:pPr>
                    <w:pStyle w:val="Cdigo"/>
                  </w:pPr>
                  <w:r>
                    <w:t>&lt;/SearchByKeyword&gt;</w:t>
                  </w:r>
                </w:p>
              </w:txbxContent>
            </v:textbox>
            <w10:wrap type="none"/>
            <w10:anchorlock/>
          </v:shape>
        </w:pict>
      </w:r>
    </w:p>
    <w:p w:rsidR="00DD61ED" w:rsidRDefault="00DD61ED" w:rsidP="00DD61ED">
      <w:pPr>
        <w:pStyle w:val="Figuras"/>
      </w:pPr>
      <w:bookmarkStart w:id="126" w:name="_Ref233647186"/>
      <w:bookmarkStart w:id="127" w:name="_Toc234947225"/>
      <w:r>
        <w:t xml:space="preserve">Figura </w:t>
      </w:r>
      <w:fldSimple w:instr=" STYLEREF 1 \s ">
        <w:r w:rsidR="00B0264E">
          <w:rPr>
            <w:noProof/>
          </w:rPr>
          <w:t>4</w:t>
        </w:r>
      </w:fldSimple>
      <w:r w:rsidR="00535474">
        <w:t>.</w:t>
      </w:r>
      <w:fldSimple w:instr=" SEQ Figura \* ARABIC \s 1 ">
        <w:r w:rsidR="00B0264E">
          <w:rPr>
            <w:noProof/>
          </w:rPr>
          <w:t>26</w:t>
        </w:r>
      </w:fldSimple>
      <w:bookmarkEnd w:id="126"/>
      <w:r>
        <w:t>: Resposta do serviço para a busca por palavras-chave “</w:t>
      </w:r>
      <w:r w:rsidRPr="00DD61ED">
        <w:rPr>
          <w:i/>
        </w:rPr>
        <w:t>regression</w:t>
      </w:r>
      <w:r>
        <w:t>” e “</w:t>
      </w:r>
      <w:r w:rsidRPr="00DD61ED">
        <w:rPr>
          <w:i/>
        </w:rPr>
        <w:t>framework</w:t>
      </w:r>
      <w:r>
        <w:t>”.</w:t>
      </w:r>
      <w:bookmarkEnd w:id="127"/>
    </w:p>
    <w:p w:rsidR="007F541C" w:rsidRPr="00DD61ED" w:rsidRDefault="007F541C" w:rsidP="00DD61ED"/>
    <w:p w:rsidR="004A3B7C" w:rsidRDefault="004A3B7C" w:rsidP="007F1DC1">
      <w:pPr>
        <w:pStyle w:val="Ttulo1"/>
      </w:pPr>
      <w:bookmarkStart w:id="128" w:name="_Ref231615302"/>
      <w:bookmarkStart w:id="129" w:name="_Toc234947193"/>
      <w:r>
        <w:lastRenderedPageBreak/>
        <w:t>Conclusão</w:t>
      </w:r>
      <w:bookmarkEnd w:id="128"/>
      <w:bookmarkEnd w:id="129"/>
    </w:p>
    <w:p w:rsidR="00A836AD" w:rsidRDefault="007E225B" w:rsidP="004A3B7C">
      <w:r>
        <w:t>A adoção do reuso no processo de desenvolvimento de software, como observamos nos capítulos iniciais, torna-se mais efetivo quando utilizamos ferramentas ade</w:t>
      </w:r>
      <w:r w:rsidR="00574ACC">
        <w:t>quadas</w:t>
      </w:r>
      <w:r w:rsidR="00EF3562">
        <w:t xml:space="preserve"> que facilitem seu processo de adoção</w:t>
      </w:r>
      <w:r w:rsidR="00574ACC">
        <w:t>. Ainda que haja discussã</w:t>
      </w:r>
      <w:r>
        <w:t xml:space="preserve">o sobre a influência dos repositórios de reuso no processo de desenvolvimento de software, é sabido que estes são eficientes em localizar artefatos. A </w:t>
      </w:r>
      <w:r w:rsidR="00574ACC">
        <w:t>infra-estrutura</w:t>
      </w:r>
      <w:r>
        <w:t xml:space="preserve">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EF3562" w:rsidRDefault="004367A8" w:rsidP="004A3B7C">
      <w:r>
        <w:t>Ainda que padrão RAS esteja implementado, algumas melhorias poderiam ser feitas</w:t>
      </w:r>
      <w:r w:rsidR="00EF3562">
        <w:t xml:space="preserve"> em diversos aspectos relativos à integração com o Archiva. Atualmente, os arquivos RAS e POM tem estruturas diferentes, o que dificulta a apresentação das informações sobre o artefato no Archiva (</w:t>
      </w:r>
      <w:r w:rsidR="003E72A1">
        <w:fldChar w:fldCharType="begin"/>
      </w:r>
      <w:r w:rsidR="00EF3562">
        <w:instrText xml:space="preserve"> REF _Ref229458936 \h </w:instrText>
      </w:r>
      <w:r w:rsidR="003E72A1">
        <w:fldChar w:fldCharType="separate"/>
      </w:r>
      <w:r w:rsidR="00B0264E">
        <w:t xml:space="preserve">Figura </w:t>
      </w:r>
      <w:r w:rsidR="00B0264E">
        <w:rPr>
          <w:noProof/>
        </w:rPr>
        <w:t>4</w:t>
      </w:r>
      <w:r w:rsidR="00B0264E">
        <w:t>.</w:t>
      </w:r>
      <w:r w:rsidR="00B0264E">
        <w:rPr>
          <w:noProof/>
        </w:rPr>
        <w:t>9</w:t>
      </w:r>
      <w:r w:rsidR="003E72A1">
        <w:fldChar w:fldCharType="end"/>
      </w:r>
      <w:r w:rsidR="00EF3562">
        <w:t>). Conseguimos mostrar nesta tela apenas aquela</w:t>
      </w:r>
      <w:r w:rsidR="000230AF">
        <w:t>s informações as quais podemos inferir uma relação entre os elementos dos dois arquivos XML. Uma mudança interna no Archiva teria de ser feita para suportar mais de um tipo de modelo de projeto, para que possamos criar um modelo baseado no arquivo RAS e organizarmos o conteúdo da tela de acordo com as informções dele.</w:t>
      </w:r>
    </w:p>
    <w:p w:rsidR="000230AF" w:rsidRPr="000230AF" w:rsidRDefault="000230AF" w:rsidP="004A3B7C">
      <w:r>
        <w:t xml:space="preserve">Por restrição das classes que realizam a pesquisa dentro do arquiva, nada podemos dizer sobre a qualidade dos dados apresentados como resultado nas pesquisas da subseção </w:t>
      </w:r>
      <w:r w:rsidR="003E72A1">
        <w:fldChar w:fldCharType="begin"/>
      </w:r>
      <w:r>
        <w:instrText xml:space="preserve"> REF _Ref234913290 \w \h </w:instrText>
      </w:r>
      <w:r w:rsidR="003E72A1">
        <w:fldChar w:fldCharType="separate"/>
      </w:r>
      <w:r w:rsidR="00B0264E">
        <w:t>4.3.5</w:t>
      </w:r>
      <w:r w:rsidR="003E72A1">
        <w:fldChar w:fldCharType="end"/>
      </w:r>
      <w:r>
        <w:t xml:space="preserve">. Atualmente informamos o campo </w:t>
      </w:r>
      <w:r>
        <w:rPr>
          <w:i/>
        </w:rPr>
        <w:t>ranking</w:t>
      </w:r>
      <w:r>
        <w:t xml:space="preserve"> do descritor de retorno do RAS com o valor zero, o que poderia ser alterado buscando uma maneira de utilizar os dados de pesquisa para gerar um índice de qualidade da pesquisa, colocando os melhores resultados primeiro. Em contrapartida, isto não diz respeito a qualidade do artefato em si, o que nos leva a crer que um sistema de recomendação de artefatos poderia ser criado a fim de servir como índice de ordenação de pesquisa. Este sistema teria de ser integrado através da interface do Archiva e possivelmente acessível também através de serviços </w:t>
      </w:r>
      <w:r>
        <w:rPr>
          <w:i/>
        </w:rPr>
        <w:t>web</w:t>
      </w:r>
      <w:r>
        <w:t>.</w:t>
      </w:r>
    </w:p>
    <w:p w:rsidR="00EF3562" w:rsidRDefault="000230AF" w:rsidP="004A3B7C">
      <w:r>
        <w:t xml:space="preserve">Os relatórios disponíveis no Archiva hoje apresentam resultados sobre a integridade dos artefatos no repositório. Seria interessante criar relatórios incluindo métricas de reuso para que </w:t>
      </w:r>
      <w:r w:rsidR="000F2389">
        <w:t>esta informaçao seja usada para quantificar o reuso dentro da organização.</w:t>
      </w:r>
    </w:p>
    <w:p w:rsidR="000F2389" w:rsidRDefault="000F2389" w:rsidP="004A3B7C">
      <w:r>
        <w:t xml:space="preserve">Por último, </w:t>
      </w:r>
      <w:r w:rsidR="00764508">
        <w:t xml:space="preserve">a ferramenta Archiva não é a única a fornecer uma </w:t>
      </w:r>
      <w:r w:rsidR="006B6C35">
        <w:t>i</w:t>
      </w:r>
      <w:r w:rsidR="00764508">
        <w:t>nterface para repositórios Maven. Um trabalho futuro poderia implementar as mesmas funcionalidades do RASPUTIN em outro gerenciador de repositórios Maven. Mas talvez a maior contribuição neste sentido fosse o suporte do formato RAS diretamente no Maven. A</w:t>
      </w:r>
      <w:r>
        <w:t xml:space="preserve"> ferramenta Maven possui uma infra-estrutura muito </w:t>
      </w:r>
      <w:r w:rsidR="00764508">
        <w:t xml:space="preserve">bem </w:t>
      </w:r>
      <w:r>
        <w:t xml:space="preserve">integrada para gerenciamento de dependência e construção de artefatos. Um grande passo a frente poderia ser </w:t>
      </w:r>
      <w:r w:rsidR="00764508">
        <w:t xml:space="preserve">substituir </w:t>
      </w:r>
      <w:r>
        <w:t>a necessidade do arquivo POM para esta ferramenta</w:t>
      </w:r>
      <w:r w:rsidR="00764508">
        <w:t xml:space="preserve"> </w:t>
      </w:r>
      <w:r w:rsidR="00764508">
        <w:lastRenderedPageBreak/>
        <w:t>implementando o suporte do formato RAS</w:t>
      </w:r>
      <w:r>
        <w:t xml:space="preserve">. Isso poderia atingir um número maior de usuários, visto que são diversas as ferramentas de gerenciamento para repositórios Maven existentes. Suportando o formato diretamente no Maven, podemos garantir que </w:t>
      </w:r>
      <w:r w:rsidR="006B6C35">
        <w:t xml:space="preserve">os gerenciadores existentes </w:t>
      </w:r>
      <w:r>
        <w:t xml:space="preserve">automaticamente passem a suportar o formato do arquivo RAS, o que contribuiria para sua difusão. Esta alteração poderia fazer até com que o Maven pudesser gerar arquivos RAS dado a existência do rasset.xml, criando </w:t>
      </w:r>
      <w:r w:rsidR="006B6C35">
        <w:t xml:space="preserve">automaticamente o artefato </w:t>
      </w:r>
      <w:r>
        <w:t xml:space="preserve">e disponibilizando-o nos repositórios </w:t>
      </w:r>
      <w:r w:rsidR="006B6C35">
        <w:t xml:space="preserve">eventualmente </w:t>
      </w:r>
      <w:r>
        <w:t>apontados.</w:t>
      </w:r>
    </w:p>
    <w:p w:rsidR="000F2389" w:rsidRDefault="000F2389" w:rsidP="004A3B7C">
      <w:r>
        <w:t>Muitos podem ser os trabalhos de continuação para o suporte e promoção do padrão RAS. Entretanto, é visível que esta especificação não conquistou o mercado como outras criadas pela OMG (UML, por exemplo)</w:t>
      </w:r>
      <w:r w:rsidR="00165AA1">
        <w:t>, embora seja uma especificação completa</w:t>
      </w:r>
      <w:r>
        <w:t xml:space="preserve">. Assim, talvez esta especificação necessite ser revista e ter sua complexidade reduzida ou um maior detalhamento </w:t>
      </w:r>
      <w:r w:rsidR="00165AA1">
        <w:t>sobre seus serviços.</w:t>
      </w:r>
    </w:p>
    <w:p w:rsidR="00016E28" w:rsidRPr="00EC6496" w:rsidRDefault="00C26432" w:rsidP="00C26432">
      <w:pPr>
        <w:pStyle w:val="TitleNoNumber"/>
        <w:rPr>
          <w:lang w:val="en-US"/>
        </w:rPr>
      </w:pPr>
      <w:bookmarkStart w:id="130" w:name="_Toc215560139"/>
      <w:bookmarkStart w:id="131" w:name="_Toc215560266"/>
      <w:bookmarkStart w:id="132" w:name="_Toc215561013"/>
      <w:bookmarkStart w:id="133" w:name="_Toc234947194"/>
      <w:bookmarkEnd w:id="21"/>
      <w:bookmarkEnd w:id="22"/>
      <w:r w:rsidRPr="00EC6496">
        <w:rPr>
          <w:lang w:val="en-US"/>
        </w:rPr>
        <w:lastRenderedPageBreak/>
        <w:t>referências</w:t>
      </w:r>
      <w:bookmarkEnd w:id="130"/>
      <w:bookmarkEnd w:id="131"/>
      <w:bookmarkEnd w:id="132"/>
      <w:bookmarkEnd w:id="133"/>
    </w:p>
    <w:p w:rsidR="00707061" w:rsidRPr="00D17547" w:rsidRDefault="003E72A1" w:rsidP="00707061">
      <w:pPr>
        <w:pStyle w:val="NormalWeb"/>
        <w:rPr>
          <w:noProof/>
          <w:lang w:val="en-US"/>
        </w:rPr>
      </w:pPr>
      <w:r w:rsidRPr="003E72A1">
        <w:fldChar w:fldCharType="begin"/>
      </w:r>
      <w:r w:rsidR="00DF7C85" w:rsidRPr="00DF7C85">
        <w:rPr>
          <w:lang w:val="en-US"/>
        </w:rPr>
        <w:instrText xml:space="preserve"> BIBLIOGRAPHY  \l 1046 </w:instrText>
      </w:r>
      <w:r w:rsidRPr="003E72A1">
        <w:fldChar w:fldCharType="separate"/>
      </w:r>
      <w:r w:rsidR="00707061" w:rsidRPr="00D17547">
        <w:rPr>
          <w:noProof/>
          <w:lang w:val="en-US"/>
        </w:rPr>
        <w:t xml:space="preserve">ALMEIDA, E. </w:t>
      </w:r>
      <w:r w:rsidR="00707061" w:rsidRPr="00D17547">
        <w:rPr>
          <w:b/>
          <w:bCs/>
          <w:noProof/>
          <w:lang w:val="en-US"/>
        </w:rPr>
        <w:t>C.R.U.I.S.E - Component Reuse in Software Engineering</w:t>
      </w:r>
      <w:r w:rsidR="00707061" w:rsidRPr="00D17547">
        <w:rPr>
          <w:noProof/>
          <w:lang w:val="en-US"/>
        </w:rPr>
        <w:t xml:space="preserve">. [S.l.]: R.I.S.E, 2007. </w:t>
      </w:r>
    </w:p>
    <w:p w:rsidR="00707061" w:rsidRDefault="00707061" w:rsidP="00707061">
      <w:pPr>
        <w:pStyle w:val="NormalWeb"/>
        <w:rPr>
          <w:noProof/>
        </w:rPr>
      </w:pPr>
      <w:r w:rsidRPr="00D17547">
        <w:rPr>
          <w:noProof/>
          <w:lang w:val="en-US"/>
        </w:rPr>
        <w:t xml:space="preserve">APACHE. </w:t>
      </w:r>
      <w:r w:rsidRPr="00D17547">
        <w:rPr>
          <w:b/>
          <w:bCs/>
          <w:noProof/>
          <w:lang w:val="en-US"/>
        </w:rPr>
        <w:t>Understanding Consumers in Apache Archiva</w:t>
      </w:r>
      <w:r w:rsidRPr="00D17547">
        <w:rPr>
          <w:noProof/>
          <w:lang w:val="en-US"/>
        </w:rPr>
        <w:t xml:space="preserve">. </w:t>
      </w:r>
      <w:r>
        <w:rPr>
          <w:noProof/>
        </w:rPr>
        <w:t>Acessado em (2009). Disponível em http://archiva.apache.org/docs/1.1.3/adminguide/consumers.html.</w:t>
      </w:r>
    </w:p>
    <w:p w:rsidR="00707061" w:rsidRDefault="00707061" w:rsidP="00707061">
      <w:pPr>
        <w:pStyle w:val="NormalWeb"/>
        <w:rPr>
          <w:noProof/>
        </w:rPr>
      </w:pPr>
      <w:r>
        <w:rPr>
          <w:noProof/>
        </w:rPr>
        <w:t xml:space="preserve">APACHE. </w:t>
      </w:r>
      <w:r>
        <w:rPr>
          <w:b/>
          <w:bCs/>
          <w:noProof/>
        </w:rPr>
        <w:t>POM Reference</w:t>
      </w:r>
      <w:r>
        <w:rPr>
          <w:noProof/>
        </w:rPr>
        <w:t>. Acessado em (2009). Disponível em http://maven.apache.org/pom.html#What_is_the_POM.</w:t>
      </w:r>
    </w:p>
    <w:p w:rsidR="00707061" w:rsidRPr="00D17547" w:rsidRDefault="00707061" w:rsidP="00707061">
      <w:pPr>
        <w:pStyle w:val="NormalWeb"/>
        <w:rPr>
          <w:noProof/>
          <w:lang w:val="en-US"/>
        </w:rPr>
      </w:pPr>
      <w:r w:rsidRPr="00D17547">
        <w:rPr>
          <w:noProof/>
          <w:lang w:val="en-US"/>
        </w:rPr>
        <w:t xml:space="preserve">EZRAN, M. </w:t>
      </w:r>
      <w:r w:rsidRPr="00D17547">
        <w:rPr>
          <w:b/>
          <w:bCs/>
          <w:noProof/>
          <w:lang w:val="en-US"/>
        </w:rPr>
        <w:t>Practical Software Reuse</w:t>
      </w:r>
      <w:r w:rsidRPr="00D17547">
        <w:rPr>
          <w:noProof/>
          <w:lang w:val="en-US"/>
        </w:rPr>
        <w:t xml:space="preserve">. Londres: Springer-Verlag, 2002. </w:t>
      </w:r>
    </w:p>
    <w:p w:rsidR="00707061" w:rsidRPr="00D17547" w:rsidRDefault="00707061" w:rsidP="00707061">
      <w:pPr>
        <w:pStyle w:val="NormalWeb"/>
        <w:rPr>
          <w:noProof/>
          <w:lang w:val="en-US"/>
        </w:rPr>
      </w:pPr>
      <w:r w:rsidRPr="00D17547">
        <w:rPr>
          <w:noProof/>
          <w:lang w:val="en-US"/>
        </w:rPr>
        <w:t xml:space="preserve">FRAKES, W. </w:t>
      </w:r>
      <w:r w:rsidRPr="00D17547">
        <w:rPr>
          <w:b/>
          <w:bCs/>
          <w:noProof/>
          <w:lang w:val="en-US"/>
        </w:rPr>
        <w:t>Software Reuse Research: Status and Future</w:t>
      </w:r>
      <w:r w:rsidRPr="00D17547">
        <w:rPr>
          <w:noProof/>
          <w:lang w:val="en-US"/>
        </w:rPr>
        <w:t>. IEEE TRANSACTIONS ON SOFTWARE ENGINEERING, v.31, n.7, p.529-536, Julho 2005.</w:t>
      </w:r>
    </w:p>
    <w:p w:rsidR="00707061" w:rsidRPr="00D17547" w:rsidRDefault="00707061" w:rsidP="00707061">
      <w:pPr>
        <w:pStyle w:val="NormalWeb"/>
        <w:rPr>
          <w:noProof/>
          <w:lang w:val="en-US"/>
        </w:rPr>
      </w:pPr>
      <w:r w:rsidRPr="00D17547">
        <w:rPr>
          <w:noProof/>
          <w:lang w:val="en-US"/>
        </w:rPr>
        <w:t xml:space="preserve">FRAKES, W. </w:t>
      </w:r>
      <w:r w:rsidRPr="00D17547">
        <w:rPr>
          <w:b/>
          <w:bCs/>
          <w:noProof/>
          <w:lang w:val="en-US"/>
        </w:rPr>
        <w:t>Sixteen Questions About Software Reuse</w:t>
      </w:r>
      <w:r w:rsidRPr="00D17547">
        <w:rPr>
          <w:noProof/>
          <w:lang w:val="en-US"/>
        </w:rPr>
        <w:t>. Communications of the ACM, v.38, n.6, p.75-87, Junho 1995.</w:t>
      </w:r>
    </w:p>
    <w:p w:rsidR="00707061" w:rsidRPr="00D17547" w:rsidRDefault="00707061" w:rsidP="00707061">
      <w:pPr>
        <w:pStyle w:val="NormalWeb"/>
        <w:rPr>
          <w:noProof/>
          <w:lang w:val="en-US"/>
        </w:rPr>
      </w:pPr>
      <w:r w:rsidRPr="00D17547">
        <w:rPr>
          <w:noProof/>
          <w:lang w:val="en-US"/>
        </w:rPr>
        <w:t xml:space="preserve">GAMMA, E. </w:t>
      </w:r>
      <w:r w:rsidRPr="00D17547">
        <w:rPr>
          <w:b/>
          <w:bCs/>
          <w:noProof/>
          <w:lang w:val="en-US"/>
        </w:rPr>
        <w:t>Design Patterns - Elements of Reusable Object-Oriented Software</w:t>
      </w:r>
      <w:r w:rsidRPr="00D17547">
        <w:rPr>
          <w:noProof/>
          <w:lang w:val="en-US"/>
        </w:rPr>
        <w:t xml:space="preserve">. Portland: Addison-Wesley, 1995. </w:t>
      </w:r>
    </w:p>
    <w:p w:rsidR="00707061" w:rsidRPr="00D17547" w:rsidRDefault="00707061" w:rsidP="00707061">
      <w:pPr>
        <w:pStyle w:val="NormalWeb"/>
        <w:rPr>
          <w:noProof/>
          <w:lang w:val="en-US"/>
        </w:rPr>
      </w:pPr>
      <w:r w:rsidRPr="00D17547">
        <w:rPr>
          <w:noProof/>
          <w:lang w:val="en-US"/>
        </w:rPr>
        <w:t xml:space="preserve">IBM. </w:t>
      </w:r>
      <w:r w:rsidRPr="00D17547">
        <w:rPr>
          <w:b/>
          <w:bCs/>
          <w:noProof/>
          <w:lang w:val="en-US"/>
        </w:rPr>
        <w:t>Federated metadata management with IBM Rational and WebSphere software</w:t>
      </w:r>
      <w:r w:rsidRPr="00D17547">
        <w:rPr>
          <w:noProof/>
          <w:lang w:val="en-US"/>
        </w:rPr>
        <w:t>. Acessado em (2009). Disponível em ftp://ftp.software.ibm.com/software/rational/web/whitepapers/10709147_Rational_RAM_WP_ACC.pdf.</w:t>
      </w:r>
    </w:p>
    <w:p w:rsidR="00707061" w:rsidRPr="00D17547" w:rsidRDefault="00707061" w:rsidP="00707061">
      <w:pPr>
        <w:pStyle w:val="NormalWeb"/>
        <w:rPr>
          <w:noProof/>
          <w:lang w:val="en-US"/>
        </w:rPr>
      </w:pPr>
      <w:r w:rsidRPr="00D17547">
        <w:rPr>
          <w:noProof/>
          <w:lang w:val="en-US"/>
        </w:rPr>
        <w:t xml:space="preserve">JACOBSON, I. </w:t>
      </w:r>
      <w:r w:rsidRPr="00D17547">
        <w:rPr>
          <w:b/>
          <w:bCs/>
          <w:noProof/>
          <w:lang w:val="en-US"/>
        </w:rPr>
        <w:t>Software Reuse: Architecture, Process and Organization for Business Success</w:t>
      </w:r>
      <w:r w:rsidRPr="00D17547">
        <w:rPr>
          <w:noProof/>
          <w:lang w:val="en-US"/>
        </w:rPr>
        <w:t xml:space="preserve">. Michigan: ACM Press, 1997. </w:t>
      </w:r>
    </w:p>
    <w:p w:rsidR="00707061" w:rsidRPr="00D17547" w:rsidRDefault="00707061" w:rsidP="00707061">
      <w:pPr>
        <w:pStyle w:val="NormalWeb"/>
        <w:rPr>
          <w:noProof/>
          <w:lang w:val="en-US"/>
        </w:rPr>
      </w:pPr>
      <w:r w:rsidRPr="00D17547">
        <w:rPr>
          <w:noProof/>
          <w:lang w:val="en-US"/>
        </w:rPr>
        <w:t xml:space="preserve">LIM, W. </w:t>
      </w:r>
      <w:r w:rsidRPr="00D17547">
        <w:rPr>
          <w:b/>
          <w:bCs/>
          <w:noProof/>
          <w:lang w:val="en-US"/>
        </w:rPr>
        <w:t>Managing Software Reuse: A Comprehensive Guide to Strategically Reengineering the Organization for Reusable Components</w:t>
      </w:r>
      <w:r w:rsidRPr="00D17547">
        <w:rPr>
          <w:noProof/>
          <w:lang w:val="en-US"/>
        </w:rPr>
        <w:t xml:space="preserve">. Upper Saddle River: Prentice Hall, 1997. </w:t>
      </w:r>
    </w:p>
    <w:p w:rsidR="00707061" w:rsidRPr="00D17547" w:rsidRDefault="00707061" w:rsidP="00707061">
      <w:pPr>
        <w:pStyle w:val="NormalWeb"/>
        <w:rPr>
          <w:noProof/>
          <w:lang w:val="en-US"/>
        </w:rPr>
      </w:pPr>
      <w:r w:rsidRPr="00D17547">
        <w:rPr>
          <w:noProof/>
          <w:lang w:val="en-US"/>
        </w:rPr>
        <w:t xml:space="preserve">LUCREDIO, D. </w:t>
      </w:r>
      <w:r w:rsidRPr="00D17547">
        <w:rPr>
          <w:b/>
          <w:bCs/>
          <w:noProof/>
          <w:lang w:val="en-US"/>
        </w:rPr>
        <w:t>Software reuse: The Brazilian industry scenario</w:t>
      </w:r>
      <w:r w:rsidRPr="00D17547">
        <w:rPr>
          <w:noProof/>
          <w:lang w:val="en-US"/>
        </w:rPr>
        <w:t>. The Journal of Systems and Software, v.81, p.996–1013, 2008.</w:t>
      </w:r>
    </w:p>
    <w:p w:rsidR="00707061" w:rsidRDefault="00707061" w:rsidP="00707061">
      <w:pPr>
        <w:pStyle w:val="NormalWeb"/>
        <w:rPr>
          <w:noProof/>
        </w:rPr>
      </w:pPr>
      <w:r>
        <w:rPr>
          <w:noProof/>
        </w:rPr>
        <w:t xml:space="preserve">MARTINS, J. </w:t>
      </w:r>
      <w:r>
        <w:rPr>
          <w:b/>
          <w:bCs/>
          <w:noProof/>
        </w:rPr>
        <w:t>ReUse Uma Ferramenta de Suporte a Reuso</w:t>
      </w:r>
      <w:r>
        <w:rPr>
          <w:noProof/>
        </w:rPr>
        <w:t>. 2008. Projeto de Diplomação ( Bacharelado em Ciência da Computação ) - Instituto de Informática, UFRGS, Porto Alegre.</w:t>
      </w:r>
    </w:p>
    <w:p w:rsidR="00707061" w:rsidRPr="00D17547" w:rsidRDefault="00707061" w:rsidP="00707061">
      <w:pPr>
        <w:pStyle w:val="NormalWeb"/>
        <w:rPr>
          <w:noProof/>
          <w:lang w:val="en-US"/>
        </w:rPr>
      </w:pPr>
      <w:r w:rsidRPr="00D17547">
        <w:rPr>
          <w:noProof/>
          <w:lang w:val="en-US"/>
        </w:rPr>
        <w:t xml:space="preserve">MCILROY, M. </w:t>
      </w:r>
      <w:r w:rsidRPr="00D17547">
        <w:rPr>
          <w:b/>
          <w:bCs/>
          <w:noProof/>
          <w:lang w:val="en-US"/>
        </w:rPr>
        <w:t>Mass produced software components</w:t>
      </w:r>
      <w:r w:rsidRPr="00D17547">
        <w:rPr>
          <w:noProof/>
          <w:lang w:val="en-US"/>
        </w:rPr>
        <w:t>. Palestra ministrada no Conference by the NATO Science Committee, 1968, Garmisch.</w:t>
      </w:r>
    </w:p>
    <w:p w:rsidR="00707061" w:rsidRPr="00D17547" w:rsidRDefault="00707061" w:rsidP="00707061">
      <w:pPr>
        <w:pStyle w:val="NormalWeb"/>
        <w:rPr>
          <w:noProof/>
          <w:lang w:val="en-US"/>
        </w:rPr>
      </w:pPr>
      <w:r w:rsidRPr="00D17547">
        <w:rPr>
          <w:noProof/>
          <w:lang w:val="en-US"/>
        </w:rPr>
        <w:t xml:space="preserve">MILLI, A. </w:t>
      </w:r>
      <w:r w:rsidRPr="00D17547">
        <w:rPr>
          <w:b/>
          <w:bCs/>
          <w:noProof/>
          <w:lang w:val="en-US"/>
        </w:rPr>
        <w:t>A survey of software reuse libraries</w:t>
      </w:r>
      <w:r w:rsidRPr="00D17547">
        <w:rPr>
          <w:noProof/>
          <w:lang w:val="en-US"/>
        </w:rPr>
        <w:t>. Annals of Software Engineering, Ottawa, v.5, n.1, p.349-414, 1998.</w:t>
      </w:r>
    </w:p>
    <w:p w:rsidR="00707061" w:rsidRDefault="00707061" w:rsidP="00707061">
      <w:pPr>
        <w:pStyle w:val="NormalWeb"/>
        <w:rPr>
          <w:noProof/>
        </w:rPr>
      </w:pPr>
      <w:r>
        <w:rPr>
          <w:noProof/>
        </w:rPr>
        <w:t xml:space="preserve">MURTA, L. </w:t>
      </w:r>
      <w:r>
        <w:rPr>
          <w:b/>
          <w:bCs/>
          <w:noProof/>
        </w:rPr>
        <w:t>Repositórios de Componentes nas Perspectivas de Gerência de Configuração de Software e Reutilização de Software</w:t>
      </w:r>
      <w:r>
        <w:rPr>
          <w:noProof/>
        </w:rPr>
        <w:t xml:space="preserve">. Palestra ministrada no </w:t>
      </w:r>
      <w:r>
        <w:rPr>
          <w:noProof/>
        </w:rPr>
        <w:lastRenderedPageBreak/>
        <w:t>Segundo Simpósio Brasileiro de Componentes, Arquitetura e Reutilização de Software, SBCARS, 2008, Porto Alegre.</w:t>
      </w:r>
    </w:p>
    <w:p w:rsidR="00707061" w:rsidRDefault="00707061" w:rsidP="00707061">
      <w:pPr>
        <w:pStyle w:val="NormalWeb"/>
        <w:rPr>
          <w:noProof/>
        </w:rPr>
      </w:pPr>
      <w:r>
        <w:rPr>
          <w:noProof/>
        </w:rPr>
        <w:t xml:space="preserve">OMG. </w:t>
      </w:r>
      <w:r>
        <w:rPr>
          <w:b/>
          <w:bCs/>
          <w:noProof/>
        </w:rPr>
        <w:t>Reusable Asset Specification</w:t>
      </w:r>
      <w:r>
        <w:rPr>
          <w:noProof/>
        </w:rPr>
        <w:t>. Acessado em (2009). Disponível em http://www.omg.org/docs/formal/05-11-02.pdf.</w:t>
      </w:r>
    </w:p>
    <w:p w:rsidR="00707061" w:rsidRDefault="00707061" w:rsidP="00707061">
      <w:pPr>
        <w:pStyle w:val="NormalWeb"/>
        <w:rPr>
          <w:noProof/>
        </w:rPr>
      </w:pPr>
      <w:r w:rsidRPr="00D17547">
        <w:rPr>
          <w:noProof/>
          <w:lang w:val="en-US"/>
        </w:rPr>
        <w:t xml:space="preserve">RISE. </w:t>
      </w:r>
      <w:r w:rsidRPr="00D17547">
        <w:rPr>
          <w:b/>
          <w:bCs/>
          <w:noProof/>
          <w:lang w:val="en-US"/>
        </w:rPr>
        <w:t>BART - Basic Asset Retrieval Tool</w:t>
      </w:r>
      <w:r w:rsidRPr="00D17547">
        <w:rPr>
          <w:noProof/>
          <w:lang w:val="en-US"/>
        </w:rPr>
        <w:t xml:space="preserve">. </w:t>
      </w:r>
      <w:r>
        <w:rPr>
          <w:noProof/>
        </w:rPr>
        <w:t>Acessado em (2009). Disponível em http://www.rise.com.br/whitepapers/whitepaper_BART.pdf.</w:t>
      </w:r>
    </w:p>
    <w:p w:rsidR="00707061" w:rsidRDefault="00707061" w:rsidP="00707061">
      <w:pPr>
        <w:pStyle w:val="NormalWeb"/>
        <w:rPr>
          <w:noProof/>
        </w:rPr>
      </w:pPr>
      <w:r>
        <w:rPr>
          <w:noProof/>
        </w:rPr>
        <w:t xml:space="preserve">RISE. </w:t>
      </w:r>
      <w:r>
        <w:rPr>
          <w:b/>
          <w:bCs/>
          <w:noProof/>
        </w:rPr>
        <w:t>CORE - Component Repository</w:t>
      </w:r>
      <w:r>
        <w:rPr>
          <w:noProof/>
        </w:rPr>
        <w:t>. Acessado em (2009). Disponível em http://www.rise.com.br/whitepapers/whitepaper_CORE.pdf.</w:t>
      </w:r>
    </w:p>
    <w:p w:rsidR="00707061" w:rsidRPr="00D17547" w:rsidRDefault="00707061" w:rsidP="00707061">
      <w:pPr>
        <w:pStyle w:val="NormalWeb"/>
        <w:rPr>
          <w:noProof/>
          <w:lang w:val="en-US"/>
        </w:rPr>
      </w:pPr>
      <w:r w:rsidRPr="00D17547">
        <w:rPr>
          <w:noProof/>
          <w:lang w:val="en-US"/>
        </w:rPr>
        <w:t xml:space="preserve">SAMETINGER, J. </w:t>
      </w:r>
      <w:r w:rsidRPr="00D17547">
        <w:rPr>
          <w:b/>
          <w:bCs/>
          <w:noProof/>
          <w:lang w:val="en-US"/>
        </w:rPr>
        <w:t>Software Engineering with Reusable Components</w:t>
      </w:r>
      <w:r w:rsidRPr="00D17547">
        <w:rPr>
          <w:noProof/>
          <w:lang w:val="en-US"/>
        </w:rPr>
        <w:t xml:space="preserve">. Berlim: Springer-Verlag, 1997. </w:t>
      </w:r>
    </w:p>
    <w:p w:rsidR="00707061" w:rsidRPr="00D17547" w:rsidRDefault="00707061" w:rsidP="00707061">
      <w:pPr>
        <w:pStyle w:val="NormalWeb"/>
        <w:rPr>
          <w:noProof/>
          <w:lang w:val="en-US"/>
        </w:rPr>
      </w:pPr>
      <w:r w:rsidRPr="00D17547">
        <w:rPr>
          <w:noProof/>
          <w:lang w:val="en-US"/>
        </w:rPr>
        <w:t xml:space="preserve">SHERIF, K.. </w:t>
      </w:r>
      <w:r w:rsidRPr="00D17547">
        <w:rPr>
          <w:b/>
          <w:bCs/>
          <w:noProof/>
          <w:lang w:val="en-US"/>
        </w:rPr>
        <w:t>Barriers to adoption of software reuse - A qualitative study</w:t>
      </w:r>
      <w:r w:rsidRPr="00D17547">
        <w:rPr>
          <w:noProof/>
          <w:lang w:val="en-US"/>
        </w:rPr>
        <w:t>. Information &amp; Management, v.41, n.1, p.159-175, Fevereiro 2003.</w:t>
      </w:r>
    </w:p>
    <w:p w:rsidR="00707061" w:rsidRPr="00D17547" w:rsidRDefault="00707061" w:rsidP="00707061">
      <w:pPr>
        <w:pStyle w:val="NormalWeb"/>
        <w:rPr>
          <w:noProof/>
          <w:lang w:val="en-US"/>
        </w:rPr>
      </w:pPr>
      <w:r w:rsidRPr="00D17547">
        <w:rPr>
          <w:noProof/>
          <w:lang w:val="en-US"/>
        </w:rPr>
        <w:t xml:space="preserve">SOMMERVILLE, I. </w:t>
      </w:r>
      <w:r w:rsidRPr="00D17547">
        <w:rPr>
          <w:b/>
          <w:bCs/>
          <w:noProof/>
          <w:lang w:val="en-US"/>
        </w:rPr>
        <w:t>Software Engineering</w:t>
      </w:r>
      <w:r w:rsidRPr="00D17547">
        <w:rPr>
          <w:noProof/>
          <w:lang w:val="en-US"/>
        </w:rPr>
        <w:t xml:space="preserve">. 8th. Edition. Essex: Addison-Wesley, 2007. </w:t>
      </w:r>
    </w:p>
    <w:p w:rsidR="00707061" w:rsidRDefault="00707061" w:rsidP="00707061">
      <w:pPr>
        <w:pStyle w:val="NormalWeb"/>
        <w:rPr>
          <w:noProof/>
        </w:rPr>
      </w:pPr>
      <w:r w:rsidRPr="00D17547">
        <w:rPr>
          <w:noProof/>
          <w:lang w:val="en-US"/>
        </w:rPr>
        <w:t xml:space="preserve">SPARX. </w:t>
      </w:r>
      <w:r w:rsidRPr="00D17547">
        <w:rPr>
          <w:b/>
          <w:bCs/>
          <w:noProof/>
          <w:lang w:val="en-US"/>
        </w:rPr>
        <w:t xml:space="preserve">Reusable Asset Management Tool: ARCSeeker </w:t>
      </w:r>
      <w:r w:rsidRPr="00D17547">
        <w:rPr>
          <w:noProof/>
          <w:lang w:val="en-US"/>
        </w:rPr>
        <w:t xml:space="preserve">. </w:t>
      </w:r>
      <w:r>
        <w:rPr>
          <w:noProof/>
        </w:rPr>
        <w:t>Acessado em (2009). Disponível em http://www.arcseeker.com.</w:t>
      </w:r>
    </w:p>
    <w:p w:rsidR="00707061" w:rsidRPr="00D17547" w:rsidRDefault="00707061" w:rsidP="00707061">
      <w:pPr>
        <w:pStyle w:val="NormalWeb"/>
        <w:rPr>
          <w:noProof/>
          <w:lang w:val="en-US"/>
        </w:rPr>
      </w:pPr>
      <w:r w:rsidRPr="00D17547">
        <w:rPr>
          <w:noProof/>
          <w:lang w:val="en-US"/>
        </w:rPr>
        <w:t xml:space="preserve">TRACZ, W. </w:t>
      </w:r>
      <w:r w:rsidRPr="00D17547">
        <w:rPr>
          <w:b/>
          <w:bCs/>
          <w:noProof/>
          <w:lang w:val="en-US"/>
        </w:rPr>
        <w:t>Software Reuse Myths</w:t>
      </w:r>
      <w:r w:rsidRPr="00D17547">
        <w:rPr>
          <w:noProof/>
          <w:lang w:val="en-US"/>
        </w:rPr>
        <w:t>. SIGSOFT Software Engineering Notes, Califórnia, v.13, n.1, p.17-21, Janeiro 1988.</w:t>
      </w:r>
    </w:p>
    <w:p w:rsidR="00C26432" w:rsidRPr="00EC6496" w:rsidRDefault="003E72A1" w:rsidP="00707061">
      <w:pPr>
        <w:rPr>
          <w:lang w:val="en-US"/>
        </w:rPr>
      </w:pPr>
      <w:r>
        <w:fldChar w:fldCharType="end"/>
      </w:r>
    </w:p>
    <w:p w:rsidR="00016E28" w:rsidRDefault="00016E28" w:rsidP="007F1DC1">
      <w:pPr>
        <w:pStyle w:val="TitleNoNumber"/>
      </w:pPr>
      <w:bookmarkStart w:id="134" w:name="_Toc215560143"/>
      <w:bookmarkStart w:id="135" w:name="_Toc215560270"/>
      <w:bookmarkStart w:id="136" w:name="_Toc234947195"/>
      <w:r>
        <w:lastRenderedPageBreak/>
        <w:t xml:space="preserve">apêndice </w:t>
      </w:r>
      <w:bookmarkEnd w:id="134"/>
      <w:bookmarkEnd w:id="135"/>
      <w:r w:rsidR="00631039">
        <w:t xml:space="preserve">- </w:t>
      </w:r>
      <w:r w:rsidR="00A46AE0">
        <w:t>XSD Para Descritor de ativo de Repositório</w:t>
      </w:r>
      <w:bookmarkEnd w:id="136"/>
    </w:p>
    <w:p w:rsidR="0059065E" w:rsidRPr="0059065E" w:rsidRDefault="0059065E" w:rsidP="0059065E">
      <w:pPr>
        <w:pStyle w:val="Cdigo"/>
        <w:rPr>
          <w:noProof/>
          <w:lang w:val="en-US"/>
        </w:rPr>
      </w:pPr>
      <w:r w:rsidRPr="0059065E">
        <w:rPr>
          <w:noProof/>
          <w:lang w:val="en-US"/>
        </w:rPr>
        <w:t>&lt;?xml version="1.0" encoding="utf-8"?&gt;</w:t>
      </w:r>
    </w:p>
    <w:p w:rsidR="0059065E" w:rsidRPr="0059065E" w:rsidRDefault="0059065E" w:rsidP="0059065E">
      <w:pPr>
        <w:pStyle w:val="Cdigo"/>
        <w:rPr>
          <w:noProof/>
          <w:lang w:val="en-US"/>
        </w:rPr>
      </w:pPr>
      <w:r w:rsidRPr="0059065E">
        <w:rPr>
          <w:noProof/>
          <w:lang w:val="en-US"/>
        </w:rPr>
        <w:t>&lt;xs:schema id="RAS_RepositoryService"</w:t>
      </w:r>
    </w:p>
    <w:p w:rsidR="0059065E" w:rsidRPr="0059065E" w:rsidRDefault="0059065E" w:rsidP="0059065E">
      <w:pPr>
        <w:pStyle w:val="Cdigo"/>
        <w:rPr>
          <w:noProof/>
          <w:lang w:val="en-US"/>
        </w:rPr>
      </w:pPr>
      <w:r w:rsidRPr="0059065E">
        <w:rPr>
          <w:noProof/>
          <w:lang w:val="en-US"/>
        </w:rPr>
        <w:t xml:space="preserve">    targetNamespace="http://www.ufrgs.inf.br/RAS/RepositoryService"</w:t>
      </w:r>
    </w:p>
    <w:p w:rsidR="0059065E" w:rsidRPr="0059065E" w:rsidRDefault="0059065E" w:rsidP="0059065E">
      <w:pPr>
        <w:pStyle w:val="Cdigo"/>
        <w:rPr>
          <w:noProof/>
          <w:lang w:val="en-US"/>
        </w:rPr>
      </w:pPr>
      <w:r w:rsidRPr="0059065E">
        <w:rPr>
          <w:noProof/>
          <w:lang w:val="en-US"/>
        </w:rPr>
        <w:t xml:space="preserve">    elementFormDefault="qualified"</w:t>
      </w:r>
    </w:p>
    <w:p w:rsidR="0059065E" w:rsidRPr="0059065E" w:rsidRDefault="0059065E" w:rsidP="0059065E">
      <w:pPr>
        <w:pStyle w:val="Cdigo"/>
        <w:rPr>
          <w:noProof/>
          <w:lang w:val="en-US"/>
        </w:rPr>
      </w:pPr>
      <w:r w:rsidRPr="0059065E">
        <w:rPr>
          <w:noProof/>
          <w:lang w:val="en-US"/>
        </w:rPr>
        <w:t xml:space="preserve">    xmlns="http://www.ufrgs.inf.br/RAS/RepositoryService"</w:t>
      </w:r>
    </w:p>
    <w:p w:rsidR="0059065E" w:rsidRPr="0059065E" w:rsidRDefault="0059065E" w:rsidP="0059065E">
      <w:pPr>
        <w:pStyle w:val="Cdigo"/>
        <w:rPr>
          <w:noProof/>
          <w:lang w:val="en-US"/>
        </w:rPr>
      </w:pPr>
      <w:r w:rsidRPr="0059065E">
        <w:rPr>
          <w:noProof/>
          <w:lang w:val="en-US"/>
        </w:rPr>
        <w:t xml:space="preserve">    xmlns:ras="http://www.ufrgs.inf.br/RAS/RepositoryService"</w:t>
      </w:r>
    </w:p>
    <w:p w:rsidR="0059065E" w:rsidRPr="0059065E" w:rsidRDefault="0059065E" w:rsidP="0059065E">
      <w:pPr>
        <w:pStyle w:val="Cdigo"/>
        <w:rPr>
          <w:noProof/>
          <w:lang w:val="en-US"/>
        </w:rPr>
      </w:pPr>
      <w:r w:rsidRPr="0059065E">
        <w:rPr>
          <w:noProof/>
          <w:lang w:val="en-US"/>
        </w:rPr>
        <w:t xml:space="preserve">    xmlns:xs="http://www.w3.org/2001/XMLSchema"</w:t>
      </w:r>
    </w:p>
    <w:p w:rsidR="0059065E" w:rsidRPr="0059065E" w:rsidRDefault="0059065E" w:rsidP="0059065E">
      <w:pPr>
        <w:pStyle w:val="Cdigo"/>
        <w:rPr>
          <w:noProof/>
          <w:lang w:val="en-US"/>
        </w:rPr>
      </w:pPr>
      <w:r w:rsidRPr="0059065E">
        <w:rPr>
          <w:noProof/>
          <w:lang w:val="en-US"/>
        </w:rPr>
        <w:t xml:space="preserve">    xml:lang="pt-br"</w:t>
      </w:r>
    </w:p>
    <w:p w:rsidR="0059065E" w:rsidRPr="0059065E" w:rsidRDefault="0059065E" w:rsidP="0059065E">
      <w:pPr>
        <w:pStyle w:val="Cdigo"/>
        <w:rPr>
          <w:noProof/>
          <w:lang w:val="en-US"/>
        </w:rPr>
      </w:pPr>
      <w:r w:rsidRPr="0059065E">
        <w:rPr>
          <w:noProof/>
          <w:lang w:val="en-US"/>
        </w:rPr>
        <w:t>&gt;</w:t>
      </w:r>
    </w:p>
    <w:p w:rsidR="0059065E" w:rsidRPr="0059065E" w:rsidRDefault="0059065E" w:rsidP="0059065E">
      <w:pPr>
        <w:pStyle w:val="Cdigo"/>
        <w:rPr>
          <w:noProof/>
          <w:lang w:val="en-US"/>
        </w:rPr>
      </w:pPr>
      <w:r w:rsidRPr="0059065E">
        <w:rPr>
          <w:noProof/>
          <w:lang w:val="en-US"/>
        </w:rPr>
        <w:t xml:space="preserve">  &lt;xs:complexType name="RepositoryDataDescriptor"/&gt;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&lt;xs:complexType name="RepositoryAssetDescriptor"&gt;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&lt;xs:extension base="ras:RepositoryDataDescriptor"&gt;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name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name="Description"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short-description do elemento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name="Url"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&lt;xs:documentation&gt;URL para o ativo (recuperando esta URL deve trazer o arquivo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type="xs:anyURI"&gt;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do ativo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name="Version"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&lt;xs:documentation&gt;Mapeia para o atributo version do element asset do RAS&lt;/xs:documentation&gt;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name="Ranking" type="xs:int"&gt;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&lt;xs:documentation&gt;Valor entre 0 e 100, com 100 sendo o melhor acerto&lt;/xs:documentation&gt;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    </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&lt;xs:complexType name="RepositoryFolderDescriptor"&gt;</w:t>
      </w:r>
    </w:p>
    <w:p w:rsidR="0059065E" w:rsidRPr="004F26FA" w:rsidRDefault="0059065E" w:rsidP="0059065E">
      <w:pPr>
        <w:pStyle w:val="Cdigo"/>
        <w:rPr>
          <w:noProof/>
          <w:lang w:val="en-US"/>
        </w:rPr>
      </w:pPr>
      <w:r w:rsidRPr="004F26FA">
        <w:rPr>
          <w:noProof/>
          <w:lang w:val="en-US"/>
        </w:rPr>
        <w:lastRenderedPageBreak/>
        <w:t xml:space="preserve">    &lt;xs:complexContent&gt;</w:t>
      </w:r>
    </w:p>
    <w:p w:rsidR="0059065E" w:rsidRPr="004F26FA" w:rsidRDefault="0059065E" w:rsidP="0059065E">
      <w:pPr>
        <w:pStyle w:val="Cdigo"/>
        <w:rPr>
          <w:noProof/>
          <w:lang w:val="en-US"/>
        </w:rPr>
      </w:pPr>
      <w:r w:rsidRPr="004F26FA">
        <w:rPr>
          <w:noProof/>
          <w:lang w:val="en-US"/>
        </w:rPr>
        <w:t xml:space="preserve">      &lt;xs:extension base="ras:RepositoryDataDescriptor"&gt;</w:t>
      </w:r>
    </w:p>
    <w:p w:rsidR="0059065E" w:rsidRPr="0059065E" w:rsidRDefault="0059065E" w:rsidP="0059065E">
      <w:pPr>
        <w:pStyle w:val="Cdigo"/>
        <w:rPr>
          <w:noProof/>
          <w:lang w:val="en-US"/>
        </w:rPr>
      </w:pPr>
      <w:r w:rsidRPr="004F26FA">
        <w:rPr>
          <w:noProof/>
          <w:lang w:val="en-US"/>
        </w:rPr>
        <w:t xml:space="preserve">        </w:t>
      </w:r>
      <w:r w:rsidRPr="0059065E">
        <w:rPr>
          <w:noProof/>
          <w:lang w:val="en-US"/>
        </w:rPr>
        <w:t>&lt;xs:sequence&gt;</w:t>
      </w:r>
    </w:p>
    <w:p w:rsidR="0059065E" w:rsidRPr="0059065E" w:rsidRDefault="0059065E" w:rsidP="0059065E">
      <w:pPr>
        <w:pStyle w:val="Cdigo"/>
        <w:rPr>
          <w:noProof/>
          <w:lang w:val="en-US"/>
        </w:rPr>
      </w:pPr>
      <w:r w:rsidRPr="0059065E">
        <w:rPr>
          <w:noProof/>
          <w:lang w:val="en-US"/>
        </w:rPr>
        <w:t xml:space="preserve">          &lt;xs:element name="Name"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&lt;xs:documentation&gt;Nome da pasta&lt;/xs:documentation&gt;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&lt;xs:element name="LogicalPath" type="xs:string"&gt;</w:t>
      </w:r>
    </w:p>
    <w:p w:rsidR="0059065E" w:rsidRPr="0059065E" w:rsidRDefault="0059065E" w:rsidP="0059065E">
      <w:pPr>
        <w:pStyle w:val="Cdigo"/>
        <w:rPr>
          <w:noProof/>
        </w:rPr>
      </w:pPr>
      <w:r w:rsidRPr="0059065E">
        <w:rPr>
          <w:noProof/>
          <w:lang w:val="en-US"/>
        </w:rPr>
        <w:t xml:space="preserve">            </w:t>
      </w:r>
      <w:r w:rsidRPr="0059065E">
        <w:rPr>
          <w:noProof/>
        </w:rPr>
        <w:t>&lt;xs:annotation&gt;</w:t>
      </w:r>
    </w:p>
    <w:p w:rsidR="0059065E" w:rsidRPr="0059065E" w:rsidRDefault="0059065E" w:rsidP="0059065E">
      <w:pPr>
        <w:pStyle w:val="Cdigo"/>
        <w:rPr>
          <w:noProof/>
        </w:rPr>
      </w:pPr>
      <w:r w:rsidRPr="0059065E">
        <w:rPr>
          <w:noProof/>
        </w:rPr>
        <w:t xml:space="preserve">              &lt;xs:documentation&gt;Caminho lógico no repositório&lt;/xs:documentation&gt;</w:t>
      </w:r>
    </w:p>
    <w:p w:rsidR="0059065E" w:rsidRPr="0059065E" w:rsidRDefault="0059065E" w:rsidP="0059065E">
      <w:pPr>
        <w:pStyle w:val="Cdigo"/>
        <w:rPr>
          <w:noProof/>
          <w:lang w:val="en-US"/>
        </w:rPr>
      </w:pPr>
      <w:r w:rsidRPr="0059065E">
        <w:rPr>
          <w:noProof/>
        </w:rPr>
        <w:t xml:space="preserve">            </w:t>
      </w:r>
      <w:r w:rsidRPr="0059065E">
        <w:rPr>
          <w:noProof/>
          <w:lang w:val="en-US"/>
        </w:rPr>
        <w:t>&lt;/xs:annotation&gt;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&lt;/xs:extension&gt;</w:t>
      </w:r>
    </w:p>
    <w:p w:rsidR="0059065E" w:rsidRPr="0059065E" w:rsidRDefault="0059065E" w:rsidP="0059065E">
      <w:pPr>
        <w:pStyle w:val="Cdigo"/>
        <w:rPr>
          <w:noProof/>
          <w:lang w:val="en-US"/>
        </w:rPr>
      </w:pPr>
      <w:r w:rsidRPr="0059065E">
        <w:rPr>
          <w:noProof/>
          <w:lang w:val="en-US"/>
        </w:rPr>
        <w:t xml:space="preserve">    &lt;/xs:complexContent&gt;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w:t>
      </w:r>
    </w:p>
    <w:p w:rsidR="0059065E" w:rsidRPr="0059065E" w:rsidRDefault="0059065E" w:rsidP="0059065E">
      <w:pPr>
        <w:pStyle w:val="Cdigo"/>
        <w:rPr>
          <w:noProof/>
          <w:lang w:val="en-US"/>
        </w:rPr>
      </w:pPr>
      <w:r w:rsidRPr="0059065E">
        <w:rPr>
          <w:noProof/>
          <w:lang w:val="en-US"/>
        </w:rPr>
        <w:t xml:space="preserve">  &lt;xs:element name="SearchByKeyword"&gt;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 minOccurs="0" maxOccurs="unbounded"/&gt;</w:t>
      </w:r>
    </w:p>
    <w:p w:rsidR="0059065E" w:rsidRPr="0059065E" w:rsidRDefault="0059065E" w:rsidP="0059065E">
      <w:pPr>
        <w:pStyle w:val="Cdigo"/>
        <w:rPr>
          <w:noProof/>
          <w:lang w:val="en-US"/>
        </w:rPr>
      </w:pPr>
      <w:r w:rsidRPr="0059065E">
        <w:rPr>
          <w:noProof/>
          <w:lang w:val="en-US"/>
        </w:rPr>
        <w:t xml:space="preserve">      &lt;/xs:sequence&gt;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Pr="0059065E" w:rsidRDefault="0059065E" w:rsidP="0059065E">
      <w:pPr>
        <w:pStyle w:val="Cdigo"/>
        <w:rPr>
          <w:noProof/>
          <w:lang w:val="en-US"/>
        </w:rPr>
      </w:pPr>
    </w:p>
    <w:p w:rsidR="0059065E" w:rsidRPr="0059065E" w:rsidRDefault="0059065E" w:rsidP="0059065E">
      <w:pPr>
        <w:pStyle w:val="Cdigo"/>
        <w:rPr>
          <w:noProof/>
          <w:lang w:val="en-US"/>
        </w:rPr>
      </w:pPr>
      <w:r w:rsidRPr="0059065E">
        <w:rPr>
          <w:noProof/>
          <w:lang w:val="en-US"/>
        </w:rPr>
        <w:t xml:space="preserve">  &lt;xs:element name="SearchByLogicalPath"&gt;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&lt;xs:choice minOccurs="0" maxOccurs="unbounded"&gt;</w:t>
      </w:r>
    </w:p>
    <w:p w:rsidR="0059065E" w:rsidRPr="0059065E" w:rsidRDefault="0059065E" w:rsidP="0059065E">
      <w:pPr>
        <w:pStyle w:val="Cdigo"/>
        <w:rPr>
          <w:noProof/>
          <w:lang w:val="en-US"/>
        </w:rPr>
      </w:pPr>
      <w:r w:rsidRPr="0059065E">
        <w:rPr>
          <w:noProof/>
          <w:lang w:val="en-US"/>
        </w:rPr>
        <w:t xml:space="preserve">        &lt;xs:element name="RepositoryAssetDescriptor" type="ras:RepositoryAssetDescriptor"/&gt;</w:t>
      </w:r>
    </w:p>
    <w:p w:rsidR="0059065E" w:rsidRPr="0059065E" w:rsidRDefault="0059065E" w:rsidP="0059065E">
      <w:pPr>
        <w:pStyle w:val="Cdigo"/>
        <w:rPr>
          <w:noProof/>
          <w:lang w:val="en-US"/>
        </w:rPr>
      </w:pPr>
      <w:r w:rsidRPr="0059065E">
        <w:rPr>
          <w:noProof/>
          <w:lang w:val="en-US"/>
        </w:rPr>
        <w:t xml:space="preserve">        &lt;xs:element name="RepositoryFolderDescriptor" type="ras:RepositoryFolderDescriptor"/&gt;</w:t>
      </w:r>
    </w:p>
    <w:p w:rsidR="0059065E" w:rsidRPr="0059065E" w:rsidRDefault="0059065E" w:rsidP="0059065E">
      <w:pPr>
        <w:pStyle w:val="Cdigo"/>
        <w:rPr>
          <w:noProof/>
          <w:lang w:val="en-US"/>
        </w:rPr>
      </w:pPr>
      <w:r w:rsidRPr="0059065E">
        <w:rPr>
          <w:noProof/>
          <w:lang w:val="en-US"/>
        </w:rPr>
        <w:t xml:space="preserve">      &lt;/xs:choice&gt;</w:t>
      </w:r>
    </w:p>
    <w:p w:rsidR="0059065E" w:rsidRPr="0059065E" w:rsidRDefault="0059065E" w:rsidP="0059065E">
      <w:pPr>
        <w:pStyle w:val="Cdigo"/>
        <w:rPr>
          <w:noProof/>
          <w:lang w:val="en-US"/>
        </w:rPr>
      </w:pPr>
      <w:r w:rsidRPr="0059065E">
        <w:rPr>
          <w:noProof/>
          <w:lang w:val="en-US"/>
        </w:rPr>
        <w:t xml:space="preserve">    &lt;/xs:complexType&gt;</w:t>
      </w:r>
    </w:p>
    <w:p w:rsidR="0059065E" w:rsidRPr="0059065E" w:rsidRDefault="0059065E" w:rsidP="0059065E">
      <w:pPr>
        <w:pStyle w:val="Cdigo"/>
        <w:rPr>
          <w:noProof/>
          <w:lang w:val="en-US"/>
        </w:rPr>
      </w:pPr>
      <w:r w:rsidRPr="0059065E">
        <w:rPr>
          <w:noProof/>
          <w:lang w:val="en-US"/>
        </w:rPr>
        <w:t xml:space="preserve">  &lt;/xs:element&gt;</w:t>
      </w:r>
    </w:p>
    <w:p w:rsidR="0059065E" w:rsidRDefault="0059065E" w:rsidP="0059065E">
      <w:pPr>
        <w:pStyle w:val="Cdigo"/>
        <w:rPr>
          <w:noProof/>
          <w:lang w:val="en-US"/>
        </w:rPr>
      </w:pPr>
      <w:r w:rsidRPr="0059065E">
        <w:rPr>
          <w:noProof/>
          <w:lang w:val="en-US"/>
        </w:rPr>
        <w:t>&lt;/xs:schema&gt;</w:t>
      </w:r>
    </w:p>
    <w:p w:rsidR="00016E28" w:rsidRPr="001766EE" w:rsidRDefault="00016E28" w:rsidP="00942C31">
      <w:pPr>
        <w:pStyle w:val="Cdigo"/>
        <w:rPr>
          <w:lang w:val="en-US"/>
        </w:rPr>
      </w:pPr>
    </w:p>
    <w:sectPr w:rsidR="00016E28" w:rsidRPr="001766EE" w:rsidSect="002A0D3E">
      <w:headerReference w:type="even" r:id="rId59"/>
      <w:headerReference w:type="default" r:id="rId60"/>
      <w:headerReference w:type="first" r:id="rId61"/>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6F59" w:rsidRDefault="00CE6F59">
      <w:pPr>
        <w:spacing w:after="0"/>
      </w:pPr>
      <w:r>
        <w:separator/>
      </w:r>
    </w:p>
  </w:endnote>
  <w:endnote w:type="continuationSeparator" w:id="0">
    <w:p w:rsidR="00CE6F59" w:rsidRDefault="00CE6F5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6F59" w:rsidRDefault="00CE6F59">
      <w:pPr>
        <w:spacing w:after="0"/>
      </w:pPr>
      <w:r>
        <w:separator/>
      </w:r>
    </w:p>
  </w:footnote>
  <w:footnote w:type="continuationSeparator" w:id="0">
    <w:p w:rsidR="00CE6F59" w:rsidRDefault="00CE6F5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Cabealho"/>
      <w:ind w:right="360" w:firstLine="360"/>
      <w:jc w:val="right"/>
      <w:rPr>
        <w:rStyle w:val="Nmerodepgina"/>
      </w:rPr>
    </w:pPr>
  </w:p>
  <w:p w:rsidR="00937F6E" w:rsidRDefault="00937F6E">
    <w:pPr>
      <w:pStyle w:val="Cabealho"/>
      <w:ind w:right="360" w:firstLine="360"/>
      <w:jc w:val="right"/>
      <w:rPr>
        <w:rStyle w:val="Nmerodepgina"/>
      </w:rPr>
    </w:pPr>
  </w:p>
  <w:p w:rsidR="00937F6E" w:rsidRDefault="003E72A1">
    <w:pPr>
      <w:pStyle w:val="Cabealho"/>
      <w:ind w:firstLine="360"/>
      <w:jc w:val="right"/>
    </w:pPr>
    <w:r>
      <w:rPr>
        <w:rStyle w:val="Nmerodepgina"/>
      </w:rPr>
      <w:fldChar w:fldCharType="begin"/>
    </w:r>
    <w:r w:rsidR="00937F6E">
      <w:rPr>
        <w:rStyle w:val="Nmerodepgina"/>
      </w:rPr>
      <w:instrText xml:space="preserve">PAGE  </w:instrText>
    </w:r>
    <w:r>
      <w:rPr>
        <w:rStyle w:val="Nmerodepgina"/>
      </w:rPr>
      <w:fldChar w:fldCharType="separate"/>
    </w:r>
    <w:r w:rsidR="00937F6E">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Cabealho"/>
    </w:pPr>
  </w:p>
  <w:p w:rsidR="00937F6E" w:rsidRDefault="00937F6E">
    <w:pPr>
      <w:pStyle w:val="Cabealho"/>
    </w:pPr>
  </w:p>
  <w:p w:rsidR="00937F6E" w:rsidRDefault="00937F6E">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Cabealho"/>
      <w:jc w:val="right"/>
    </w:pPr>
  </w:p>
  <w:p w:rsidR="00937F6E" w:rsidRDefault="00937F6E">
    <w:pPr>
      <w:pStyle w:val="Cabealho"/>
      <w:jc w:val="right"/>
    </w:pPr>
  </w:p>
  <w:p w:rsidR="00937F6E" w:rsidRDefault="00937F6E">
    <w:pPr>
      <w:pStyle w:val="Cabealho"/>
      <w:jc w:val="right"/>
    </w:pPr>
  </w:p>
  <w:p w:rsidR="00937F6E" w:rsidRDefault="00937F6E">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Cabealho"/>
      <w:rPr>
        <w:rStyle w:val="Nmerodepgina"/>
      </w:rPr>
    </w:pPr>
  </w:p>
  <w:p w:rsidR="00937F6E" w:rsidRDefault="00937F6E">
    <w:pPr>
      <w:pStyle w:val="Cabealho"/>
      <w:rPr>
        <w:rStyle w:val="Nmerodepgina"/>
      </w:rPr>
    </w:pPr>
  </w:p>
  <w:p w:rsidR="00937F6E" w:rsidRDefault="003E72A1">
    <w:pPr>
      <w:pStyle w:val="Cabealho"/>
      <w:jc w:val="left"/>
    </w:pPr>
    <w:r>
      <w:rPr>
        <w:rStyle w:val="Nmerodepgina"/>
      </w:rPr>
      <w:fldChar w:fldCharType="begin"/>
    </w:r>
    <w:r w:rsidR="00937F6E">
      <w:rPr>
        <w:rStyle w:val="Nmerodepgina"/>
      </w:rPr>
      <w:instrText xml:space="preserve"> PAGE </w:instrText>
    </w:r>
    <w:r>
      <w:rPr>
        <w:rStyle w:val="Nmerodepgina"/>
      </w:rPr>
      <w:fldChar w:fldCharType="separate"/>
    </w:r>
    <w:r w:rsidR="00937F6E">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Cabealho"/>
    </w:pPr>
  </w:p>
  <w:p w:rsidR="00937F6E" w:rsidRDefault="00937F6E">
    <w:pPr>
      <w:pStyle w:val="Cabealho"/>
    </w:pPr>
  </w:p>
  <w:p w:rsidR="00937F6E" w:rsidRDefault="003E72A1">
    <w:pPr>
      <w:pStyle w:val="Cabealho"/>
    </w:pPr>
    <w:fldSimple w:instr=" PAGE   \* MERGEFORMAT ">
      <w:r w:rsidR="00B0264E">
        <w:rPr>
          <w:noProof/>
        </w:rPr>
        <w:t>14</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Cabealho"/>
      <w:jc w:val="right"/>
    </w:pPr>
  </w:p>
  <w:p w:rsidR="00937F6E" w:rsidRDefault="00937F6E">
    <w:pPr>
      <w:pStyle w:val="Cabealho"/>
      <w:jc w:val="right"/>
    </w:pPr>
  </w:p>
  <w:p w:rsidR="00937F6E" w:rsidRDefault="003E72A1">
    <w:pPr>
      <w:pStyle w:val="Cabealho"/>
      <w:jc w:val="right"/>
    </w:pPr>
    <w:sdt>
      <w:sdtPr>
        <w:id w:val="4717430"/>
        <w:docPartObj>
          <w:docPartGallery w:val="Page Numbers (Top of Page)"/>
          <w:docPartUnique/>
        </w:docPartObj>
      </w:sdtPr>
      <w:sdtContent>
        <w:fldSimple w:instr=" PAGE   \* MERGEFORMAT ">
          <w:r w:rsidR="00B0264E">
            <w:rPr>
              <w:noProof/>
            </w:rPr>
            <w:t>15</w:t>
          </w:r>
        </w:fldSimple>
      </w:sdtContent>
    </w:sdt>
  </w:p>
  <w:p w:rsidR="00937F6E" w:rsidRDefault="00937F6E">
    <w:pPr>
      <w:pStyle w:val="Cabealho"/>
      <w:jc w:val="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F6E" w:rsidRDefault="00937F6E">
    <w:pPr>
      <w:pStyle w:val="Cabealho"/>
      <w:jc w:val="left"/>
      <w:rPr>
        <w:rStyle w:val="Nmerodepgina"/>
      </w:rPr>
    </w:pPr>
  </w:p>
  <w:p w:rsidR="00937F6E" w:rsidRDefault="00937F6E">
    <w:pPr>
      <w:pStyle w:val="Cabealho"/>
      <w:rPr>
        <w:rStyle w:val="Nmerodepgina"/>
      </w:rPr>
    </w:pPr>
  </w:p>
  <w:p w:rsidR="00937F6E" w:rsidRDefault="003E72A1">
    <w:pPr>
      <w:pStyle w:val="Cabealho"/>
      <w:jc w:val="right"/>
    </w:pPr>
    <w:r>
      <w:rPr>
        <w:rStyle w:val="Nmerodepgina"/>
      </w:rPr>
      <w:fldChar w:fldCharType="begin"/>
    </w:r>
    <w:r w:rsidR="00937F6E">
      <w:rPr>
        <w:rStyle w:val="Nmerodepgina"/>
      </w:rPr>
      <w:instrText xml:space="preserve"> PAGE </w:instrText>
    </w:r>
    <w:r>
      <w:rPr>
        <w:rStyle w:val="Nmerodepgina"/>
      </w:rPr>
      <w:fldChar w:fldCharType="separate"/>
    </w:r>
    <w:r w:rsidR="00937F6E">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026C"/>
    <w:rsid w:val="00021C42"/>
    <w:rsid w:val="000230AF"/>
    <w:rsid w:val="00023152"/>
    <w:rsid w:val="00030639"/>
    <w:rsid w:val="00032EB7"/>
    <w:rsid w:val="00033319"/>
    <w:rsid w:val="00033AA7"/>
    <w:rsid w:val="00035DFE"/>
    <w:rsid w:val="0004180C"/>
    <w:rsid w:val="00042269"/>
    <w:rsid w:val="00054C77"/>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1D86"/>
    <w:rsid w:val="000B4559"/>
    <w:rsid w:val="000B707F"/>
    <w:rsid w:val="000C1157"/>
    <w:rsid w:val="000C5A80"/>
    <w:rsid w:val="000D3F23"/>
    <w:rsid w:val="000E1CA0"/>
    <w:rsid w:val="000E4E37"/>
    <w:rsid w:val="000F04A2"/>
    <w:rsid w:val="000F08B9"/>
    <w:rsid w:val="000F2389"/>
    <w:rsid w:val="000F3204"/>
    <w:rsid w:val="000F7650"/>
    <w:rsid w:val="00102572"/>
    <w:rsid w:val="00104F1A"/>
    <w:rsid w:val="00106A87"/>
    <w:rsid w:val="00111E6D"/>
    <w:rsid w:val="00125881"/>
    <w:rsid w:val="001375D1"/>
    <w:rsid w:val="001457D7"/>
    <w:rsid w:val="00145EB6"/>
    <w:rsid w:val="0015033D"/>
    <w:rsid w:val="00152A3D"/>
    <w:rsid w:val="00154F25"/>
    <w:rsid w:val="00157CC8"/>
    <w:rsid w:val="00160041"/>
    <w:rsid w:val="00165AA1"/>
    <w:rsid w:val="00166FAD"/>
    <w:rsid w:val="00167264"/>
    <w:rsid w:val="001706BA"/>
    <w:rsid w:val="001766EE"/>
    <w:rsid w:val="00177031"/>
    <w:rsid w:val="00177B07"/>
    <w:rsid w:val="0018210B"/>
    <w:rsid w:val="00187F05"/>
    <w:rsid w:val="00191629"/>
    <w:rsid w:val="0019583F"/>
    <w:rsid w:val="00196373"/>
    <w:rsid w:val="00196AF2"/>
    <w:rsid w:val="001971FD"/>
    <w:rsid w:val="001A40A3"/>
    <w:rsid w:val="001A5806"/>
    <w:rsid w:val="001A6801"/>
    <w:rsid w:val="001B1CA0"/>
    <w:rsid w:val="001B374B"/>
    <w:rsid w:val="001B3CEE"/>
    <w:rsid w:val="001C3C73"/>
    <w:rsid w:val="001C4ED4"/>
    <w:rsid w:val="001C4F6B"/>
    <w:rsid w:val="001D47D7"/>
    <w:rsid w:val="001D6364"/>
    <w:rsid w:val="001E11A1"/>
    <w:rsid w:val="001E33FB"/>
    <w:rsid w:val="001E3A3F"/>
    <w:rsid w:val="001E5A3E"/>
    <w:rsid w:val="001E6D37"/>
    <w:rsid w:val="001F0708"/>
    <w:rsid w:val="001F5FC3"/>
    <w:rsid w:val="001F7978"/>
    <w:rsid w:val="00200B06"/>
    <w:rsid w:val="002028F5"/>
    <w:rsid w:val="0021065F"/>
    <w:rsid w:val="0021119D"/>
    <w:rsid w:val="00212347"/>
    <w:rsid w:val="002130EC"/>
    <w:rsid w:val="00214909"/>
    <w:rsid w:val="0021529F"/>
    <w:rsid w:val="00216B5C"/>
    <w:rsid w:val="00222F36"/>
    <w:rsid w:val="002231E7"/>
    <w:rsid w:val="00230A43"/>
    <w:rsid w:val="00232CCC"/>
    <w:rsid w:val="0023593C"/>
    <w:rsid w:val="002419AE"/>
    <w:rsid w:val="002465B5"/>
    <w:rsid w:val="00251620"/>
    <w:rsid w:val="002537DB"/>
    <w:rsid w:val="0025528E"/>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5E71"/>
    <w:rsid w:val="002A7139"/>
    <w:rsid w:val="002C21DA"/>
    <w:rsid w:val="002C5284"/>
    <w:rsid w:val="002C6857"/>
    <w:rsid w:val="002C6A88"/>
    <w:rsid w:val="002C78E4"/>
    <w:rsid w:val="002D331A"/>
    <w:rsid w:val="002D3D97"/>
    <w:rsid w:val="002E1A8E"/>
    <w:rsid w:val="002F09BA"/>
    <w:rsid w:val="002F40D3"/>
    <w:rsid w:val="002F4688"/>
    <w:rsid w:val="0031005A"/>
    <w:rsid w:val="0031108B"/>
    <w:rsid w:val="00311FB9"/>
    <w:rsid w:val="00313610"/>
    <w:rsid w:val="00320D01"/>
    <w:rsid w:val="00325B1B"/>
    <w:rsid w:val="0032687C"/>
    <w:rsid w:val="00331CE6"/>
    <w:rsid w:val="00331F48"/>
    <w:rsid w:val="00333006"/>
    <w:rsid w:val="00334146"/>
    <w:rsid w:val="0033639C"/>
    <w:rsid w:val="00342714"/>
    <w:rsid w:val="00342C28"/>
    <w:rsid w:val="00350A62"/>
    <w:rsid w:val="00350DDD"/>
    <w:rsid w:val="00354801"/>
    <w:rsid w:val="00356676"/>
    <w:rsid w:val="00356D16"/>
    <w:rsid w:val="00360451"/>
    <w:rsid w:val="003607B4"/>
    <w:rsid w:val="00363422"/>
    <w:rsid w:val="003679D2"/>
    <w:rsid w:val="00373E4F"/>
    <w:rsid w:val="00375C44"/>
    <w:rsid w:val="00381776"/>
    <w:rsid w:val="00382FD0"/>
    <w:rsid w:val="003839AA"/>
    <w:rsid w:val="00384A5D"/>
    <w:rsid w:val="00386B62"/>
    <w:rsid w:val="00387072"/>
    <w:rsid w:val="00391A56"/>
    <w:rsid w:val="003939BE"/>
    <w:rsid w:val="00394218"/>
    <w:rsid w:val="003963C3"/>
    <w:rsid w:val="00397AF4"/>
    <w:rsid w:val="003A76E8"/>
    <w:rsid w:val="003B240C"/>
    <w:rsid w:val="003B3734"/>
    <w:rsid w:val="003C1397"/>
    <w:rsid w:val="003C155C"/>
    <w:rsid w:val="003C78BC"/>
    <w:rsid w:val="003C7D7F"/>
    <w:rsid w:val="003D4FAE"/>
    <w:rsid w:val="003D6452"/>
    <w:rsid w:val="003E393B"/>
    <w:rsid w:val="003E3B1E"/>
    <w:rsid w:val="003E3C7D"/>
    <w:rsid w:val="003E72A1"/>
    <w:rsid w:val="003F0471"/>
    <w:rsid w:val="003F33BE"/>
    <w:rsid w:val="003F4E49"/>
    <w:rsid w:val="004018D8"/>
    <w:rsid w:val="00402CAB"/>
    <w:rsid w:val="00402EB2"/>
    <w:rsid w:val="00404CB7"/>
    <w:rsid w:val="004051CD"/>
    <w:rsid w:val="0040651A"/>
    <w:rsid w:val="00410C41"/>
    <w:rsid w:val="00415E31"/>
    <w:rsid w:val="00416E70"/>
    <w:rsid w:val="00424BF3"/>
    <w:rsid w:val="00434183"/>
    <w:rsid w:val="00434FC2"/>
    <w:rsid w:val="00435DE4"/>
    <w:rsid w:val="0043667F"/>
    <w:rsid w:val="004367A8"/>
    <w:rsid w:val="004406B9"/>
    <w:rsid w:val="00443FF2"/>
    <w:rsid w:val="004552CC"/>
    <w:rsid w:val="004558E4"/>
    <w:rsid w:val="00456897"/>
    <w:rsid w:val="004601C2"/>
    <w:rsid w:val="00465410"/>
    <w:rsid w:val="004668B7"/>
    <w:rsid w:val="0047014B"/>
    <w:rsid w:val="0047033D"/>
    <w:rsid w:val="004712C2"/>
    <w:rsid w:val="004715EF"/>
    <w:rsid w:val="0047244A"/>
    <w:rsid w:val="004754BA"/>
    <w:rsid w:val="00480C9D"/>
    <w:rsid w:val="00485E5C"/>
    <w:rsid w:val="00491C68"/>
    <w:rsid w:val="00492933"/>
    <w:rsid w:val="004931F8"/>
    <w:rsid w:val="00494778"/>
    <w:rsid w:val="00497672"/>
    <w:rsid w:val="0049784B"/>
    <w:rsid w:val="004A3B7C"/>
    <w:rsid w:val="004A3D2F"/>
    <w:rsid w:val="004A7621"/>
    <w:rsid w:val="004B1E6C"/>
    <w:rsid w:val="004C0532"/>
    <w:rsid w:val="004C2A05"/>
    <w:rsid w:val="004C466D"/>
    <w:rsid w:val="004C6911"/>
    <w:rsid w:val="004C7AEB"/>
    <w:rsid w:val="004D42DD"/>
    <w:rsid w:val="004E198C"/>
    <w:rsid w:val="004E3CD2"/>
    <w:rsid w:val="004F027A"/>
    <w:rsid w:val="004F26FA"/>
    <w:rsid w:val="004F338F"/>
    <w:rsid w:val="004F6A75"/>
    <w:rsid w:val="004F6FF0"/>
    <w:rsid w:val="005022DE"/>
    <w:rsid w:val="005027A9"/>
    <w:rsid w:val="005056BD"/>
    <w:rsid w:val="00505752"/>
    <w:rsid w:val="00506B2B"/>
    <w:rsid w:val="00510DFE"/>
    <w:rsid w:val="0051106D"/>
    <w:rsid w:val="00511FD7"/>
    <w:rsid w:val="0051292B"/>
    <w:rsid w:val="00520E33"/>
    <w:rsid w:val="00523458"/>
    <w:rsid w:val="005243A1"/>
    <w:rsid w:val="005275EA"/>
    <w:rsid w:val="00535474"/>
    <w:rsid w:val="00544A47"/>
    <w:rsid w:val="005466E2"/>
    <w:rsid w:val="00555F64"/>
    <w:rsid w:val="005633AD"/>
    <w:rsid w:val="0057007D"/>
    <w:rsid w:val="00574ACC"/>
    <w:rsid w:val="00575B1F"/>
    <w:rsid w:val="0057603C"/>
    <w:rsid w:val="005760C7"/>
    <w:rsid w:val="005830AC"/>
    <w:rsid w:val="0058337D"/>
    <w:rsid w:val="0059065E"/>
    <w:rsid w:val="00591864"/>
    <w:rsid w:val="005975C1"/>
    <w:rsid w:val="005975DB"/>
    <w:rsid w:val="005A05F2"/>
    <w:rsid w:val="005A6878"/>
    <w:rsid w:val="005A69CD"/>
    <w:rsid w:val="005C25D7"/>
    <w:rsid w:val="005C3BC6"/>
    <w:rsid w:val="005C7EA1"/>
    <w:rsid w:val="005D0919"/>
    <w:rsid w:val="005D5C49"/>
    <w:rsid w:val="005D5CC9"/>
    <w:rsid w:val="005D757D"/>
    <w:rsid w:val="005E2516"/>
    <w:rsid w:val="005E46AD"/>
    <w:rsid w:val="005E7F9A"/>
    <w:rsid w:val="005F0B61"/>
    <w:rsid w:val="005F0D73"/>
    <w:rsid w:val="005F6CAD"/>
    <w:rsid w:val="005F75E8"/>
    <w:rsid w:val="005F7C28"/>
    <w:rsid w:val="0060056B"/>
    <w:rsid w:val="0060694C"/>
    <w:rsid w:val="00612D88"/>
    <w:rsid w:val="00614999"/>
    <w:rsid w:val="00614A67"/>
    <w:rsid w:val="00617DD7"/>
    <w:rsid w:val="00620FD0"/>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57A95"/>
    <w:rsid w:val="00670D25"/>
    <w:rsid w:val="006716F5"/>
    <w:rsid w:val="00676A57"/>
    <w:rsid w:val="006776AF"/>
    <w:rsid w:val="00680789"/>
    <w:rsid w:val="00680AA3"/>
    <w:rsid w:val="006813CA"/>
    <w:rsid w:val="00690873"/>
    <w:rsid w:val="006964EE"/>
    <w:rsid w:val="00696EB0"/>
    <w:rsid w:val="006A14A8"/>
    <w:rsid w:val="006A332B"/>
    <w:rsid w:val="006A3D40"/>
    <w:rsid w:val="006A60DD"/>
    <w:rsid w:val="006A6AA8"/>
    <w:rsid w:val="006A742A"/>
    <w:rsid w:val="006B116F"/>
    <w:rsid w:val="006B5B4B"/>
    <w:rsid w:val="006B6C35"/>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5811"/>
    <w:rsid w:val="006F7C0F"/>
    <w:rsid w:val="00701ABE"/>
    <w:rsid w:val="007033E5"/>
    <w:rsid w:val="00703BDD"/>
    <w:rsid w:val="00707061"/>
    <w:rsid w:val="00714A8B"/>
    <w:rsid w:val="00717378"/>
    <w:rsid w:val="00720FC8"/>
    <w:rsid w:val="00724C04"/>
    <w:rsid w:val="00725307"/>
    <w:rsid w:val="00731615"/>
    <w:rsid w:val="00735EFD"/>
    <w:rsid w:val="00742528"/>
    <w:rsid w:val="00745ECA"/>
    <w:rsid w:val="00746D50"/>
    <w:rsid w:val="00753B6F"/>
    <w:rsid w:val="007554DD"/>
    <w:rsid w:val="00755BC3"/>
    <w:rsid w:val="007628EF"/>
    <w:rsid w:val="00764508"/>
    <w:rsid w:val="00766BC0"/>
    <w:rsid w:val="00767097"/>
    <w:rsid w:val="00767571"/>
    <w:rsid w:val="0076761C"/>
    <w:rsid w:val="0077206F"/>
    <w:rsid w:val="00773FF4"/>
    <w:rsid w:val="00774BC2"/>
    <w:rsid w:val="007771E5"/>
    <w:rsid w:val="00782EE0"/>
    <w:rsid w:val="007837AC"/>
    <w:rsid w:val="007843BF"/>
    <w:rsid w:val="00786264"/>
    <w:rsid w:val="007870FA"/>
    <w:rsid w:val="00787A9B"/>
    <w:rsid w:val="00793D84"/>
    <w:rsid w:val="00794050"/>
    <w:rsid w:val="007950AA"/>
    <w:rsid w:val="007A19AB"/>
    <w:rsid w:val="007A3050"/>
    <w:rsid w:val="007A687D"/>
    <w:rsid w:val="007A7FFD"/>
    <w:rsid w:val="007B56C2"/>
    <w:rsid w:val="007B70F3"/>
    <w:rsid w:val="007C1E9B"/>
    <w:rsid w:val="007C784B"/>
    <w:rsid w:val="007D68E0"/>
    <w:rsid w:val="007E0AAA"/>
    <w:rsid w:val="007E0C30"/>
    <w:rsid w:val="007E0F90"/>
    <w:rsid w:val="007E1C14"/>
    <w:rsid w:val="007E225B"/>
    <w:rsid w:val="007E7F45"/>
    <w:rsid w:val="007F17FD"/>
    <w:rsid w:val="007F1B54"/>
    <w:rsid w:val="007F1DC1"/>
    <w:rsid w:val="007F48E9"/>
    <w:rsid w:val="007F541C"/>
    <w:rsid w:val="007F6891"/>
    <w:rsid w:val="0080564F"/>
    <w:rsid w:val="00813F2F"/>
    <w:rsid w:val="00820EA0"/>
    <w:rsid w:val="00823CDA"/>
    <w:rsid w:val="00825839"/>
    <w:rsid w:val="00826560"/>
    <w:rsid w:val="00827685"/>
    <w:rsid w:val="00830A07"/>
    <w:rsid w:val="00831F76"/>
    <w:rsid w:val="0083620A"/>
    <w:rsid w:val="0083637C"/>
    <w:rsid w:val="00836B7C"/>
    <w:rsid w:val="00837498"/>
    <w:rsid w:val="00837B86"/>
    <w:rsid w:val="00842F7E"/>
    <w:rsid w:val="008431AC"/>
    <w:rsid w:val="008439A2"/>
    <w:rsid w:val="008439B0"/>
    <w:rsid w:val="00845CED"/>
    <w:rsid w:val="00847148"/>
    <w:rsid w:val="00856787"/>
    <w:rsid w:val="0086766E"/>
    <w:rsid w:val="008747AD"/>
    <w:rsid w:val="00877BEB"/>
    <w:rsid w:val="0088015A"/>
    <w:rsid w:val="008834C1"/>
    <w:rsid w:val="0088478D"/>
    <w:rsid w:val="00890B04"/>
    <w:rsid w:val="00894EE6"/>
    <w:rsid w:val="008A1B40"/>
    <w:rsid w:val="008A2993"/>
    <w:rsid w:val="008A3427"/>
    <w:rsid w:val="008A4EA8"/>
    <w:rsid w:val="008A71E0"/>
    <w:rsid w:val="008B25E2"/>
    <w:rsid w:val="008B5414"/>
    <w:rsid w:val="008B69CF"/>
    <w:rsid w:val="008B6F2C"/>
    <w:rsid w:val="008C0132"/>
    <w:rsid w:val="008C2AD0"/>
    <w:rsid w:val="008C573D"/>
    <w:rsid w:val="008D6784"/>
    <w:rsid w:val="008D67CB"/>
    <w:rsid w:val="008E3BB0"/>
    <w:rsid w:val="008F243C"/>
    <w:rsid w:val="008F78E8"/>
    <w:rsid w:val="00903432"/>
    <w:rsid w:val="00904654"/>
    <w:rsid w:val="009111EE"/>
    <w:rsid w:val="00912313"/>
    <w:rsid w:val="009136BF"/>
    <w:rsid w:val="00913BCE"/>
    <w:rsid w:val="00914D77"/>
    <w:rsid w:val="00915AE8"/>
    <w:rsid w:val="009177AC"/>
    <w:rsid w:val="009218D1"/>
    <w:rsid w:val="00922E55"/>
    <w:rsid w:val="009239A5"/>
    <w:rsid w:val="00926AB5"/>
    <w:rsid w:val="009337A6"/>
    <w:rsid w:val="00937F6E"/>
    <w:rsid w:val="0094070C"/>
    <w:rsid w:val="00942C31"/>
    <w:rsid w:val="00943155"/>
    <w:rsid w:val="00944A4E"/>
    <w:rsid w:val="00944C60"/>
    <w:rsid w:val="00945DB2"/>
    <w:rsid w:val="0095055B"/>
    <w:rsid w:val="00950AAA"/>
    <w:rsid w:val="0095188F"/>
    <w:rsid w:val="009528BB"/>
    <w:rsid w:val="00953E5F"/>
    <w:rsid w:val="0096036D"/>
    <w:rsid w:val="00960DD4"/>
    <w:rsid w:val="00963A4C"/>
    <w:rsid w:val="00966DE3"/>
    <w:rsid w:val="00976967"/>
    <w:rsid w:val="00980758"/>
    <w:rsid w:val="00980E37"/>
    <w:rsid w:val="009845F3"/>
    <w:rsid w:val="00985A6C"/>
    <w:rsid w:val="00986214"/>
    <w:rsid w:val="00991F61"/>
    <w:rsid w:val="009939DB"/>
    <w:rsid w:val="009A3AC9"/>
    <w:rsid w:val="009B3549"/>
    <w:rsid w:val="009B4FCE"/>
    <w:rsid w:val="009B777C"/>
    <w:rsid w:val="009C0C0B"/>
    <w:rsid w:val="009C0F9E"/>
    <w:rsid w:val="009C2A5B"/>
    <w:rsid w:val="009C2AC2"/>
    <w:rsid w:val="009C2C46"/>
    <w:rsid w:val="009C43A8"/>
    <w:rsid w:val="009C4415"/>
    <w:rsid w:val="009C5298"/>
    <w:rsid w:val="009C53C0"/>
    <w:rsid w:val="009C5802"/>
    <w:rsid w:val="009D4779"/>
    <w:rsid w:val="009D5164"/>
    <w:rsid w:val="009E08FD"/>
    <w:rsid w:val="009F4EB8"/>
    <w:rsid w:val="009F7B77"/>
    <w:rsid w:val="00A01DA4"/>
    <w:rsid w:val="00A028A7"/>
    <w:rsid w:val="00A03697"/>
    <w:rsid w:val="00A06927"/>
    <w:rsid w:val="00A10120"/>
    <w:rsid w:val="00A14135"/>
    <w:rsid w:val="00A220D1"/>
    <w:rsid w:val="00A23091"/>
    <w:rsid w:val="00A23793"/>
    <w:rsid w:val="00A24791"/>
    <w:rsid w:val="00A24FD8"/>
    <w:rsid w:val="00A306E0"/>
    <w:rsid w:val="00A32D0E"/>
    <w:rsid w:val="00A418A9"/>
    <w:rsid w:val="00A41AD3"/>
    <w:rsid w:val="00A436F9"/>
    <w:rsid w:val="00A46A65"/>
    <w:rsid w:val="00A46AE0"/>
    <w:rsid w:val="00A46DCD"/>
    <w:rsid w:val="00A55D78"/>
    <w:rsid w:val="00A63DB8"/>
    <w:rsid w:val="00A67C9E"/>
    <w:rsid w:val="00A7104A"/>
    <w:rsid w:val="00A73A10"/>
    <w:rsid w:val="00A749BD"/>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49A"/>
    <w:rsid w:val="00AD472D"/>
    <w:rsid w:val="00AD7249"/>
    <w:rsid w:val="00AD785C"/>
    <w:rsid w:val="00AE0947"/>
    <w:rsid w:val="00AE2AA3"/>
    <w:rsid w:val="00AE4769"/>
    <w:rsid w:val="00AE4E27"/>
    <w:rsid w:val="00AE6747"/>
    <w:rsid w:val="00AE6A37"/>
    <w:rsid w:val="00AF3E26"/>
    <w:rsid w:val="00AF47F6"/>
    <w:rsid w:val="00AF7BD2"/>
    <w:rsid w:val="00B023F4"/>
    <w:rsid w:val="00B0264E"/>
    <w:rsid w:val="00B102A1"/>
    <w:rsid w:val="00B243BC"/>
    <w:rsid w:val="00B336CF"/>
    <w:rsid w:val="00B36499"/>
    <w:rsid w:val="00B379DB"/>
    <w:rsid w:val="00B418AF"/>
    <w:rsid w:val="00B4530E"/>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85021"/>
    <w:rsid w:val="00B93C98"/>
    <w:rsid w:val="00B9785F"/>
    <w:rsid w:val="00BA0744"/>
    <w:rsid w:val="00BA3724"/>
    <w:rsid w:val="00BA5115"/>
    <w:rsid w:val="00BA6FD4"/>
    <w:rsid w:val="00BA7C47"/>
    <w:rsid w:val="00BA7E6E"/>
    <w:rsid w:val="00BB0DBC"/>
    <w:rsid w:val="00BB1732"/>
    <w:rsid w:val="00BB1AB2"/>
    <w:rsid w:val="00BB336D"/>
    <w:rsid w:val="00BB6717"/>
    <w:rsid w:val="00BC1211"/>
    <w:rsid w:val="00BC528C"/>
    <w:rsid w:val="00BC58BF"/>
    <w:rsid w:val="00BC6981"/>
    <w:rsid w:val="00BD25ED"/>
    <w:rsid w:val="00BD5A03"/>
    <w:rsid w:val="00BD7B67"/>
    <w:rsid w:val="00BE01BC"/>
    <w:rsid w:val="00BE30FF"/>
    <w:rsid w:val="00BE5EDC"/>
    <w:rsid w:val="00BF6AC7"/>
    <w:rsid w:val="00BF71E8"/>
    <w:rsid w:val="00C13C37"/>
    <w:rsid w:val="00C13F2D"/>
    <w:rsid w:val="00C21ABA"/>
    <w:rsid w:val="00C22E7C"/>
    <w:rsid w:val="00C22F01"/>
    <w:rsid w:val="00C26432"/>
    <w:rsid w:val="00C36980"/>
    <w:rsid w:val="00C471A6"/>
    <w:rsid w:val="00C507BD"/>
    <w:rsid w:val="00C53539"/>
    <w:rsid w:val="00C55569"/>
    <w:rsid w:val="00C5656E"/>
    <w:rsid w:val="00C604D0"/>
    <w:rsid w:val="00C620F3"/>
    <w:rsid w:val="00C651A6"/>
    <w:rsid w:val="00C67A71"/>
    <w:rsid w:val="00C70DFA"/>
    <w:rsid w:val="00C757B7"/>
    <w:rsid w:val="00C91A94"/>
    <w:rsid w:val="00C922AD"/>
    <w:rsid w:val="00CA499C"/>
    <w:rsid w:val="00CA5FF9"/>
    <w:rsid w:val="00CA73CA"/>
    <w:rsid w:val="00CB2EDC"/>
    <w:rsid w:val="00CB2F0B"/>
    <w:rsid w:val="00CB3900"/>
    <w:rsid w:val="00CB3C31"/>
    <w:rsid w:val="00CB5C05"/>
    <w:rsid w:val="00CC7B0C"/>
    <w:rsid w:val="00CD03B9"/>
    <w:rsid w:val="00CD4209"/>
    <w:rsid w:val="00CD4ECA"/>
    <w:rsid w:val="00CD5383"/>
    <w:rsid w:val="00CD57F7"/>
    <w:rsid w:val="00CE0BE9"/>
    <w:rsid w:val="00CE0CDC"/>
    <w:rsid w:val="00CE1110"/>
    <w:rsid w:val="00CE1B5D"/>
    <w:rsid w:val="00CE6C24"/>
    <w:rsid w:val="00CE6F59"/>
    <w:rsid w:val="00CF10BC"/>
    <w:rsid w:val="00CF4F36"/>
    <w:rsid w:val="00D007DB"/>
    <w:rsid w:val="00D0247E"/>
    <w:rsid w:val="00D0310B"/>
    <w:rsid w:val="00D03424"/>
    <w:rsid w:val="00D04D2C"/>
    <w:rsid w:val="00D04F6E"/>
    <w:rsid w:val="00D10738"/>
    <w:rsid w:val="00D1575D"/>
    <w:rsid w:val="00D16D0B"/>
    <w:rsid w:val="00D17547"/>
    <w:rsid w:val="00D17A66"/>
    <w:rsid w:val="00D217F9"/>
    <w:rsid w:val="00D21F78"/>
    <w:rsid w:val="00D253D1"/>
    <w:rsid w:val="00D412C9"/>
    <w:rsid w:val="00D47EAE"/>
    <w:rsid w:val="00D51D4A"/>
    <w:rsid w:val="00D52AAC"/>
    <w:rsid w:val="00D54186"/>
    <w:rsid w:val="00D5627F"/>
    <w:rsid w:val="00D578CB"/>
    <w:rsid w:val="00D60BEE"/>
    <w:rsid w:val="00D759FE"/>
    <w:rsid w:val="00D77E7E"/>
    <w:rsid w:val="00D953D9"/>
    <w:rsid w:val="00D97C58"/>
    <w:rsid w:val="00DA1EF5"/>
    <w:rsid w:val="00DA20E2"/>
    <w:rsid w:val="00DA540F"/>
    <w:rsid w:val="00DA5CEF"/>
    <w:rsid w:val="00DA7474"/>
    <w:rsid w:val="00DB054B"/>
    <w:rsid w:val="00DB07F2"/>
    <w:rsid w:val="00DB1DA5"/>
    <w:rsid w:val="00DB6E69"/>
    <w:rsid w:val="00DC2CB6"/>
    <w:rsid w:val="00DC31DB"/>
    <w:rsid w:val="00DC6074"/>
    <w:rsid w:val="00DC74FA"/>
    <w:rsid w:val="00DD2DFF"/>
    <w:rsid w:val="00DD4CF3"/>
    <w:rsid w:val="00DD61ED"/>
    <w:rsid w:val="00DD65D0"/>
    <w:rsid w:val="00DD6954"/>
    <w:rsid w:val="00DE02CD"/>
    <w:rsid w:val="00DE3B88"/>
    <w:rsid w:val="00DE47D5"/>
    <w:rsid w:val="00DE4A0F"/>
    <w:rsid w:val="00DE67F6"/>
    <w:rsid w:val="00DF105F"/>
    <w:rsid w:val="00DF5A65"/>
    <w:rsid w:val="00DF5C00"/>
    <w:rsid w:val="00DF65F2"/>
    <w:rsid w:val="00DF7C85"/>
    <w:rsid w:val="00E01211"/>
    <w:rsid w:val="00E021BB"/>
    <w:rsid w:val="00E02A8B"/>
    <w:rsid w:val="00E06EA5"/>
    <w:rsid w:val="00E10B13"/>
    <w:rsid w:val="00E161F7"/>
    <w:rsid w:val="00E20E19"/>
    <w:rsid w:val="00E23499"/>
    <w:rsid w:val="00E23545"/>
    <w:rsid w:val="00E24CDF"/>
    <w:rsid w:val="00E25A9C"/>
    <w:rsid w:val="00E318CB"/>
    <w:rsid w:val="00E32B4B"/>
    <w:rsid w:val="00E34511"/>
    <w:rsid w:val="00E349FE"/>
    <w:rsid w:val="00E37C9D"/>
    <w:rsid w:val="00E41188"/>
    <w:rsid w:val="00E55BAD"/>
    <w:rsid w:val="00E60063"/>
    <w:rsid w:val="00E602C8"/>
    <w:rsid w:val="00E6037F"/>
    <w:rsid w:val="00E62044"/>
    <w:rsid w:val="00E64113"/>
    <w:rsid w:val="00E64A95"/>
    <w:rsid w:val="00E73CE2"/>
    <w:rsid w:val="00E7402C"/>
    <w:rsid w:val="00E741EF"/>
    <w:rsid w:val="00E74487"/>
    <w:rsid w:val="00E82FC5"/>
    <w:rsid w:val="00E859B0"/>
    <w:rsid w:val="00E91D01"/>
    <w:rsid w:val="00E92A18"/>
    <w:rsid w:val="00E94C2A"/>
    <w:rsid w:val="00E96C99"/>
    <w:rsid w:val="00EA20BC"/>
    <w:rsid w:val="00EA2CEC"/>
    <w:rsid w:val="00EA3586"/>
    <w:rsid w:val="00EA6B70"/>
    <w:rsid w:val="00EA7E74"/>
    <w:rsid w:val="00EB3D1A"/>
    <w:rsid w:val="00EB40B9"/>
    <w:rsid w:val="00EC066A"/>
    <w:rsid w:val="00EC4655"/>
    <w:rsid w:val="00EC6496"/>
    <w:rsid w:val="00EC7BEB"/>
    <w:rsid w:val="00ED188C"/>
    <w:rsid w:val="00ED1E83"/>
    <w:rsid w:val="00ED67CC"/>
    <w:rsid w:val="00EE0C36"/>
    <w:rsid w:val="00EF0CD4"/>
    <w:rsid w:val="00EF3562"/>
    <w:rsid w:val="00EF7993"/>
    <w:rsid w:val="00F01B91"/>
    <w:rsid w:val="00F02A10"/>
    <w:rsid w:val="00F10D8A"/>
    <w:rsid w:val="00F13721"/>
    <w:rsid w:val="00F14FD0"/>
    <w:rsid w:val="00F21965"/>
    <w:rsid w:val="00F23A46"/>
    <w:rsid w:val="00F33ABF"/>
    <w:rsid w:val="00F3745A"/>
    <w:rsid w:val="00F466CC"/>
    <w:rsid w:val="00F46A5F"/>
    <w:rsid w:val="00F475CD"/>
    <w:rsid w:val="00F51593"/>
    <w:rsid w:val="00F53D2E"/>
    <w:rsid w:val="00F557C1"/>
    <w:rsid w:val="00F55835"/>
    <w:rsid w:val="00F55F3C"/>
    <w:rsid w:val="00F5721A"/>
    <w:rsid w:val="00F57630"/>
    <w:rsid w:val="00F62133"/>
    <w:rsid w:val="00F706D0"/>
    <w:rsid w:val="00F708CE"/>
    <w:rsid w:val="00F71A9F"/>
    <w:rsid w:val="00F7449C"/>
    <w:rsid w:val="00F838D6"/>
    <w:rsid w:val="00F85532"/>
    <w:rsid w:val="00F8630A"/>
    <w:rsid w:val="00F86566"/>
    <w:rsid w:val="00F86B73"/>
    <w:rsid w:val="00F921B1"/>
    <w:rsid w:val="00F9314C"/>
    <w:rsid w:val="00FA0547"/>
    <w:rsid w:val="00FB31A7"/>
    <w:rsid w:val="00FB39C7"/>
    <w:rsid w:val="00FB4758"/>
    <w:rsid w:val="00FB56DE"/>
    <w:rsid w:val="00FB6FF4"/>
    <w:rsid w:val="00FC0D8A"/>
    <w:rsid w:val="00FC11C8"/>
    <w:rsid w:val="00FC3977"/>
    <w:rsid w:val="00FC463F"/>
    <w:rsid w:val="00FC7E42"/>
    <w:rsid w:val="00FD0E99"/>
    <w:rsid w:val="00FD430B"/>
    <w:rsid w:val="00FD48FC"/>
    <w:rsid w:val="00FD525A"/>
    <w:rsid w:val="00FD6988"/>
    <w:rsid w:val="00FE2FE2"/>
    <w:rsid w:val="00FE56E8"/>
    <w:rsid w:val="00FE69EC"/>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link w:val="CabealhoChar"/>
    <w:uiPriority w:val="99"/>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NoNumber"/>
    <w:next w:val="Normal"/>
    <w:rsid w:val="00903432"/>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uiPriority w:val="99"/>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next w:val="Normal"/>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945DB2"/>
    <w:pPr>
      <w:spacing w:after="0"/>
      <w:ind w:firstLine="0"/>
      <w:jc w:val="left"/>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 w:type="paragraph" w:customStyle="1" w:styleId="NormalSemRecuo">
    <w:name w:val="Normal Sem Recuo"/>
    <w:basedOn w:val="Normal"/>
    <w:rsid w:val="00574ACC"/>
    <w:pPr>
      <w:ind w:firstLine="0"/>
    </w:pPr>
  </w:style>
  <w:style w:type="character" w:customStyle="1" w:styleId="CabealhoChar">
    <w:name w:val="Cabeçalho Char"/>
    <w:basedOn w:val="Fontepargpadro"/>
    <w:link w:val="Cabealho"/>
    <w:uiPriority w:val="99"/>
    <w:rsid w:val="002419AE"/>
    <w:rPr>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oleObject" Target="embeddings/oleObject4.bin"/><Relationship Id="rId21" Type="http://schemas.openxmlformats.org/officeDocument/2006/relationships/diagramLayout" Target="diagrams/layout2.xml"/><Relationship Id="rId34" Type="http://schemas.openxmlformats.org/officeDocument/2006/relationships/image" Target="media/image4.png"/><Relationship Id="rId42" Type="http://schemas.openxmlformats.org/officeDocument/2006/relationships/image" Target="media/image10.emf"/><Relationship Id="rId47" Type="http://schemas.openxmlformats.org/officeDocument/2006/relationships/image" Target="media/image13.emf"/><Relationship Id="rId50" Type="http://schemas.openxmlformats.org/officeDocument/2006/relationships/oleObject" Target="embeddings/oleObject8.bin"/><Relationship Id="rId55" Type="http://schemas.openxmlformats.org/officeDocument/2006/relationships/image" Target="media/image17.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image" Target="media/image9.png"/><Relationship Id="rId54" Type="http://schemas.openxmlformats.org/officeDocument/2006/relationships/oleObject" Target="embeddings/oleObject10.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microsoft.com/office/2007/relationships/diagramDrawing" Target="diagrams/drawing2.xml"/><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image" Target="media/image8.png"/><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oleObject" Target="embeddings/oleObject12.bin"/><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6.emf"/><Relationship Id="rId49" Type="http://schemas.openxmlformats.org/officeDocument/2006/relationships/image" Target="media/image14.emf"/><Relationship Id="rId57" Type="http://schemas.openxmlformats.org/officeDocument/2006/relationships/image" Target="media/image18.emf"/><Relationship Id="rId61" Type="http://schemas.openxmlformats.org/officeDocument/2006/relationships/header" Target="header7.xml"/><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2.emf"/><Relationship Id="rId44" Type="http://schemas.openxmlformats.org/officeDocument/2006/relationships/image" Target="media/image11.png"/><Relationship Id="rId52" Type="http://schemas.openxmlformats.org/officeDocument/2006/relationships/oleObject" Target="embeddings/oleObject9.bin"/><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hyperlink" Target="http://archiva.apache.org" TargetMode="External"/><Relationship Id="rId35" Type="http://schemas.openxmlformats.org/officeDocument/2006/relationships/image" Target="media/image5.png"/><Relationship Id="rId43" Type="http://schemas.openxmlformats.org/officeDocument/2006/relationships/oleObject" Target="embeddings/oleObject5.bin"/><Relationship Id="rId48" Type="http://schemas.openxmlformats.org/officeDocument/2006/relationships/oleObject" Target="embeddings/oleObject7.bin"/><Relationship Id="rId56" Type="http://schemas.openxmlformats.org/officeDocument/2006/relationships/oleObject" Target="embeddings/oleObject11.bin"/><Relationship Id="rId8" Type="http://schemas.openxmlformats.org/officeDocument/2006/relationships/header" Target="header1.xml"/><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3.png"/><Relationship Id="rId38" Type="http://schemas.openxmlformats.org/officeDocument/2006/relationships/image" Target="media/image7.emf"/><Relationship Id="rId46" Type="http://schemas.openxmlformats.org/officeDocument/2006/relationships/oleObject" Target="embeddings/oleObject6.bin"/><Relationship Id="rId59"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D06433A3-324A-4AB9-9552-747EDA1CC214}" type="presOf" srcId="{F0849B03-E44D-4A6F-8E6C-6BD26A77F06A}" destId="{EE47DABF-FA81-4468-874B-FCC55F2ED2C0}" srcOrd="0" destOrd="0" presId="urn:microsoft.com/office/officeart/2005/8/layout/lProcess2"/>
    <dgm:cxn modelId="{7A1A867E-317D-4696-B4AB-CB287AA80241}" type="presOf" srcId="{8A112031-5602-44C6-8ACC-416D75263FBF}" destId="{7AA891B2-1600-473A-A521-E6BDCC90F75F}" srcOrd="1" destOrd="0" presId="urn:microsoft.com/office/officeart/2005/8/layout/lProcess2"/>
    <dgm:cxn modelId="{ED61FE72-D4E4-424A-A422-2EF84BA2D217}" type="presOf" srcId="{8A112031-5602-44C6-8ACC-416D75263FBF}" destId="{B381ECAD-DD12-44DA-9C67-DA79CF79D561}" srcOrd="0" destOrd="0" presId="urn:microsoft.com/office/officeart/2005/8/layout/lProcess2"/>
    <dgm:cxn modelId="{DBF4BD6D-EF8E-4566-8FD9-78031B07CA80}" srcId="{62B29148-1992-4E6E-BBD3-EEED75DDBC3B}" destId="{FC5EE3A9-DDB6-4610-B318-D123541FB806}" srcOrd="0" destOrd="0" parTransId="{5E57CFAB-94DE-4F6D-ADFA-83FA76B10E81}" sibTransId="{1AD980E9-CCB9-4564-AA90-A9C74BD05D50}"/>
    <dgm:cxn modelId="{2FD929BD-29C7-43A1-8838-644DF846B6DB}" type="presOf" srcId="{100D9C1A-FC49-432D-9256-CC79D77BB678}" destId="{28154373-DF03-4848-B14F-965287D049A5}" srcOrd="1" destOrd="0" presId="urn:microsoft.com/office/officeart/2005/8/layout/lProcess2"/>
    <dgm:cxn modelId="{DFC543A9-C890-4751-9039-D5CED2BDDE0D}" type="presOf" srcId="{C5A1933A-AE22-41AB-B8E7-EFAEA230669B}" destId="{737F2C12-1841-4790-855C-CD4B86F919A1}" srcOrd="0" destOrd="0" presId="urn:microsoft.com/office/officeart/2005/8/layout/lProcess2"/>
    <dgm:cxn modelId="{0B98CB5E-0C14-4FF0-BA30-28DA7D8EB315}" type="presOf" srcId="{CDF64706-24CD-4314-8665-B86B8CA6E573}" destId="{C8ADE91E-2530-4CAB-A45F-BAFED6A37BCE}" srcOrd="0" destOrd="0" presId="urn:microsoft.com/office/officeart/2005/8/layout/lProcess2"/>
    <dgm:cxn modelId="{CBB544C8-1B89-4DB8-8CB8-25541E8F2245}" type="presOf" srcId="{62B29148-1992-4E6E-BBD3-EEED75DDBC3B}" destId="{3DA21D9D-7213-4328-B7B5-EA7B5A80F769}" srcOrd="0" destOrd="0" presId="urn:microsoft.com/office/officeart/2005/8/layout/lProcess2"/>
    <dgm:cxn modelId="{D91D50CE-8C94-4574-8A02-7B04766C24C6}" type="presOf" srcId="{F8FFB2DD-B439-49E4-9FA5-078E1AD1BBD1}" destId="{B77C2467-3FE6-429A-A847-9C9C6BE33CFA}" srcOrd="1"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BE72575A-CC1C-4DD2-8A4B-CACD153F0E54}" srcId="{8A112031-5602-44C6-8ACC-416D75263FBF}" destId="{1748E68C-46C5-432F-B765-DA6CB86B6CE8}" srcOrd="1" destOrd="0" parTransId="{5D3E3F22-DD62-4549-B615-4521B83B96CA}" sibTransId="{22E82DAF-624F-4007-8CF2-ABFBFE03A075}"/>
    <dgm:cxn modelId="{80ADA09A-A760-4740-906B-8D063097A16F}" srcId="{F8FFB2DD-B439-49E4-9FA5-078E1AD1BBD1}" destId="{F0849B03-E44D-4A6F-8E6C-6BD26A77F06A}" srcOrd="1" destOrd="0" parTransId="{8296CD75-307F-4087-AA17-D758A5B8B4D9}" sibTransId="{C97B6790-7B12-4EE8-96EA-A9111B6B8A23}"/>
    <dgm:cxn modelId="{732BBBBD-B629-4757-A3A3-2341C95CA1CD}" type="presOf" srcId="{1748E68C-46C5-432F-B765-DA6CB86B6CE8}" destId="{ED271861-28A5-4CBF-9A26-6B6A6BB1746F}" srcOrd="0"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5690E708-CC92-4E0C-97D0-11A5FA748453}" srcId="{C5A1933A-AE22-41AB-B8E7-EFAEA230669B}" destId="{62B29148-1992-4E6E-BBD3-EEED75DDBC3B}" srcOrd="4" destOrd="0" parTransId="{89E6ABB2-31DC-4D2E-A096-EB6DE6EE86F6}" sibTransId="{9B51DC69-C330-4DEA-AAF9-CCA7BD9A5872}"/>
    <dgm:cxn modelId="{A1CE01BA-CD97-41E1-8A07-9C94B23855A9}" type="presOf" srcId="{E16A89AD-2A24-407D-8F81-6EE33EF25AC1}" destId="{B3A3CC91-1628-4C4B-9565-1A1A345F19EE}" srcOrd="0" destOrd="0" presId="urn:microsoft.com/office/officeart/2005/8/layout/lProcess2"/>
    <dgm:cxn modelId="{97996941-6FE5-425D-9AC5-30404694DFF5}" type="presOf" srcId="{AF3A9FE1-FA11-4556-BD9F-0D68B99CA9A5}" destId="{51906D87-1EC6-454D-A481-C703394F3947}" srcOrd="0"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E03B1D74-FEFE-48EE-B6B6-7CA5A902264A}" type="presOf" srcId="{F8FFB2DD-B439-49E4-9FA5-078E1AD1BBD1}" destId="{B4458D5E-812E-41C7-8965-A8D6D2603799}" srcOrd="0" destOrd="0" presId="urn:microsoft.com/office/officeart/2005/8/layout/lProcess2"/>
    <dgm:cxn modelId="{FA2C94B2-F53B-467A-A790-3581565CAB08}" type="presOf" srcId="{FC5EE3A9-DDB6-4610-B318-D123541FB806}" destId="{A1E972B2-9AFA-4DA6-9D6D-D2631920D2F9}" srcOrd="0"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5CA11493-34C0-4BB4-8DF3-31369C64B00C}" type="presOf" srcId="{6EE0C8D3-57D0-40FE-9E6E-55E016B75DD7}" destId="{78001815-88F3-464A-A8C1-D4163FDA1F10}" srcOrd="0" destOrd="0" presId="urn:microsoft.com/office/officeart/2005/8/layout/lProcess2"/>
    <dgm:cxn modelId="{249F6F0F-4C49-4B1F-B95C-45021AD9BDD0}" type="presOf" srcId="{6EE0C8D3-57D0-40FE-9E6E-55E016B75DD7}" destId="{829684FC-EC89-4909-8392-C807089A3A08}" srcOrd="1" destOrd="0" presId="urn:microsoft.com/office/officeart/2005/8/layout/lProcess2"/>
    <dgm:cxn modelId="{ECF9DDE2-FEF9-4509-8A76-C1737A4D1883}" srcId="{C5A1933A-AE22-41AB-B8E7-EFAEA230669B}" destId="{F8FFB2DD-B439-49E4-9FA5-078E1AD1BBD1}" srcOrd="1" destOrd="0" parTransId="{6E8BF4C1-A345-4796-A5C9-A7FBECE21393}" sibTransId="{F6A56052-B0F2-4649-8BC3-CDD5B9680D73}"/>
    <dgm:cxn modelId="{A7716DA9-4CE7-46AA-87DC-4407EA9CA4B7}" srcId="{8A112031-5602-44C6-8ACC-416D75263FBF}" destId="{3C451362-4D8B-4D1E-9019-8D13BA887F49}" srcOrd="0" destOrd="0" parTransId="{820021E3-18B2-4DF8-89D6-129D108A70EA}" sibTransId="{2DF67C62-8290-487F-8464-9C04D852BF2D}"/>
    <dgm:cxn modelId="{27E35385-8334-4313-A462-8C0E597C0CBC}" srcId="{F8FFB2DD-B439-49E4-9FA5-078E1AD1BBD1}" destId="{AF3A9FE1-FA11-4556-BD9F-0D68B99CA9A5}" srcOrd="0" destOrd="0" parTransId="{4FA9548B-F20D-4116-9E5D-EED3FD284161}" sibTransId="{23DE0B22-A8A7-4B88-B32F-F7EE8CFDFD24}"/>
    <dgm:cxn modelId="{5CB1F42D-7775-42AC-9208-3B724E890270}" srcId="{C5A1933A-AE22-41AB-B8E7-EFAEA230669B}" destId="{100D9C1A-FC49-432D-9256-CC79D77BB678}" srcOrd="0" destOrd="0" parTransId="{536F9043-A3CE-4DB2-8CEC-3DF878A3BD1C}" sibTransId="{EF4B59EC-9DF1-461E-9C04-CB9D34BAABC5}"/>
    <dgm:cxn modelId="{5BF914E5-5B5E-4ED6-B228-893C51DC85A4}" srcId="{6EE0C8D3-57D0-40FE-9E6E-55E016B75DD7}" destId="{E16A89AD-2A24-407D-8F81-6EE33EF25AC1}" srcOrd="0" destOrd="0" parTransId="{0A722C26-5E0F-4760-B88C-B84D335B8F68}" sibTransId="{10342627-4E34-4A87-B74A-58F312A7E3CA}"/>
    <dgm:cxn modelId="{E71990EF-0C3F-4E3A-910E-36F0E27EC7A2}" type="presOf" srcId="{0C9F8EF1-646F-4013-8024-AAAC98B85436}" destId="{023A7F41-F029-43B4-9599-0463042771A0}" srcOrd="0" destOrd="0" presId="urn:microsoft.com/office/officeart/2005/8/layout/lProcess2"/>
    <dgm:cxn modelId="{386D4429-B8B3-47DE-A01F-88A4E0BFB31B}" type="presOf" srcId="{D99B1219-49EB-4BBF-B675-4D8C1A416F61}" destId="{2DB437AC-DD5E-4CF9-B726-89C52632ACEF}" srcOrd="0" destOrd="0" presId="urn:microsoft.com/office/officeart/2005/8/layout/lProcess2"/>
    <dgm:cxn modelId="{16A8DE96-7EEE-4ADF-A83D-5078339AE293}" type="presOf" srcId="{62B29148-1992-4E6E-BBD3-EEED75DDBC3B}" destId="{47717C8C-1DCF-4487-8E03-1B27DA69AEAA}" srcOrd="1" destOrd="0" presId="urn:microsoft.com/office/officeart/2005/8/layout/lProcess2"/>
    <dgm:cxn modelId="{34D4E545-E359-44AC-9CB1-4A1F62F11009}" type="presOf" srcId="{100D9C1A-FC49-432D-9256-CC79D77BB678}" destId="{D408E98D-C9CA-41E4-8A38-E4095D7F82BB}" srcOrd="0"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B1EDD10B-F05C-42C2-96C0-5A977B98D593}" type="presOf" srcId="{3C451362-4D8B-4D1E-9019-8D13BA887F49}" destId="{072178C4-5DDE-45A1-AC2F-EACFADC51F21}" srcOrd="0" destOrd="0" presId="urn:microsoft.com/office/officeart/2005/8/layout/lProcess2"/>
    <dgm:cxn modelId="{258A5DD0-700A-47DB-A989-32AF50C991F9}" type="presOf" srcId="{879C2682-7AAE-4CAD-9971-C2C3A4488AA4}" destId="{52A90546-E0CF-4C4C-96A9-AFDC83014E0E}" srcOrd="0" destOrd="0" presId="urn:microsoft.com/office/officeart/2005/8/layout/lProcess2"/>
    <dgm:cxn modelId="{414D19DB-F190-4AE4-9146-6B5BFBF6B4EE}" srcId="{C5A1933A-AE22-41AB-B8E7-EFAEA230669B}" destId="{6EE0C8D3-57D0-40FE-9E6E-55E016B75DD7}" srcOrd="3" destOrd="0" parTransId="{49FFE87D-D231-47FD-9BD8-0553A33E8390}" sibTransId="{41BA6002-075A-4960-B9DE-520506F08B37}"/>
    <dgm:cxn modelId="{0122EE6B-FCBC-43A9-A519-A4B09205671E}" type="presParOf" srcId="{737F2C12-1841-4790-855C-CD4B86F919A1}" destId="{CEB1B6E6-A13B-4310-BAF3-6B94276B38B0}" srcOrd="0" destOrd="0" presId="urn:microsoft.com/office/officeart/2005/8/layout/lProcess2"/>
    <dgm:cxn modelId="{20A994F7-0BAB-416B-BDD5-81E778BD5E9B}" type="presParOf" srcId="{CEB1B6E6-A13B-4310-BAF3-6B94276B38B0}" destId="{D408E98D-C9CA-41E4-8A38-E4095D7F82BB}" srcOrd="0" destOrd="0" presId="urn:microsoft.com/office/officeart/2005/8/layout/lProcess2"/>
    <dgm:cxn modelId="{10256BC7-A62E-4079-B7DD-5704A25EEDAD}" type="presParOf" srcId="{CEB1B6E6-A13B-4310-BAF3-6B94276B38B0}" destId="{28154373-DF03-4848-B14F-965287D049A5}" srcOrd="1" destOrd="0" presId="urn:microsoft.com/office/officeart/2005/8/layout/lProcess2"/>
    <dgm:cxn modelId="{7480A773-35FF-435B-83D3-CF9F77AED9AC}" type="presParOf" srcId="{CEB1B6E6-A13B-4310-BAF3-6B94276B38B0}" destId="{A924708B-FAB5-476D-8137-02E0C38F902C}" srcOrd="2" destOrd="0" presId="urn:microsoft.com/office/officeart/2005/8/layout/lProcess2"/>
    <dgm:cxn modelId="{FE88BD6D-F82C-4DBD-8285-F48585AA44F2}" type="presParOf" srcId="{A924708B-FAB5-476D-8137-02E0C38F902C}" destId="{CEF75DD1-1E82-4B98-A411-89C95BA808BF}" srcOrd="0" destOrd="0" presId="urn:microsoft.com/office/officeart/2005/8/layout/lProcess2"/>
    <dgm:cxn modelId="{247B67DA-C92D-4487-9EDA-6A9026F428D6}" type="presParOf" srcId="{CEF75DD1-1E82-4B98-A411-89C95BA808BF}" destId="{C8ADE91E-2530-4CAB-A45F-BAFED6A37BCE}" srcOrd="0" destOrd="0" presId="urn:microsoft.com/office/officeart/2005/8/layout/lProcess2"/>
    <dgm:cxn modelId="{030C51D3-6859-47BD-B71D-D8D8DB322263}" type="presParOf" srcId="{CEF75DD1-1E82-4B98-A411-89C95BA808BF}" destId="{84A7C0D6-AF69-4533-ABED-0ACC021F2FAD}" srcOrd="1" destOrd="0" presId="urn:microsoft.com/office/officeart/2005/8/layout/lProcess2"/>
    <dgm:cxn modelId="{194B1BA5-0F6A-4F4D-A581-117FE8615D81}" type="presParOf" srcId="{CEF75DD1-1E82-4B98-A411-89C95BA808BF}" destId="{52A90546-E0CF-4C4C-96A9-AFDC83014E0E}" srcOrd="2" destOrd="0" presId="urn:microsoft.com/office/officeart/2005/8/layout/lProcess2"/>
    <dgm:cxn modelId="{3A9A1731-AC52-44CF-8E24-A1D4EBE81727}" type="presParOf" srcId="{737F2C12-1841-4790-855C-CD4B86F919A1}" destId="{9214CF22-BE83-4839-9D93-F292A9CF5D45}" srcOrd="1" destOrd="0" presId="urn:microsoft.com/office/officeart/2005/8/layout/lProcess2"/>
    <dgm:cxn modelId="{DDE67290-FAD2-4AEE-8DDB-AF9B9CDF5827}" type="presParOf" srcId="{737F2C12-1841-4790-855C-CD4B86F919A1}" destId="{337DF78B-651B-4997-B350-CFDADB89DE73}" srcOrd="2" destOrd="0" presId="urn:microsoft.com/office/officeart/2005/8/layout/lProcess2"/>
    <dgm:cxn modelId="{10EF7EF7-BC66-4F31-B902-8BFF671A372A}" type="presParOf" srcId="{337DF78B-651B-4997-B350-CFDADB89DE73}" destId="{B4458D5E-812E-41C7-8965-A8D6D2603799}" srcOrd="0" destOrd="0" presId="urn:microsoft.com/office/officeart/2005/8/layout/lProcess2"/>
    <dgm:cxn modelId="{EF3923D0-9367-419E-80ED-66CBCAC5C5A9}" type="presParOf" srcId="{337DF78B-651B-4997-B350-CFDADB89DE73}" destId="{B77C2467-3FE6-429A-A847-9C9C6BE33CFA}" srcOrd="1" destOrd="0" presId="urn:microsoft.com/office/officeart/2005/8/layout/lProcess2"/>
    <dgm:cxn modelId="{5E050F44-E235-4E4B-B6F7-C6F98B85B5D6}" type="presParOf" srcId="{337DF78B-651B-4997-B350-CFDADB89DE73}" destId="{21089433-1C8B-44E4-9749-85C5B0CD73F7}" srcOrd="2" destOrd="0" presId="urn:microsoft.com/office/officeart/2005/8/layout/lProcess2"/>
    <dgm:cxn modelId="{F6C0070B-3F17-4A5C-8ED9-592548FBE91F}" type="presParOf" srcId="{21089433-1C8B-44E4-9749-85C5B0CD73F7}" destId="{BCBAB38A-3F5E-41E5-B80A-A5B38A2B6F13}" srcOrd="0" destOrd="0" presId="urn:microsoft.com/office/officeart/2005/8/layout/lProcess2"/>
    <dgm:cxn modelId="{AB9A8A4E-7320-4A95-A5A4-F03C20169FAD}" type="presParOf" srcId="{BCBAB38A-3F5E-41E5-B80A-A5B38A2B6F13}" destId="{51906D87-1EC6-454D-A481-C703394F3947}" srcOrd="0" destOrd="0" presId="urn:microsoft.com/office/officeart/2005/8/layout/lProcess2"/>
    <dgm:cxn modelId="{AE71F04C-EE8C-41F4-8CB5-3382EAA9E8CE}" type="presParOf" srcId="{BCBAB38A-3F5E-41E5-B80A-A5B38A2B6F13}" destId="{17EF23F9-A459-445E-B88C-15809F42C6F9}" srcOrd="1" destOrd="0" presId="urn:microsoft.com/office/officeart/2005/8/layout/lProcess2"/>
    <dgm:cxn modelId="{F2CB3358-19CC-4070-B8CB-0CF478AC68EF}" type="presParOf" srcId="{BCBAB38A-3F5E-41E5-B80A-A5B38A2B6F13}" destId="{EE47DABF-FA81-4468-874B-FCC55F2ED2C0}" srcOrd="2" destOrd="0" presId="urn:microsoft.com/office/officeart/2005/8/layout/lProcess2"/>
    <dgm:cxn modelId="{163DC883-2FA9-4EE6-A46F-3CD6FEDF70DB}" type="presParOf" srcId="{737F2C12-1841-4790-855C-CD4B86F919A1}" destId="{B1FC5AE0-00B4-4BC6-B305-79F22D0F064F}" srcOrd="3" destOrd="0" presId="urn:microsoft.com/office/officeart/2005/8/layout/lProcess2"/>
    <dgm:cxn modelId="{CDDD1812-64B8-445F-88C6-D6C5652FC68F}" type="presParOf" srcId="{737F2C12-1841-4790-855C-CD4B86F919A1}" destId="{83742DBF-FE75-4514-B4D7-50F22F0D5F45}" srcOrd="4" destOrd="0" presId="urn:microsoft.com/office/officeart/2005/8/layout/lProcess2"/>
    <dgm:cxn modelId="{661CB3E5-B077-435A-8413-FC3065521A34}" type="presParOf" srcId="{83742DBF-FE75-4514-B4D7-50F22F0D5F45}" destId="{B381ECAD-DD12-44DA-9C67-DA79CF79D561}" srcOrd="0" destOrd="0" presId="urn:microsoft.com/office/officeart/2005/8/layout/lProcess2"/>
    <dgm:cxn modelId="{5F7D5223-5AED-480D-82A1-8EC6E00F6EA1}" type="presParOf" srcId="{83742DBF-FE75-4514-B4D7-50F22F0D5F45}" destId="{7AA891B2-1600-473A-A521-E6BDCC90F75F}" srcOrd="1" destOrd="0" presId="urn:microsoft.com/office/officeart/2005/8/layout/lProcess2"/>
    <dgm:cxn modelId="{3075FF2E-3A09-432F-8D3A-FD53751EF8AF}" type="presParOf" srcId="{83742DBF-FE75-4514-B4D7-50F22F0D5F45}" destId="{63446DC1-1F44-4C57-9B97-FE43766BCE82}" srcOrd="2" destOrd="0" presId="urn:microsoft.com/office/officeart/2005/8/layout/lProcess2"/>
    <dgm:cxn modelId="{88F040A4-44C9-43BF-989A-39F9C9580721}" type="presParOf" srcId="{63446DC1-1F44-4C57-9B97-FE43766BCE82}" destId="{8FD46D81-C141-4D30-93CD-C96CFA5575F0}" srcOrd="0" destOrd="0" presId="urn:microsoft.com/office/officeart/2005/8/layout/lProcess2"/>
    <dgm:cxn modelId="{1A99F4FC-B8C0-46CC-9D5E-871A95A4E478}" type="presParOf" srcId="{8FD46D81-C141-4D30-93CD-C96CFA5575F0}" destId="{072178C4-5DDE-45A1-AC2F-EACFADC51F21}" srcOrd="0" destOrd="0" presId="urn:microsoft.com/office/officeart/2005/8/layout/lProcess2"/>
    <dgm:cxn modelId="{D3DE349D-F4DE-4BBC-9C41-3340B462A90F}" type="presParOf" srcId="{8FD46D81-C141-4D30-93CD-C96CFA5575F0}" destId="{1B0FE236-8C86-4CDA-A104-DE927DA7A495}" srcOrd="1" destOrd="0" presId="urn:microsoft.com/office/officeart/2005/8/layout/lProcess2"/>
    <dgm:cxn modelId="{33BD29F0-F2E0-4952-8F5F-BF8E55DAAD7A}" type="presParOf" srcId="{8FD46D81-C141-4D30-93CD-C96CFA5575F0}" destId="{ED271861-28A5-4CBF-9A26-6B6A6BB1746F}" srcOrd="2" destOrd="0" presId="urn:microsoft.com/office/officeart/2005/8/layout/lProcess2"/>
    <dgm:cxn modelId="{92214E42-FC30-45E9-95D9-6F6DFE1C564F}" type="presParOf" srcId="{737F2C12-1841-4790-855C-CD4B86F919A1}" destId="{D6502BC1-47DD-476E-B423-1F3A0ADCAF6D}" srcOrd="5" destOrd="0" presId="urn:microsoft.com/office/officeart/2005/8/layout/lProcess2"/>
    <dgm:cxn modelId="{B9431BB1-01BF-451E-B304-00BDB4234877}" type="presParOf" srcId="{737F2C12-1841-4790-855C-CD4B86F919A1}" destId="{B3C15FB6-D026-4E89-B684-838CD6DE625E}" srcOrd="6" destOrd="0" presId="urn:microsoft.com/office/officeart/2005/8/layout/lProcess2"/>
    <dgm:cxn modelId="{3F04A286-E7AA-4CCD-92A8-D9DF7B96CC29}" type="presParOf" srcId="{B3C15FB6-D026-4E89-B684-838CD6DE625E}" destId="{78001815-88F3-464A-A8C1-D4163FDA1F10}" srcOrd="0" destOrd="0" presId="urn:microsoft.com/office/officeart/2005/8/layout/lProcess2"/>
    <dgm:cxn modelId="{D98F8E57-5B21-4D2C-8AD8-5A04F5A2FEFE}" type="presParOf" srcId="{B3C15FB6-D026-4E89-B684-838CD6DE625E}" destId="{829684FC-EC89-4909-8392-C807089A3A08}" srcOrd="1" destOrd="0" presId="urn:microsoft.com/office/officeart/2005/8/layout/lProcess2"/>
    <dgm:cxn modelId="{8094BCA9-EFE1-46C5-9567-70A4C08FE816}" type="presParOf" srcId="{B3C15FB6-D026-4E89-B684-838CD6DE625E}" destId="{2B34638B-A15B-4048-B61C-9A89E4C55B47}" srcOrd="2" destOrd="0" presId="urn:microsoft.com/office/officeart/2005/8/layout/lProcess2"/>
    <dgm:cxn modelId="{ECA4647E-294C-4D7D-95F2-AC3DC67D1D69}" type="presParOf" srcId="{2B34638B-A15B-4048-B61C-9A89E4C55B47}" destId="{57299931-996D-4123-A6A5-C268F60BB4C7}" srcOrd="0" destOrd="0" presId="urn:microsoft.com/office/officeart/2005/8/layout/lProcess2"/>
    <dgm:cxn modelId="{A7F78538-5517-4DCC-976E-013953823F22}" type="presParOf" srcId="{57299931-996D-4123-A6A5-C268F60BB4C7}" destId="{B3A3CC91-1628-4C4B-9565-1A1A345F19EE}" srcOrd="0" destOrd="0" presId="urn:microsoft.com/office/officeart/2005/8/layout/lProcess2"/>
    <dgm:cxn modelId="{B403D715-6A35-45E6-9984-6C6A8CCE4ACC}" type="presParOf" srcId="{57299931-996D-4123-A6A5-C268F60BB4C7}" destId="{927ADA52-B8C2-45AD-BBB4-DD51A6236C67}" srcOrd="1" destOrd="0" presId="urn:microsoft.com/office/officeart/2005/8/layout/lProcess2"/>
    <dgm:cxn modelId="{03BD9F83-2EA9-4B92-8983-108A32FDEED4}" type="presParOf" srcId="{57299931-996D-4123-A6A5-C268F60BB4C7}" destId="{2DB437AC-DD5E-4CF9-B726-89C52632ACEF}" srcOrd="2" destOrd="0" presId="urn:microsoft.com/office/officeart/2005/8/layout/lProcess2"/>
    <dgm:cxn modelId="{28188285-50E3-4C62-B1B5-9A86A1485A76}" type="presParOf" srcId="{737F2C12-1841-4790-855C-CD4B86F919A1}" destId="{1CA65F3B-4C34-4192-A939-6845B2982310}" srcOrd="7" destOrd="0" presId="urn:microsoft.com/office/officeart/2005/8/layout/lProcess2"/>
    <dgm:cxn modelId="{8FE2DF40-E18A-4B1F-9B24-A41F347521E2}" type="presParOf" srcId="{737F2C12-1841-4790-855C-CD4B86F919A1}" destId="{A4401E15-F6A3-4D45-99EF-0A3D001DC03C}" srcOrd="8" destOrd="0" presId="urn:microsoft.com/office/officeart/2005/8/layout/lProcess2"/>
    <dgm:cxn modelId="{9277288F-DFEE-4180-B77D-C2C0D0A6B17D}" type="presParOf" srcId="{A4401E15-F6A3-4D45-99EF-0A3D001DC03C}" destId="{3DA21D9D-7213-4328-B7B5-EA7B5A80F769}" srcOrd="0" destOrd="0" presId="urn:microsoft.com/office/officeart/2005/8/layout/lProcess2"/>
    <dgm:cxn modelId="{49999E8E-3178-4EA4-ACD3-2B79C07E753E}" type="presParOf" srcId="{A4401E15-F6A3-4D45-99EF-0A3D001DC03C}" destId="{47717C8C-1DCF-4487-8E03-1B27DA69AEAA}" srcOrd="1" destOrd="0" presId="urn:microsoft.com/office/officeart/2005/8/layout/lProcess2"/>
    <dgm:cxn modelId="{231636E5-EC73-42A5-B41E-704D230CBC9C}" type="presParOf" srcId="{A4401E15-F6A3-4D45-99EF-0A3D001DC03C}" destId="{FB7AC70F-61F0-4442-A819-7DE7C41D9D82}" srcOrd="2" destOrd="0" presId="urn:microsoft.com/office/officeart/2005/8/layout/lProcess2"/>
    <dgm:cxn modelId="{EB946FF4-5A8D-4DB1-A3C2-C9F9E2CCDA18}" type="presParOf" srcId="{FB7AC70F-61F0-4442-A819-7DE7C41D9D82}" destId="{2F808355-5180-42AC-A767-AB94FAD006DB}" srcOrd="0" destOrd="0" presId="urn:microsoft.com/office/officeart/2005/8/layout/lProcess2"/>
    <dgm:cxn modelId="{C4CD7445-D99D-4F17-A55E-EC9E63123E0E}" type="presParOf" srcId="{2F808355-5180-42AC-A767-AB94FAD006DB}" destId="{A1E972B2-9AFA-4DA6-9D6D-D2631920D2F9}" srcOrd="0" destOrd="0" presId="urn:microsoft.com/office/officeart/2005/8/layout/lProcess2"/>
    <dgm:cxn modelId="{74690A73-E764-4BF2-93C4-0670F8148B9B}" type="presParOf" srcId="{2F808355-5180-42AC-A767-AB94FAD006DB}" destId="{1E15544A-933E-4039-8591-E800A2FB04BE}" srcOrd="1" destOrd="0" presId="urn:microsoft.com/office/officeart/2005/8/layout/lProcess2"/>
    <dgm:cxn modelId="{0C859D46-8653-44F6-B4B6-E8D1E72F1119}" type="presParOf" srcId="{2F808355-5180-42AC-A767-AB94FAD006DB}" destId="{023A7F41-F029-43B4-9599-0463042771A0}" srcOrd="2" destOrd="0" presId="urn:microsoft.com/office/officeart/2005/8/layout/lProcess2"/>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XSL" StyleName="ABNT">
  <b:Source>
    <b:Tag>EZR02</b:Tag>
    <b:SourceType>Book</b:SourceType>
    <b:Guid>{8F60BA77-7953-4DDE-9780-7902810B3033}</b:Guid>
    <b:LCID>0</b:LCID>
    <b:Author>
      <b:Author>
        <b:NameList>
          <b:Person>
            <b:Last>EZRAN</b:Last>
            <b:First>M</b:First>
          </b:Person>
          <b:Person>
            <b:Last>MORISIO</b:Last>
            <b:First>M</b:First>
          </b:Person>
          <b:Person>
            <b:Last>TULLY</b:Last>
            <b:First>C</b:First>
          </b:Person>
        </b:NameList>
      </b:Author>
    </b:Author>
    <b:Title>Practical Software Reuse</b:Title>
    <b:Year>2002</b:Year>
    <b:Publisher>Springer-Verlag</b:Publisher>
    <b:City>Londres</b:City>
    <b:RefOrder>7</b:RefOrder>
  </b:Source>
  <b:Source>
    <b:Tag>SAM97</b:Tag>
    <b:SourceType>Book</b:SourceType>
    <b:Guid>{2F11271C-FF56-459B-84F2-1EB915DDC726}</b:Guid>
    <b:LCID>0</b:LCID>
    <b:Author>
      <b:Author>
        <b:NameList>
          <b:Person>
            <b:Last>SAMETINGER</b:Last>
            <b:First>J</b:First>
          </b:Person>
        </b:NameList>
      </b:Author>
    </b:Author>
    <b:Title>Software Engineering with Reusable Components</b:Title>
    <b:Year>1997</b:Year>
    <b:Publisher>Springer-Verlag</b:Publisher>
    <b:City>Berlim</b:City>
    <b:RefOrder>9</b:RefOrder>
  </b:Source>
  <b:Source>
    <b:Tag>Jac97</b:Tag>
    <b:SourceType>Book</b:SourceType>
    <b:Guid>{863933A5-00F0-4F44-B4E6-4C056D3DC476}</b:Guid>
    <b:LCID>0</b:LCID>
    <b:Author>
      <b:Author>
        <b:NameList>
          <b:Person>
            <b:Last>JACOBSON</b:Last>
            <b:First>I</b:First>
          </b:Person>
        </b:NameList>
      </b:Author>
    </b:Author>
    <b:Title>Software Reuse: Architecture, Process and Organization for Business Success</b:Title>
    <b:Year>1997</b:Year>
    <b:City>Michigan</b:City>
    <b:Publisher>ACM Press</b:Publisher>
    <b:RefOrder>20</b:RefOrder>
  </b:Source>
  <b:Source>
    <b:Tag>SHE03</b:Tag>
    <b:SourceType>ArticleInAPeriodical</b:SourceType>
    <b:Guid>{84B9E0A9-83DC-40D6-815C-34FA53B76E7C}</b:Guid>
    <b:LCID>0</b:LCID>
    <b:Author>
      <b:Author>
        <b:NameList>
          <b:Person>
            <b:Last>SHERIF</b:Last>
            <b:First>K.</b:First>
          </b:Person>
          <b:Person>
            <b:Last>VINZE</b:Last>
            <b:First>A</b:First>
          </b:Person>
        </b:NameList>
      </b:Author>
    </b:Author>
    <b:Title>Barriers to adoption of software reuse - A qualitative study</b:Title>
    <b:Year>2003</b:Year>
    <b:PeriodicalTitle>Information &amp; Management</b:PeriodicalTitle>
    <b:Pages>159-175</b:Pages>
    <b:Month>Fevereiro</b:Month>
    <b:Volume>41</b:Volume>
    <b:Issue>1</b:Issue>
    <b:RefOrder>3</b:RefOrder>
  </b:Source>
  <b:Source>
    <b:Tag>MAR08</b:Tag>
    <b:SourceType>Report</b:SourceType>
    <b:Guid>{0E8CC9C6-C302-4EF3-9BF5-919848C57016}</b:Guid>
    <b:LCID>0</b:LCID>
    <b:Author>
      <b:Author>
        <b:NameList>
          <b:Person>
            <b:Last>MARTINS</b:Last>
            <b:First>J</b:First>
          </b:Person>
        </b:NameList>
      </b:Author>
    </b:Author>
    <b:Title>ReUse Uma Ferramenta de Suporte a Reuso</b:Title>
    <b:Year>2008</b:Year>
    <b:City>Porto Alegre</b:City>
    <b:Department>Instituto de Informática</b:Department>
    <b:Institution>UFRGS</b:Institution>
    <b:ThesisType>Projeto de Diplomação ( Bacharelado em Ciência da Computação )</b:ThesisType>
    <b:RefOrder>8</b:RefOrder>
  </b:Source>
  <b:Source>
    <b:Tag>LUC08</b:Tag>
    <b:SourceType>ArticleInAPeriodical</b:SourceType>
    <b:Guid>{03562327-7F37-4721-B24F-4F40CB3C19EB}</b:Guid>
    <b:LCID>0</b:LCID>
    <b:Author>
      <b:Author>
        <b:NameList>
          <b:Person>
            <b:Last>LUCREDIO</b:Last>
            <b:First>D</b:First>
          </b:Person>
        </b:NameList>
      </b:Author>
    </b:Author>
    <b:Title>Software reuse: The Brazilian industry scenario</b:Title>
    <b:PeriodicalTitle>The Journal of Systems and Software</b:PeriodicalTitle>
    <b:Year>2008</b:Year>
    <b:Pages>996–1013</b:Pages>
    <b:Volume>81</b:Volume>
    <b:RefOrder>6</b:RefOrder>
  </b:Source>
  <b:Source>
    <b:Tag>RIS09</b:Tag>
    <b:SourceType>InternetSite</b:SourceType>
    <b:Guid>{34A9478A-5EF9-4E2B-9973-4DCEC09ADE45}</b:Guid>
    <b:LCID>0</b:LCID>
    <b:Author>
      <b:Author>
        <b:NameList>
          <b:Person>
            <b:Last>RISE</b:Last>
          </b:Person>
        </b:NameList>
      </b:Author>
    </b:Author>
    <b:Title>BART - Basic Asset Retrieval Tool</b:Title>
    <b:YearAccessed>2009</b:YearAccessed>
    <b:URL>http://www.rise.com.br/whitepapers/whitepaper_BART.pdf</b:URL>
    <b:Year>2008</b:Year>
    <b:RefOrder>13</b:RefOrder>
  </b:Source>
  <b:Source>
    <b:Tag>RIS091</b:Tag>
    <b:SourceType>InternetSite</b:SourceType>
    <b:Guid>{552E3113-2821-417B-A846-57E0DBCF3474}</b:Guid>
    <b:LCID>0</b:LCID>
    <b:Author>
      <b:Author>
        <b:NameList>
          <b:Person>
            <b:Last>RISE</b:Last>
          </b:Person>
        </b:NameList>
      </b:Author>
    </b:Author>
    <b:Title>CORE - Component Repository</b:Title>
    <b:YearAccessed>2009</b:YearAccessed>
    <b:URL>http://www.rise.com.br/whitepapers/whitepaper_CORE.pdf</b:URL>
    <b:Year>2008</b:Year>
    <b:RefOrder>14</b:RefOrder>
  </b:Source>
  <b:Source>
    <b:Tag>IBM09</b:Tag>
    <b:SourceType>InternetSite</b:SourceType>
    <b:Guid>{FB6813F8-6080-4DD0-856D-A6AC73020BD5}</b:Guid>
    <b:LCID>0</b:LCID>
    <b:Author>
      <b:Author>
        <b:NameList>
          <b:Person>
            <b:Last>IBM</b:Last>
          </b:Person>
        </b:NameList>
      </b:Author>
    </b:Author>
    <b:Title>Federated metadata management with IBM Rational and WebSphere software</b:Title>
    <b:YearAccessed>2009</b:YearAccessed>
    <b:URL>ftp://ftp.software.ibm.com/software/rational/web/whitepapers/10709147_Rational_RAM_WP_ACC.pdf</b:URL>
    <b:Year>2007</b:Year>
    <b:RefOrder>15</b:RefOrder>
  </b:Source>
  <b:Source>
    <b:Tag>RAS05</b:Tag>
    <b:SourceType>InternetSite</b:SourceType>
    <b:Guid>{2B969CE8-6F41-4480-B323-B57958A51A08}</b:Guid>
    <b:LCID>0</b:LCID>
    <b:Author>
      <b:Author>
        <b:NameList>
          <b:Person>
            <b:Last>OMG</b:Last>
          </b:Person>
        </b:NameList>
      </b:Author>
    </b:Author>
    <b:InternetSiteTitle>OMG - Object Management Group, Reusable Asset Specification</b:InternetSiteTitle>
    <b:YearAccessed>2009</b:YearAccessed>
    <b:URL>http://www.omg.org/docs/formal/05-11-02.pdf</b:URL>
    <b:Title>Reusable Asset Specification</b:Title>
    <b:Year>2005</b:Year>
    <b:RefOrder>11</b:RefOrder>
  </b:Source>
  <b:Source>
    <b:Tag>MCI68</b:Tag>
    <b:SourceType>ConferenceProceedings</b:SourceType>
    <b:Guid>{8A63F2E6-07CE-4CF5-9786-BD564D1757F9}</b:Guid>
    <b:LCID>0</b:LCID>
    <b:Author>
      <b:Author>
        <b:NameList>
          <b:Person>
            <b:Last>MCILROY</b:Last>
            <b:First>M</b:First>
          </b:Person>
        </b:NameList>
      </b:Author>
    </b:Author>
    <b:Title>Mass produced software components</b:Title>
    <b:Year>1968</b:Year>
    <b:Pages>138-150</b:Pages>
    <b:ConferenceName>Conference by the NATO Science Committee</b:ConferenceName>
    <b:City>Garmisch</b:City>
    <b:RefOrder>1</b:RefOrder>
  </b:Source>
  <b:Source>
    <b:Tag>MUR08</b:Tag>
    <b:SourceType>ConferenceProceedings</b:SourceType>
    <b:Guid>{187BA7CC-F3A0-4A90-B3D9-9ED97E2B5F1A}</b:Guid>
    <b:LCID>0</b:LCID>
    <b:Author>
      <b:Author>
        <b:NameList>
          <b:Person>
            <b:Last>MURTA</b:Last>
            <b:First>L</b:First>
          </b:Person>
        </b:NameList>
      </b:Author>
    </b:Author>
    <b:Title>Repositórios de Componentes nas Perspectivas de Gerência de Configuração de Software e Reutilização de Software</b:Title>
    <b:Year>2008</b:Year>
    <b:ConferenceName>Segundo Simpósio Brasileiro de Componentes, Arquitetura e Reutilização de Software, SBCARS</b:ConferenceName>
    <b:City>Porto Alegre</b:City>
    <b:RefOrder>12</b:RefOrder>
  </b:Source>
  <b:Source>
    <b:Tag>GAM98</b:Tag>
    <b:SourceType>Book</b:SourceType>
    <b:Guid>{BB317855-04B5-4357-8A4B-27BB76C945D4}</b:Guid>
    <b:LCID>0</b:LCID>
    <b:Author>
      <b:Author>
        <b:NameList>
          <b:Person>
            <b:Last>GAMMA</b:Last>
            <b:First>E</b:First>
          </b:Person>
        </b:NameList>
      </b:Author>
    </b:Author>
    <b:Title>Design Patterns - Elements of Reusable Object-Oriented Software</b:Title>
    <b:Year>1995</b:Year>
    <b:City>Portland</b:City>
    <b:Publisher>Addison-Wesley</b:Publisher>
    <b:RefOrder>19</b:RefOrder>
  </b:Source>
  <b:Source>
    <b:Tag>FRA05</b:Tag>
    <b:SourceType>ArticleInAPeriodical</b:SourceType>
    <b:Guid>{890B1DE7-67A9-4A08-ABEF-C60AC570565F}</b:Guid>
    <b:LCID>0</b:LCID>
    <b:Author>
      <b:Author>
        <b:NameList>
          <b:Person>
            <b:Last>FRAKES</b:Last>
            <b:First>W</b:First>
          </b:Person>
          <b:Person>
            <b:Last>KYO</b:Last>
            <b:First>K</b:First>
          </b:Person>
        </b:NameList>
      </b:Author>
    </b:Author>
    <b:Title>Software Reuse Research: Status and Future</b:Title>
    <b:PeriodicalTitle>IEEE TRANSACTIONS ON SOFTWARE ENGINEERING</b:PeriodicalTitle>
    <b:Year>2005</b:Year>
    <b:Month>Julho</b:Month>
    <b:Pages>529-536</b:Pages>
    <b:Volume>31</b:Volume>
    <b:Issue>7</b:Issue>
    <b:RefOrder>21</b:RefOrder>
  </b:Source>
  <b:Source>
    <b:Tag>LIM97</b:Tag>
    <b:SourceType>Book</b:SourceType>
    <b:Guid>{6FA2C864-E939-4CBC-929B-CA5E2024B644}</b:Guid>
    <b:LCID>0</b:LCID>
    <b:Author>
      <b:Author>
        <b:NameList>
          <b:Person>
            <b:Last>LIM</b:Last>
            <b:First>W</b:First>
          </b:Person>
        </b:NameList>
      </b:Author>
    </b:Author>
    <b:Title>Managing Software Reuse: A Comprehensive Guide to Strategically Reengineering the Organization for Reusable Components</b:Title>
    <b:Year>1997</b:Year>
    <b:Publisher>Prentice Hall</b:Publisher>
    <b:City>Upper Saddle River</b:City>
    <b:RefOrder>22</b:RefOrder>
  </b:Source>
  <b:Source>
    <b:Tag>MIL98</b:Tag>
    <b:SourceType>ArticleInAPeriodical</b:SourceType>
    <b:Guid>{5DC22BE9-3F55-4666-A234-90E36FC6324A}</b:Guid>
    <b:LCID>0</b:LCID>
    <b:Title>A survey of software reuse libraries</b:Title>
    <b:PeriodicalTitle>Annals of Software Engineering</b:PeriodicalTitle>
    <b:Year>1998</b:Year>
    <b:Pages>349-414</b:Pages>
    <b:Author>
      <b:Author>
        <b:NameList>
          <b:Person>
            <b:Last>MILLI</b:Last>
            <b:First>A</b:First>
          </b:Person>
          <b:Person>
            <b:Last>MILLI</b:Last>
            <b:First>R</b:First>
          </b:Person>
          <b:Person>
            <b:Last>MITTERMEIR</b:Last>
            <b:First>R</b:First>
          </b:Person>
        </b:NameList>
      </b:Author>
    </b:Author>
    <b:City>Ottawa</b:City>
    <b:Volume>5</b:Volume>
    <b:Issue>1</b:Issue>
    <b:RefOrder>4</b:RefOrder>
  </b:Source>
  <b:Source>
    <b:Tag>APA08</b:Tag>
    <b:SourceType>InternetSite</b:SourceType>
    <b:Guid>{6B1CC61A-6BF9-4978-9D0C-C95442EBFF86}</b:Guid>
    <b:LCID>0</b:LCID>
    <b:Author>
      <b:Author>
        <b:NameList>
          <b:Person>
            <b:Last>APACHE</b:Last>
          </b:Person>
        </b:NameList>
      </b:Author>
    </b:Author>
    <b:Title>Understanding Consumers in Apache Archiva</b:Title>
    <b:Year>2008</b:Year>
    <b:YearAccessed>2009</b:YearAccessed>
    <b:URL>http://archiva.apache.org/docs/1.1.3/adminguide/consumers.html</b:URL>
    <b:RefOrder>17</b:RefOrder>
  </b:Source>
  <b:Source>
    <b:Tag>POM</b:Tag>
    <b:SourceType>InternetSite</b:SourceType>
    <b:Guid>{8E340D3E-99D1-4FF7-8611-98CD45AE6945}</b:Guid>
    <b:LCID>0</b:LCID>
    <b:Author>
      <b:Author>
        <b:NameList>
          <b:Person>
            <b:Last>APACHE</b:Last>
          </b:Person>
        </b:NameList>
      </b:Author>
    </b:Author>
    <b:InternetSiteTitle>Project Object Model</b:InternetSiteTitle>
    <b:YearAccessed>2009</b:YearAccessed>
    <b:URL>http://maven.apache.org/pom.html#What_is_the_POM</b:URL>
    <b:Title>POM Reference</b:Title>
    <b:Year>2009</b:Year>
    <b:RefOrder>18</b:RefOrder>
  </b:Source>
  <b:Source>
    <b:Tag>SPA09</b:Tag>
    <b:SourceType>InternetSite</b:SourceType>
    <b:Guid>{CC1B8914-EEFD-48FD-9F80-BDAF7FCF7E94}</b:Guid>
    <b:LCID>0</b:LCID>
    <b:Author>
      <b:Author>
        <b:NameList>
          <b:Person>
            <b:Last>SPARX</b:Last>
          </b:Person>
        </b:NameList>
      </b:Author>
    </b:Author>
    <b:Title>Reusable Asset Management Tool: ARCSeeker </b:Title>
    <b:Year>2009</b:Year>
    <b:YearAccessed>2009</b:YearAccessed>
    <b:URL>http://www.arcseeker.com</b:URL>
    <b:RefOrder>16</b:RefOrder>
  </b:Source>
  <b:Source>
    <b:Tag>FRA95</b:Tag>
    <b:SourceType>ArticleInAPeriodical</b:SourceType>
    <b:Guid>{B30C5798-5F4E-4E90-BDA7-F2A6C2D3C966}</b:Guid>
    <b:LCID>0</b:LCID>
    <b:Author>
      <b:Author>
        <b:NameList>
          <b:Person>
            <b:Last>FRAKES</b:Last>
            <b:First>W</b:First>
          </b:Person>
          <b:Person>
            <b:Last>FOX</b:Last>
            <b:First>C</b:First>
          </b:Person>
        </b:NameList>
      </b:Author>
    </b:Author>
    <b:Title>Sixteen Questions About Software Reuse</b:Title>
    <b:PeriodicalTitle>Communications of the ACM</b:PeriodicalTitle>
    <b:Year>1995</b:Year>
    <b:Pages>75-87</b:Pages>
    <b:Month>Junho</b:Month>
    <b:Volume>38</b:Volume>
    <b:Issue>6</b:Issue>
    <b:RefOrder>5</b:RefOrder>
  </b:Source>
  <b:Source>
    <b:Tag>Tra88</b:Tag>
    <b:SourceType>ArticleInAPeriodical</b:SourceType>
    <b:Guid>{3609AF6F-5F1E-4259-9911-937DC87AFFEC}</b:Guid>
    <b:LCID>0</b:LCID>
    <b:Author>
      <b:Author>
        <b:NameList>
          <b:Person>
            <b:Last>TRACZ</b:Last>
            <b:First>W</b:First>
          </b:Person>
        </b:NameList>
      </b:Author>
    </b:Author>
    <b:Title>Software Reuse Myths</b:Title>
    <b:Year>1988</b:Year>
    <b:PeriodicalTitle>SIGSOFT Software Engineering Notes</b:PeriodicalTitle>
    <b:Pages>17-21</b:Pages>
    <b:City>Califórnia</b:City>
    <b:Month>Janeiro</b:Month>
    <b:Volume>13</b:Volume>
    <b:Issue>1</b:Issue>
    <b:RefOrder>2</b:RefOrder>
  </b:Source>
  <b:Source>
    <b:Tag>CRUISE</b:Tag>
    <b:SourceType>Book</b:SourceType>
    <b:Guid>{65285CF0-1C2E-429B-8EA8-A6BF481669C7}</b:Guid>
    <b:LCID>0</b:LCID>
    <b:Author>
      <b:Author>
        <b:NameList>
          <b:Person>
            <b:Last>ALMEIDA</b:Last>
            <b:First>E</b:First>
          </b:Person>
        </b:NameList>
      </b:Author>
    </b:Author>
    <b:Title>C.R.U.I.S.E - Component Reuse in Software Engineering</b:Title>
    <b:City>[S.l.]</b:City>
    <b:Year>2007</b:Year>
    <b:Publisher>R.I.S.E</b:Publisher>
    <b:RefOrder>23</b:RefOrder>
  </b:Source>
  <b:Source>
    <b:Tag>SOM96</b:Tag>
    <b:SourceType>Book</b:SourceType>
    <b:Guid>{5BC21C34-F8A9-4393-AA03-590D5BFDB9AE}</b:Guid>
    <b:LCID>0</b:LCID>
    <b:Author>
      <b:Author>
        <b:NameList>
          <b:Person>
            <b:Last>SOMMERVILLE</b:Last>
            <b:First>I</b:First>
          </b:Person>
        </b:NameList>
      </b:Author>
    </b:Author>
    <b:Title>Software Engineering</b:Title>
    <b:Year>2007</b:Year>
    <b:City>Essex</b:City>
    <b:Publisher>Addison-Wesley</b:Publisher>
    <b:Edition>8th. Edition</b:Edition>
    <b:RefOrder>10</b:RefOrder>
  </b:Source>
</b:Sources>
</file>

<file path=customXml/itemProps1.xml><?xml version="1.0" encoding="utf-8"?>
<ds:datastoreItem xmlns:ds="http://schemas.openxmlformats.org/officeDocument/2006/customXml" ds:itemID="{FC228268-555F-4396-81EF-F6FFF92B3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5787</TotalTime>
  <Pages>1</Pages>
  <Words>16510</Words>
  <Characters>89155</Characters>
  <Application>Microsoft Office Word</Application>
  <DocSecurity>0</DocSecurity>
  <Lines>742</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105455</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 Reusable Software Specification; Reuso de Software; Engenharia de Software;Repositório de Reuso</cp:keywords>
  <cp:lastModifiedBy>Felipe Roos</cp:lastModifiedBy>
  <cp:revision>530</cp:revision>
  <cp:lastPrinted>2009-07-10T03:22:00Z</cp:lastPrinted>
  <dcterms:created xsi:type="dcterms:W3CDTF">2009-05-30T18:58:00Z</dcterms:created>
  <dcterms:modified xsi:type="dcterms:W3CDTF">2009-07-10T03:35:00Z</dcterms:modified>
</cp:coreProperties>
</file>