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104DA34A" w:rsidR="006F3F7C" w:rsidRDefault="00C72E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487DDA99" w:rsidR="006F3F7C" w:rsidRDefault="005A360E" w:rsidP="005A360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Software Requirement Specification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E9D624B" w:rsidR="006F3F7C" w:rsidRDefault="005A360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Girão;Mário Oliveira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5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0D7DF5AC" w:rsidR="006F3F7C" w:rsidRDefault="005A360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25-04-2013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6C177D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383616B0" w14:textId="77777777" w:rsidR="00312E99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672254" w:history="1">
            <w:r w:rsidR="00312E99" w:rsidRPr="00586078">
              <w:rPr>
                <w:rStyle w:val="Hiperligao"/>
                <w:noProof/>
                <w:lang w:val="en-US"/>
              </w:rPr>
              <w:t>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Introduction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_Toc354672254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0E112C2A" w14:textId="77777777" w:rsidR="00312E99" w:rsidRDefault="006C177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5" w:history="1">
            <w:r w:rsidR="00312E99" w:rsidRPr="00586078">
              <w:rPr>
                <w:rStyle w:val="Hiperligao"/>
                <w:noProof/>
                <w:lang w:val="en-US"/>
              </w:rPr>
              <w:t>1.1.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Purpose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_Toc354672255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43D81303" w14:textId="77777777" w:rsidR="00312E99" w:rsidRDefault="006C177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6" w:history="1">
            <w:r w:rsidR="00312E99" w:rsidRPr="00586078">
              <w:rPr>
                <w:rStyle w:val="Hiperligao"/>
                <w:noProof/>
                <w:lang w:val="en-US"/>
              </w:rPr>
              <w:t>1.2.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Vision of the Solution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_Toc354672256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535E2611" w14:textId="77777777" w:rsidR="00312E99" w:rsidRDefault="006C177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7" w:history="1">
            <w:r w:rsidR="00312E99" w:rsidRPr="00586078">
              <w:rPr>
                <w:rStyle w:val="Hiperligao"/>
                <w:noProof/>
                <w:lang w:val="en-US"/>
              </w:rPr>
              <w:t>1.3.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Major Features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_Toc354672257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5DE73B0E" w14:textId="77777777" w:rsidR="00312E99" w:rsidRDefault="006C177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8" w:history="1">
            <w:r w:rsidR="00312E99" w:rsidRPr="00586078">
              <w:rPr>
                <w:rStyle w:val="Hiperligao"/>
                <w:noProof/>
                <w:lang w:val="en-US"/>
              </w:rPr>
              <w:t>1.4.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Assumptions and Dependencies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_Toc354672258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0AD182F9" w14:textId="77777777" w:rsidR="00312E99" w:rsidRDefault="006C177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9" w:history="1">
            <w:r w:rsidR="00312E99" w:rsidRPr="00586078">
              <w:rPr>
                <w:rStyle w:val="Hiperligao"/>
                <w:noProof/>
                <w:lang w:val="en-US"/>
              </w:rPr>
              <w:t>2.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Use Cases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_Toc354672259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229A39BD" w14:textId="77777777" w:rsidR="00312E99" w:rsidRDefault="006C177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0" w:history="1">
            <w:r w:rsidR="00312E99" w:rsidRPr="00586078">
              <w:rPr>
                <w:rStyle w:val="Hiperligao"/>
                <w:noProof/>
                <w:lang w:val="en-US"/>
              </w:rPr>
              <w:t>2.1.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&lt;&lt;Use Case Name&gt;&gt;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_Toc354672260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1A5D2BE" w14:textId="77777777" w:rsidR="00312E99" w:rsidRDefault="006C177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1" w:history="1">
            <w:r w:rsidR="00312E99" w:rsidRPr="00586078">
              <w:rPr>
                <w:rStyle w:val="Hiperligao"/>
                <w:noProof/>
                <w:lang w:val="en-US"/>
              </w:rPr>
              <w:t>3.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Features System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_Toc354672261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219276A7" w14:textId="77777777" w:rsidR="00312E99" w:rsidRDefault="006C177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2" w:history="1">
            <w:r w:rsidR="00312E99" w:rsidRPr="00586078">
              <w:rPr>
                <w:rStyle w:val="Hiperligao"/>
                <w:noProof/>
                <w:lang w:val="en-US"/>
              </w:rPr>
              <w:t>3.1.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&lt;&lt;Use case Name&gt;&gt;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_Toc354672262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0ADE9DEB" w14:textId="77777777" w:rsidR="00312E99" w:rsidRDefault="006C177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3" w:history="1">
            <w:r w:rsidR="00312E99" w:rsidRPr="00586078">
              <w:rPr>
                <w:rStyle w:val="Hiperligao"/>
                <w:noProof/>
                <w:lang w:val="en-US"/>
              </w:rPr>
              <w:t>4.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Interface Requirements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_Toc354672263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95CEB28" w14:textId="77777777" w:rsidR="00312E99" w:rsidRDefault="006C177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4" w:history="1">
            <w:r w:rsidR="00312E99" w:rsidRPr="00586078">
              <w:rPr>
                <w:rStyle w:val="Hiperligao"/>
                <w:noProof/>
                <w:lang w:val="en-US"/>
              </w:rPr>
              <w:t>4.1.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&lt;&lt;Name&gt;&gt;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_Toc354672264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CB62C82" w14:textId="77777777" w:rsidR="00312E99" w:rsidRDefault="006C177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5" w:history="1">
            <w:r w:rsidR="00312E99" w:rsidRPr="00586078">
              <w:rPr>
                <w:rStyle w:val="Hiperligao"/>
                <w:noProof/>
                <w:lang w:val="en-US"/>
              </w:rPr>
              <w:t>5.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Nonfunctional Requirements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_Toc354672265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3D63BF0" w14:textId="77777777" w:rsidR="00312E99" w:rsidRDefault="006C177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6" w:history="1">
            <w:r w:rsidR="00312E99" w:rsidRPr="00586078">
              <w:rPr>
                <w:rStyle w:val="Hiperligao"/>
                <w:noProof/>
                <w:lang w:val="en-US"/>
              </w:rPr>
              <w:t>Appendix A: Data Dictionary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_Toc354672266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6C17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922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3675"/>
        <w:gridCol w:w="2311"/>
      </w:tblGrid>
      <w:tr w:rsidR="0071045A" w:rsidRPr="00895D61" w14:paraId="213BC14F" w14:textId="77777777" w:rsidTr="005A360E">
        <w:tc>
          <w:tcPr>
            <w:tcW w:w="9922" w:type="dxa"/>
            <w:gridSpan w:val="4"/>
          </w:tcPr>
          <w:p w14:paraId="093A6B87" w14:textId="224E37F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5A360E">
        <w:tc>
          <w:tcPr>
            <w:tcW w:w="1809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75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311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5A360E" w:rsidRPr="00895D61" w14:paraId="66862962" w14:textId="77777777" w:rsidTr="00F87606">
        <w:tc>
          <w:tcPr>
            <w:tcW w:w="1809" w:type="dxa"/>
            <w:vMerge w:val="restart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25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EF2EDEC" w14:textId="775E605B" w:rsidR="005A360E" w:rsidRPr="00895D61" w:rsidRDefault="005A360E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25-04-2013</w:t>
                </w:r>
              </w:p>
            </w:sdtContent>
          </w:sdt>
          <w:p w14:paraId="6588D10E" w14:textId="7B99E935" w:rsidR="005A360E" w:rsidRPr="00895D61" w:rsidRDefault="005A360E" w:rsidP="005A360E">
            <w:pPr>
              <w:pStyle w:val="SemEspaamento"/>
              <w:rPr>
                <w:rFonts w:eastAsiaTheme="minorHAnsi"/>
                <w:color w:val="4F81BD" w:themeColor="accent1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4CC8F9DA" w14:textId="77777777" w:rsidR="005A360E" w:rsidRPr="00895D61" w:rsidRDefault="005A360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75" w:type="dxa"/>
            <w:vAlign w:val="center"/>
          </w:tcPr>
          <w:p w14:paraId="5525EC06" w14:textId="77777777" w:rsidR="005A360E" w:rsidRPr="00895D61" w:rsidRDefault="005A360E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311" w:type="dxa"/>
            <w:vMerge w:val="restart"/>
            <w:vAlign w:val="center"/>
          </w:tcPr>
          <w:p w14:paraId="2ADC7520" w14:textId="6793540D" w:rsidR="005A360E" w:rsidRPr="00895D61" w:rsidRDefault="005A360E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5A360E" w:rsidRPr="0071045A" w14:paraId="2F4326AD" w14:textId="77777777" w:rsidTr="00F87606">
        <w:tc>
          <w:tcPr>
            <w:tcW w:w="1809" w:type="dxa"/>
            <w:vMerge/>
            <w:vAlign w:val="center"/>
          </w:tcPr>
          <w:p w14:paraId="43EE8FDC" w14:textId="76F0622A" w:rsidR="005A360E" w:rsidRPr="00895D61" w:rsidRDefault="005A360E" w:rsidP="005A360E">
            <w:pPr>
              <w:pStyle w:val="SemEspaamento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3211BD0B" w14:textId="5A948A77" w:rsidR="005A360E" w:rsidRPr="00895D61" w:rsidRDefault="005A360E" w:rsidP="005A3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75" w:type="dxa"/>
            <w:vAlign w:val="center"/>
          </w:tcPr>
          <w:p w14:paraId="6D8E2BD4" w14:textId="0F90ECF2" w:rsidR="005A360E" w:rsidRPr="00895D61" w:rsidRDefault="005A360E" w:rsidP="005A3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311" w:type="dxa"/>
            <w:vMerge/>
            <w:vAlign w:val="center"/>
          </w:tcPr>
          <w:p w14:paraId="0234663F" w14:textId="565FD7CA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</w:tr>
      <w:tr w:rsidR="005A360E" w:rsidRPr="0071045A" w14:paraId="25F749F3" w14:textId="77777777" w:rsidTr="005A360E">
        <w:tc>
          <w:tcPr>
            <w:tcW w:w="1809" w:type="dxa"/>
            <w:vAlign w:val="center"/>
          </w:tcPr>
          <w:p w14:paraId="3E2F7FA2" w14:textId="0DA2DD56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3F4050F4" w14:textId="3C11EC62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216E7816" w14:textId="16A631AA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2601967F" w14:textId="00CBF3DE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</w:tr>
      <w:tr w:rsidR="005A360E" w:rsidRPr="0071045A" w14:paraId="3E5690F5" w14:textId="77777777" w:rsidTr="005A360E">
        <w:tc>
          <w:tcPr>
            <w:tcW w:w="1809" w:type="dxa"/>
            <w:vAlign w:val="center"/>
          </w:tcPr>
          <w:p w14:paraId="1ADCB184" w14:textId="2B574C77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1F92DE4F" w14:textId="4F1D2947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60674FDE" w14:textId="2CC5690A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766FE950" w14:textId="2C5B7781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  <w:tr w:rsidR="005A360E" w:rsidRPr="0071045A" w14:paraId="6CABBE91" w14:textId="77777777" w:rsidTr="005A360E">
        <w:tc>
          <w:tcPr>
            <w:tcW w:w="1809" w:type="dxa"/>
            <w:vAlign w:val="center"/>
          </w:tcPr>
          <w:p w14:paraId="1A03DA40" w14:textId="4C0465A8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20D89B86" w14:textId="5FBCB70B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30D32817" w14:textId="65C7191B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2FB5CDFA" w14:textId="221B012B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  <w:tr w:rsidR="005A360E" w:rsidRPr="0071045A" w14:paraId="34E815E4" w14:textId="77777777" w:rsidTr="005A360E">
        <w:tc>
          <w:tcPr>
            <w:tcW w:w="1809" w:type="dxa"/>
            <w:vAlign w:val="center"/>
          </w:tcPr>
          <w:p w14:paraId="6BB3FE33" w14:textId="010898BB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732BDFF0" w14:textId="41D7E3B3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753AEC4D" w14:textId="1247127D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70883863" w14:textId="4B9CF6CA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  <w:tr w:rsidR="005A360E" w:rsidRPr="0071045A" w14:paraId="45DB7475" w14:textId="77777777" w:rsidTr="005A360E">
        <w:tc>
          <w:tcPr>
            <w:tcW w:w="1809" w:type="dxa"/>
            <w:vAlign w:val="center"/>
          </w:tcPr>
          <w:p w14:paraId="13BABD36" w14:textId="5FB471C2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7DF96FE5" w14:textId="287CF92B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654695A2" w14:textId="1FE746B1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5FE741FD" w14:textId="068FC1C8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  <w:tr w:rsidR="005A360E" w:rsidRPr="0071045A" w14:paraId="08104327" w14:textId="77777777" w:rsidTr="005A360E">
        <w:tc>
          <w:tcPr>
            <w:tcW w:w="1809" w:type="dxa"/>
            <w:vAlign w:val="center"/>
          </w:tcPr>
          <w:p w14:paraId="0F0F756A" w14:textId="77777777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5F180CDE" w14:textId="77777777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38B284AE" w14:textId="77777777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3398CD7F" w14:textId="77777777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0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25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267B241D" w:rsidR="00F24CA6" w:rsidRPr="00895D61" w:rsidRDefault="005A360E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25-04-2013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3B05F3EE"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712C3DD" w14:textId="2850B394" w:rsidR="00F24CA6" w:rsidRPr="00895D61" w:rsidRDefault="00F24CA6" w:rsidP="00C05BA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5F0F3D7" w14:textId="7D8D144C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7C75101" w14:textId="247A293F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54CF5AF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D1CADB2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025F50F7" w14:textId="315DF8C0" w:rsidR="0071045A" w:rsidRPr="00895D61" w:rsidRDefault="0071045A" w:rsidP="008043C6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3F8D69" w14:textId="70561484" w:rsidR="0071045A" w:rsidRPr="00C05BA0" w:rsidRDefault="0071045A" w:rsidP="0014417A">
            <w:pPr>
              <w:jc w:val="center"/>
            </w:pPr>
          </w:p>
        </w:tc>
        <w:tc>
          <w:tcPr>
            <w:tcW w:w="977" w:type="dxa"/>
            <w:vAlign w:val="center"/>
          </w:tcPr>
          <w:p w14:paraId="4920D50D" w14:textId="3918327F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6E6BD005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1944F08E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3C5FCFB9" w14:textId="2AA1B90D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2B0CB5E" w14:textId="694C2E86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376A2DA" w14:textId="55459404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50407E99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5C96D38E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7032A33" w14:textId="1EAC8C80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76C994" w14:textId="5AC3A562" w:rsidR="000943EE" w:rsidRPr="00895D61" w:rsidRDefault="000943EE" w:rsidP="000943EE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B2037EB" w14:textId="512A31C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04CD4058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5564BE1E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D275BCC" w14:textId="7F07481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F94FA5" w14:textId="6C727BE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C7118B3" w14:textId="012E68AE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213ECC40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658B0003" w:rsidR="0014417A" w:rsidRPr="00895D61" w:rsidRDefault="0014417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87AA0B2" w14:textId="11B8471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73D2CA" w14:textId="010AADC0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D6A4840" w14:textId="34356FB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14DE6E2D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1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0731E46F" w:rsidR="000D27CB" w:rsidRDefault="00E47BF1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4672254"/>
      <w:r>
        <w:rPr>
          <w:lang w:val="en-US"/>
        </w:rPr>
        <w:t>Introduction</w:t>
      </w:r>
      <w:bookmarkEnd w:id="2"/>
    </w:p>
    <w:p w14:paraId="4EA4BA07" w14:textId="4E9F75FC" w:rsidR="00E47BF1" w:rsidRDefault="00312E99" w:rsidP="00E47BF1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3" w:name="_Toc354672255"/>
      <w:r>
        <w:rPr>
          <w:lang w:val="en-US"/>
        </w:rPr>
        <w:t>Purpose</w:t>
      </w:r>
      <w:bookmarkEnd w:id="3"/>
    </w:p>
    <w:p w14:paraId="20A98826" w14:textId="77777777" w:rsidR="00E47BF1" w:rsidRDefault="00E47BF1" w:rsidP="00E47BF1">
      <w:pPr>
        <w:rPr>
          <w:lang w:val="en-US"/>
        </w:rPr>
      </w:pPr>
    </w:p>
    <w:p w14:paraId="7D455D55" w14:textId="77777777" w:rsidR="000D27CB" w:rsidRDefault="000D27CB" w:rsidP="00E47BF1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4" w:name="_Toc354672256"/>
      <w:r>
        <w:rPr>
          <w:lang w:val="en-US"/>
        </w:rPr>
        <w:t>Vision of the Solution</w:t>
      </w:r>
      <w:bookmarkEnd w:id="4"/>
    </w:p>
    <w:p w14:paraId="384C142D" w14:textId="2724D70A" w:rsidR="004D78EA" w:rsidRDefault="004D78EA" w:rsidP="004D78EA">
      <w:pPr>
        <w:rPr>
          <w:lang w:val="en-US"/>
        </w:rPr>
      </w:pPr>
      <w:r>
        <w:rPr>
          <w:lang w:val="en-US"/>
        </w:rPr>
        <w:t xml:space="preserve">The application to be developed will be composed of </w:t>
      </w:r>
      <w:r w:rsidR="00E47BF1">
        <w:rPr>
          <w:lang w:val="en-US"/>
        </w:rPr>
        <w:t>one component</w:t>
      </w:r>
      <w:r>
        <w:rPr>
          <w:lang w:val="en-US"/>
        </w:rPr>
        <w:t>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F6C94E2" w14:textId="4B5A6795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</w:t>
      </w:r>
      <w:r>
        <w:rPr>
          <w:lang w:val="en-US"/>
        </w:rPr>
        <w:t xml:space="preserve">application will be developed </w:t>
      </w:r>
      <w:r w:rsidR="003B5DF0">
        <w:rPr>
          <w:lang w:val="en-US"/>
        </w:rPr>
        <w:t xml:space="preserve">using </w:t>
      </w:r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" w:name="_Toc354672257"/>
      <w:r>
        <w:rPr>
          <w:lang w:val="en-US"/>
        </w:rPr>
        <w:t>Major Features</w:t>
      </w:r>
      <w:bookmarkEnd w:id="5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r w:rsidR="00493B8B">
        <w:rPr>
          <w:lang w:val="en-US"/>
        </w:rPr>
        <w:t>, editing and deleting</w:t>
      </w:r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6EAC1A0B" w14:textId="6644ADDF" w:rsidR="00E47BF1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" w:name="_Toc25579283"/>
      <w:bookmarkStart w:id="7" w:name="_Toc354672258"/>
      <w:r w:rsidRPr="005A3E15">
        <w:rPr>
          <w:lang w:val="en-US"/>
        </w:rPr>
        <w:t>Assumptions and Dependencies</w:t>
      </w:r>
      <w:bookmarkEnd w:id="6"/>
      <w:bookmarkEnd w:id="7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73CF2FAE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6E652716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39996104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4C2BB131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43397D5E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0F8B4D74" w14:textId="77777777" w:rsidR="00E47BF1" w:rsidRPr="00420F3A" w:rsidRDefault="00E47BF1" w:rsidP="00E84778">
      <w:pPr>
        <w:pStyle w:val="PargrafodaLista"/>
        <w:ind w:left="0"/>
        <w:rPr>
          <w:lang w:val="en-US"/>
        </w:rPr>
      </w:pPr>
    </w:p>
    <w:p w14:paraId="037A9B48" w14:textId="5F7C9C10" w:rsidR="00993575" w:rsidRDefault="00E47BF1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4672259"/>
      <w:r>
        <w:rPr>
          <w:lang w:val="en-US"/>
        </w:rPr>
        <w:lastRenderedPageBreak/>
        <w:t>Use Cases</w:t>
      </w:r>
      <w:bookmarkEnd w:id="8"/>
      <w:r w:rsidR="00AE3567">
        <w:rPr>
          <w:lang w:val="en-US"/>
        </w:rPr>
        <w:t xml:space="preserve"> </w:t>
      </w:r>
    </w:p>
    <w:p w14:paraId="629831E5" w14:textId="72B601B1" w:rsidR="00E47BF1" w:rsidRPr="00312E99" w:rsidRDefault="00312E99" w:rsidP="00E47BF1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9" w:name="_Toc354672260"/>
      <w:r>
        <w:rPr>
          <w:lang w:val="en-US"/>
        </w:rPr>
        <w:t>&lt;&lt;Use Case Name&gt;&gt;</w:t>
      </w:r>
      <w:bookmarkEnd w:id="9"/>
    </w:p>
    <w:p w14:paraId="7BDF101E" w14:textId="41F5AFE4" w:rsidR="00382832" w:rsidRDefault="00312E99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0" w:name="_Toc351191942"/>
      <w:bookmarkStart w:id="11" w:name="_Toc351191948"/>
      <w:bookmarkStart w:id="12" w:name="_Toc351191943"/>
      <w:bookmarkStart w:id="13" w:name="_Toc354672261"/>
      <w:bookmarkEnd w:id="10"/>
      <w:bookmarkEnd w:id="11"/>
      <w:bookmarkEnd w:id="12"/>
      <w:r>
        <w:rPr>
          <w:lang w:val="en-US"/>
        </w:rPr>
        <w:t>Features</w:t>
      </w:r>
      <w:r w:rsidR="00E47BF1">
        <w:rPr>
          <w:lang w:val="en-US"/>
        </w:rPr>
        <w:t xml:space="preserve"> System</w:t>
      </w:r>
      <w:bookmarkEnd w:id="13"/>
    </w:p>
    <w:p w14:paraId="377A4DE7" w14:textId="2B859D84" w:rsidR="00382832" w:rsidRDefault="00E47BF1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4" w:name="_Toc354672262"/>
      <w:r>
        <w:rPr>
          <w:lang w:val="en-US"/>
        </w:rPr>
        <w:t>&lt;&lt;</w:t>
      </w:r>
      <w:r w:rsidR="00312E99">
        <w:rPr>
          <w:lang w:val="en-US"/>
        </w:rPr>
        <w:t>Use case</w:t>
      </w:r>
      <w:r>
        <w:rPr>
          <w:lang w:val="en-US"/>
        </w:rPr>
        <w:t xml:space="preserve"> Name&gt;&gt;</w:t>
      </w:r>
      <w:bookmarkEnd w:id="14"/>
    </w:p>
    <w:p w14:paraId="43D8907F" w14:textId="77777777" w:rsidR="000D27CB" w:rsidRDefault="000D27CB" w:rsidP="000D27CB">
      <w:pPr>
        <w:rPr>
          <w:lang w:val="en-US"/>
        </w:rPr>
      </w:pPr>
    </w:p>
    <w:p w14:paraId="14A5D31C" w14:textId="5D826733" w:rsidR="00312E99" w:rsidRPr="00312E99" w:rsidRDefault="00E47BF1" w:rsidP="00312E99">
      <w:pPr>
        <w:pStyle w:val="Cabealho1"/>
        <w:numPr>
          <w:ilvl w:val="0"/>
          <w:numId w:val="1"/>
        </w:numPr>
        <w:rPr>
          <w:lang w:val="en-US"/>
        </w:rPr>
      </w:pPr>
      <w:bookmarkStart w:id="15" w:name="_Toc354672263"/>
      <w:r w:rsidRPr="00312E99">
        <w:rPr>
          <w:lang w:val="en-US"/>
        </w:rPr>
        <w:t>Interface Requirements</w:t>
      </w:r>
      <w:bookmarkEnd w:id="15"/>
    </w:p>
    <w:p w14:paraId="51243941" w14:textId="77777777" w:rsidR="00312E99" w:rsidRPr="00312E99" w:rsidRDefault="00312E99" w:rsidP="00312E99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16" w:name="_GoBack"/>
      <w:bookmarkEnd w:id="16"/>
    </w:p>
    <w:p w14:paraId="5F9F5693" w14:textId="26B8A85D" w:rsidR="00E47BF1" w:rsidRPr="00312E99" w:rsidRDefault="00312E99" w:rsidP="00312E99">
      <w:pPr>
        <w:pStyle w:val="Cabealho1"/>
        <w:numPr>
          <w:ilvl w:val="0"/>
          <w:numId w:val="1"/>
        </w:numPr>
        <w:rPr>
          <w:lang w:val="en-US"/>
        </w:rPr>
      </w:pPr>
      <w:bookmarkStart w:id="17" w:name="_Toc354672265"/>
      <w:r w:rsidRPr="00312E99">
        <w:rPr>
          <w:lang w:val="en-US"/>
        </w:rPr>
        <w:t>Nonfunctional Requirements</w:t>
      </w:r>
      <w:bookmarkEnd w:id="17"/>
    </w:p>
    <w:p w14:paraId="7BF6EFA1" w14:textId="77777777" w:rsidR="00312E99" w:rsidRPr="00312E99" w:rsidRDefault="00312E99" w:rsidP="00312E99">
      <w:pPr>
        <w:pStyle w:val="Pargrafoda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151FB1DC" w14:textId="4966795E" w:rsidR="00312E99" w:rsidRPr="00312E99" w:rsidRDefault="00312E99" w:rsidP="00312E99">
      <w:pPr>
        <w:pStyle w:val="Cabealho1"/>
        <w:rPr>
          <w:lang w:val="en-US"/>
        </w:rPr>
      </w:pPr>
      <w:bookmarkStart w:id="18" w:name="_Toc354672266"/>
      <w:r w:rsidRPr="00312E99">
        <w:rPr>
          <w:lang w:val="en-US"/>
        </w:rPr>
        <w:t>Appendix A: Data Dictionary</w:t>
      </w:r>
      <w:bookmarkEnd w:id="18"/>
    </w:p>
    <w:p w14:paraId="7B4AEEA6" w14:textId="77777777" w:rsidR="00312E99" w:rsidRPr="00312E99" w:rsidRDefault="00312E99" w:rsidP="0031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sectPr w:rsidR="00312E99" w:rsidRPr="00312E99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17AAB" w14:textId="77777777" w:rsidR="006C177D" w:rsidRDefault="006C177D" w:rsidP="00042081">
      <w:pPr>
        <w:spacing w:after="0" w:line="240" w:lineRule="auto"/>
      </w:pPr>
      <w:r>
        <w:separator/>
      </w:r>
    </w:p>
  </w:endnote>
  <w:endnote w:type="continuationSeparator" w:id="0">
    <w:p w14:paraId="75C751EF" w14:textId="77777777" w:rsidR="006C177D" w:rsidRDefault="006C177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378E69A9" w:rsidR="00042081" w:rsidRPr="00C05BA0" w:rsidRDefault="006C177D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360E" w:rsidRPr="00E47BF1">
          <w:rPr>
            <w:lang w:val="en-US"/>
          </w:rPr>
          <w:t>Software Requirement Specification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6687BCAB" w:rsidR="00895D61" w:rsidRPr="00C05BA0" w:rsidRDefault="006C177D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360E" w:rsidRPr="00E47BF1">
          <w:rPr>
            <w:lang w:val="en-US"/>
          </w:rPr>
          <w:t>Software Requirement Specification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4D818EF1" w:rsidR="00705D20" w:rsidRPr="00ED18C7" w:rsidRDefault="006C177D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360E">
          <w:t>Software Requirement Specification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E832E7">
      <w:rPr>
        <w:noProof/>
        <w:lang w:val="en-US"/>
      </w:rPr>
      <w:t>2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6C075641" w:rsidR="00705D20" w:rsidRDefault="006C177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360E">
          <w:t>Software Requirement Specification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E832E7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AAE8D" w14:textId="77777777" w:rsidR="006C177D" w:rsidRDefault="006C177D" w:rsidP="00042081">
      <w:pPr>
        <w:spacing w:after="0" w:line="240" w:lineRule="auto"/>
      </w:pPr>
      <w:r>
        <w:separator/>
      </w:r>
    </w:p>
  </w:footnote>
  <w:footnote w:type="continuationSeparator" w:id="0">
    <w:p w14:paraId="6C7F140F" w14:textId="77777777" w:rsidR="006C177D" w:rsidRDefault="006C177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28555A47" w:rsidR="00042081" w:rsidRPr="005A360E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360E">
      <w:tab/>
    </w:r>
    <w:r w:rsidRPr="005A360E">
      <w:tab/>
    </w:r>
    <w:r w:rsidR="00895D61" w:rsidRPr="005A360E">
      <w:t>Owner</w:t>
    </w:r>
    <w:r w:rsidRPr="005A360E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360E">
          <w:t>João Girão;Mário Oliveira</w:t>
        </w:r>
      </w:sdtContent>
    </w:sdt>
  </w:p>
  <w:p w14:paraId="0201CA86" w14:textId="3F51720D" w:rsidR="009553EC" w:rsidRDefault="009553EC">
    <w:pPr>
      <w:pStyle w:val="Cabealho"/>
      <w:rPr>
        <w:lang w:val="en-US"/>
      </w:rPr>
    </w:pPr>
    <w:r w:rsidRPr="005A360E">
      <w:tab/>
    </w:r>
    <w:r w:rsidRPr="005A360E">
      <w:tab/>
    </w:r>
    <w:sdt>
      <w:sdtPr>
        <w:rPr>
          <w:lang w:val="en-GB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47BF1">
          <w:t>V0.1</w:t>
        </w:r>
      </w:sdtContent>
    </w:sdt>
    <w:r w:rsidRPr="005A360E"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47BF1">
          <w:t>Draft</w:t>
        </w:r>
      </w:sdtContent>
    </w:sdt>
  </w:p>
  <w:p w14:paraId="203C4693" w14:textId="77777777" w:rsidR="00E47BF1" w:rsidRDefault="00E47BF1">
    <w:pPr>
      <w:pStyle w:val="Cabealho"/>
      <w:rPr>
        <w:lang w:val="en-US"/>
      </w:rPr>
    </w:pPr>
  </w:p>
  <w:p w14:paraId="2DD67DD7" w14:textId="77777777" w:rsidR="00E47BF1" w:rsidRPr="005A360E" w:rsidRDefault="00E47BF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C83F40D" w:rsidR="00906D0A" w:rsidRPr="005A360E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776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360E">
      <w:tab/>
    </w:r>
    <w:r w:rsidRPr="005A360E">
      <w:tab/>
    </w:r>
    <w:r w:rsidR="004630B1" w:rsidRPr="005A360E">
      <w:t>Owner</w:t>
    </w:r>
    <w:r w:rsidRPr="005A360E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360E">
          <w:t>João Girão;Mário Oliveira</w:t>
        </w:r>
      </w:sdtContent>
    </w:sdt>
  </w:p>
  <w:p w14:paraId="3205BD21" w14:textId="0B999557" w:rsidR="00906D0A" w:rsidRPr="005A360E" w:rsidRDefault="00906D0A" w:rsidP="00906D0A">
    <w:pPr>
      <w:pStyle w:val="Cabealho"/>
    </w:pPr>
    <w:r w:rsidRPr="005A360E">
      <w:tab/>
    </w:r>
    <w:r w:rsidRPr="005A360E">
      <w:tab/>
    </w:r>
    <w:sdt>
      <w:sdtPr>
        <w:rPr>
          <w:lang w:val="en-GB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47BF1">
          <w:t>V0.1</w:t>
        </w:r>
      </w:sdtContent>
    </w:sdt>
    <w:r w:rsidRPr="005A360E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47BF1">
          <w:t>Draft</w:t>
        </w:r>
      </w:sdtContent>
    </w:sdt>
    <w:r w:rsidRPr="005A360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26A5B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C5DB9"/>
    <w:rsid w:val="002D07AA"/>
    <w:rsid w:val="002D1FEB"/>
    <w:rsid w:val="002E0B9E"/>
    <w:rsid w:val="002F7AC7"/>
    <w:rsid w:val="00303684"/>
    <w:rsid w:val="00312E99"/>
    <w:rsid w:val="00333863"/>
    <w:rsid w:val="00334A17"/>
    <w:rsid w:val="00345E81"/>
    <w:rsid w:val="00355AFC"/>
    <w:rsid w:val="00377870"/>
    <w:rsid w:val="00382832"/>
    <w:rsid w:val="00397FA1"/>
    <w:rsid w:val="003A2F24"/>
    <w:rsid w:val="003A59E1"/>
    <w:rsid w:val="003B5DF0"/>
    <w:rsid w:val="003B5E03"/>
    <w:rsid w:val="003E2B32"/>
    <w:rsid w:val="003F2AB9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4BED"/>
    <w:rsid w:val="00546E77"/>
    <w:rsid w:val="00565CDF"/>
    <w:rsid w:val="00572F8A"/>
    <w:rsid w:val="005A360E"/>
    <w:rsid w:val="005A3E15"/>
    <w:rsid w:val="005C025D"/>
    <w:rsid w:val="005C1F8E"/>
    <w:rsid w:val="005C2453"/>
    <w:rsid w:val="005D5908"/>
    <w:rsid w:val="005D7006"/>
    <w:rsid w:val="005E28AC"/>
    <w:rsid w:val="0062584D"/>
    <w:rsid w:val="00644DA8"/>
    <w:rsid w:val="006525F4"/>
    <w:rsid w:val="006836F2"/>
    <w:rsid w:val="006C177D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8F2B3F"/>
    <w:rsid w:val="00906D0A"/>
    <w:rsid w:val="009257B7"/>
    <w:rsid w:val="00927738"/>
    <w:rsid w:val="009553EC"/>
    <w:rsid w:val="009602E3"/>
    <w:rsid w:val="00966C27"/>
    <w:rsid w:val="009671D8"/>
    <w:rsid w:val="00991F73"/>
    <w:rsid w:val="00993575"/>
    <w:rsid w:val="009A78FE"/>
    <w:rsid w:val="009D1A8E"/>
    <w:rsid w:val="009D45B7"/>
    <w:rsid w:val="009D6CBA"/>
    <w:rsid w:val="009E1964"/>
    <w:rsid w:val="009E4EB9"/>
    <w:rsid w:val="00A246EB"/>
    <w:rsid w:val="00A34B36"/>
    <w:rsid w:val="00A55CE1"/>
    <w:rsid w:val="00A67747"/>
    <w:rsid w:val="00A71F97"/>
    <w:rsid w:val="00A81848"/>
    <w:rsid w:val="00A86B41"/>
    <w:rsid w:val="00A938BA"/>
    <w:rsid w:val="00AA3DF8"/>
    <w:rsid w:val="00AB54DE"/>
    <w:rsid w:val="00AC7FA3"/>
    <w:rsid w:val="00AE3567"/>
    <w:rsid w:val="00B12E8D"/>
    <w:rsid w:val="00B14D57"/>
    <w:rsid w:val="00B17A36"/>
    <w:rsid w:val="00B67385"/>
    <w:rsid w:val="00BC080C"/>
    <w:rsid w:val="00BE290C"/>
    <w:rsid w:val="00BF05E1"/>
    <w:rsid w:val="00BF3CB0"/>
    <w:rsid w:val="00C05BA0"/>
    <w:rsid w:val="00C071BB"/>
    <w:rsid w:val="00C66E5A"/>
    <w:rsid w:val="00C72E28"/>
    <w:rsid w:val="00C86B8A"/>
    <w:rsid w:val="00C939C2"/>
    <w:rsid w:val="00CB284D"/>
    <w:rsid w:val="00CB44ED"/>
    <w:rsid w:val="00CF08E4"/>
    <w:rsid w:val="00CF6984"/>
    <w:rsid w:val="00D16432"/>
    <w:rsid w:val="00D24EDC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47BF1"/>
    <w:rsid w:val="00E515EF"/>
    <w:rsid w:val="00E71BE6"/>
    <w:rsid w:val="00E832E7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876E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1D235BF8-FDFE-4DD4-9937-68E565FA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01B00"/>
    <w:rsid w:val="001211B9"/>
    <w:rsid w:val="001C7050"/>
    <w:rsid w:val="001E28E6"/>
    <w:rsid w:val="00237B65"/>
    <w:rsid w:val="002624A6"/>
    <w:rsid w:val="00311CF3"/>
    <w:rsid w:val="00431C8F"/>
    <w:rsid w:val="00527BC5"/>
    <w:rsid w:val="005B6D22"/>
    <w:rsid w:val="005F7CAE"/>
    <w:rsid w:val="00623658"/>
    <w:rsid w:val="00630276"/>
    <w:rsid w:val="0064279C"/>
    <w:rsid w:val="0069562B"/>
    <w:rsid w:val="006A51F9"/>
    <w:rsid w:val="006D48AA"/>
    <w:rsid w:val="00757B98"/>
    <w:rsid w:val="00761202"/>
    <w:rsid w:val="008D6165"/>
    <w:rsid w:val="008D73B6"/>
    <w:rsid w:val="00976E7F"/>
    <w:rsid w:val="00981A9E"/>
    <w:rsid w:val="009E4691"/>
    <w:rsid w:val="00A3312D"/>
    <w:rsid w:val="00B75A88"/>
    <w:rsid w:val="00BA5799"/>
    <w:rsid w:val="00C7340A"/>
    <w:rsid w:val="00CC4E05"/>
    <w:rsid w:val="00D05B87"/>
    <w:rsid w:val="00DA2026"/>
    <w:rsid w:val="00DC340F"/>
    <w:rsid w:val="00DD11C1"/>
    <w:rsid w:val="00DF5E14"/>
    <w:rsid w:val="00DF7858"/>
    <w:rsid w:val="00E33AB0"/>
    <w:rsid w:val="00E65D17"/>
    <w:rsid w:val="00EA4D6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4F08F-A894-4EF1-A955-1E9D4320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5</Pages>
  <Words>533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 Specification</vt:lpstr>
      <vt:lpstr>Vision and Scope</vt:lpstr>
    </vt:vector>
  </TitlesOfParts>
  <Company>PS2Win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Keep Your Time</dc:subject>
  <dc:creator>João Girão;Mário Oliveira</dc:creator>
  <dc:description>V0.1</dc:description>
  <cp:lastModifiedBy>João Girão</cp:lastModifiedBy>
  <cp:revision>71</cp:revision>
  <dcterms:created xsi:type="dcterms:W3CDTF">2013-02-23T09:48:00Z</dcterms:created>
  <dcterms:modified xsi:type="dcterms:W3CDTF">2013-04-25T17:37:00Z</dcterms:modified>
  <cp:contentStatus>Draft</cp:contentStatus>
</cp:coreProperties>
</file>