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4362BA8A" w:rsidR="006F3F7C" w:rsidRDefault="009D45B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 Brandão" w:date="2013-04-13T10:21:00Z">
                      <w:r w:rsidDel="009D45B7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 Brandão" w:date="2013-04-13T10:21:00Z">
                      <w:r>
                        <w:rPr>
                          <w:rFonts w:asciiTheme="majorHAnsi" w:eastAsiaTheme="majorEastAsia" w:hAnsiTheme="majorHAnsi" w:cstheme="majorBidi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16D85F56" w:rsidR="006F3F7C" w:rsidRDefault="00A938BA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9671D8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565E218E" w14:textId="77777777" w:rsidR="000846D0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191909" w:history="1">
            <w:r w:rsidR="000846D0" w:rsidRPr="008B7BAA">
              <w:rPr>
                <w:rStyle w:val="Hiperligao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43A3846" w14:textId="77777777" w:rsidR="000846D0" w:rsidRDefault="009671D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0" w:history="1">
            <w:r w:rsidR="000846D0" w:rsidRPr="008B7BAA">
              <w:rPr>
                <w:rStyle w:val="Hiperligao"/>
                <w:noProof/>
              </w:rPr>
              <w:t>1.1.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</w:rPr>
              <w:t>Background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_Toc351191910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8DC0A6" w14:textId="77777777" w:rsidR="000846D0" w:rsidRDefault="009671D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1" w:history="1">
            <w:r w:rsidR="000846D0" w:rsidRPr="008B7BAA">
              <w:rPr>
                <w:rStyle w:val="Hiperligao"/>
                <w:noProof/>
                <w:lang w:val="en-US"/>
              </w:rPr>
              <w:t>1.2.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Objectives and Success Criteria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_Toc351191911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1249DCF" w14:textId="77777777" w:rsidR="000846D0" w:rsidRDefault="009671D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2" w:history="1">
            <w:r w:rsidR="000846D0" w:rsidRPr="008B7BAA">
              <w:rPr>
                <w:rStyle w:val="Hiperligao"/>
                <w:noProof/>
                <w:lang w:val="en-US"/>
              </w:rPr>
              <w:t>1.3.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Risks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_Toc351191912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24C6F1A2" w14:textId="77777777" w:rsidR="000846D0" w:rsidRDefault="009671D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3" w:history="1">
            <w:r w:rsidR="000846D0" w:rsidRPr="008B7BAA">
              <w:rPr>
                <w:rStyle w:val="Hiperligao"/>
                <w:noProof/>
                <w:lang w:val="en-US"/>
              </w:rPr>
              <w:t>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of the Solution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_Toc351191913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F3088D3" w14:textId="77777777" w:rsidR="000846D0" w:rsidRDefault="009671D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4" w:history="1">
            <w:r w:rsidR="000846D0" w:rsidRPr="008B7BAA">
              <w:rPr>
                <w:rStyle w:val="Hiperligao"/>
                <w:noProof/>
                <w:lang w:val="en-US"/>
              </w:rPr>
              <w:t>2.1.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Statement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03FDF09B" w14:textId="77777777" w:rsidR="000846D0" w:rsidRDefault="009671D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5" w:history="1">
            <w:r w:rsidR="000846D0" w:rsidRPr="008B7BAA">
              <w:rPr>
                <w:rStyle w:val="Hiperligao"/>
                <w:noProof/>
                <w:lang w:val="en-US"/>
              </w:rPr>
              <w:t>2.2.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Major Features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400417CA" w14:textId="77777777" w:rsidR="000846D0" w:rsidRDefault="009671D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6" w:history="1">
            <w:r w:rsidR="000846D0" w:rsidRPr="008B7BAA">
              <w:rPr>
                <w:rStyle w:val="Hiperligao"/>
                <w:noProof/>
                <w:lang w:val="en-US"/>
              </w:rPr>
              <w:t>2.3.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Assumptions and Dependencies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_Toc351191916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118409" w14:textId="77777777" w:rsidR="000846D0" w:rsidRDefault="009671D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7" w:history="1">
            <w:r w:rsidR="000846D0" w:rsidRPr="008B7BAA">
              <w:rPr>
                <w:rStyle w:val="Hiperligao"/>
                <w:noProof/>
                <w:lang w:val="en-US"/>
              </w:rPr>
              <w:t>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Scope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_Toc351191917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53033D70" w14:textId="77777777" w:rsidR="000846D0" w:rsidRDefault="009671D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4" w:history="1">
            <w:r w:rsidR="000846D0" w:rsidRPr="008B7BAA">
              <w:rPr>
                <w:rStyle w:val="Hiperligao"/>
                <w:noProof/>
                <w:lang w:val="en-US"/>
              </w:rPr>
              <w:t>4.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Context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3E58C861" w14:textId="77777777" w:rsidR="000846D0" w:rsidRDefault="009671D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5" w:history="1">
            <w:r w:rsidR="000846D0" w:rsidRPr="008B7BAA">
              <w:rPr>
                <w:rStyle w:val="Hiperligao"/>
                <w:noProof/>
                <w:lang w:val="en-US"/>
              </w:rPr>
              <w:t>4.1.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Stakeholders Profiles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5E28AC" w:rsidRDefault="004630B1">
      <w:pPr>
        <w:rPr>
          <w:lang w:val="en-GB"/>
        </w:rPr>
      </w:pPr>
      <w:r w:rsidRPr="005E28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143AA3A" w14:textId="7DCEC882" w:rsidR="00906D0A" w:rsidRPr="005E28AC" w:rsidRDefault="00CF6984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E28AC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644DA8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191946" w:history="1">
        <w:r w:rsidR="000846D0" w:rsidRPr="00A906B5">
          <w:rPr>
            <w:rStyle w:val="Hiperligao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603F18AA" w14:textId="77777777" w:rsidR="000846D0" w:rsidRDefault="009671D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191947" w:history="1">
        <w:r w:rsidR="000846D0" w:rsidRPr="00A906B5">
          <w:rPr>
            <w:rStyle w:val="Hiperligao"/>
            <w:noProof/>
            <w:lang w:val="en-US"/>
          </w:rPr>
          <w:t>Table 2: Version history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_Toc351191947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966C27" w:rsidRPr="0071045A" w14:paraId="34E815E4" w14:textId="77777777" w:rsidTr="00DD22E3">
        <w:tc>
          <w:tcPr>
            <w:tcW w:w="1668" w:type="dxa"/>
            <w:vAlign w:val="center"/>
          </w:tcPr>
          <w:p w14:paraId="6BB3FE33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32BDFF0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260" w:type="dxa"/>
            <w:vAlign w:val="center"/>
          </w:tcPr>
          <w:p w14:paraId="753AEC4D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 w:rsidRPr="00DD22E3">
              <w:t>a21170228@alunos.isec.pt</w:t>
            </w:r>
          </w:p>
        </w:tc>
        <w:tc>
          <w:tcPr>
            <w:tcW w:w="2410" w:type="dxa"/>
            <w:vAlign w:val="center"/>
          </w:tcPr>
          <w:p w14:paraId="70883863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4920D716" w:rsidR="0014417A" w:rsidRPr="00895D61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DF96FE5" w14:textId="0BE833DF" w:rsidR="0014417A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260" w:type="dxa"/>
            <w:vAlign w:val="center"/>
          </w:tcPr>
          <w:p w14:paraId="654695A2" w14:textId="342B7D62" w:rsidR="0014417A" w:rsidRPr="00895D61" w:rsidRDefault="008F2B3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C1A8E">
              <w:rPr>
                <w:lang w:val="en-US"/>
              </w:rPr>
              <w:t>21170222@alunos.isec.pt</w:t>
            </w:r>
          </w:p>
        </w:tc>
        <w:tc>
          <w:tcPr>
            <w:tcW w:w="2410" w:type="dxa"/>
            <w:vAlign w:val="center"/>
          </w:tcPr>
          <w:p w14:paraId="5FE741FD" w14:textId="4014F75B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2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2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8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7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8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  <w:r w:rsidR="000943EE">
              <w:rPr>
                <w:lang w:val="en-US"/>
              </w:rPr>
              <w:t xml:space="preserve"> &amp; </w:t>
            </w:r>
            <w:proofErr w:type="spellStart"/>
            <w:r w:rsidR="000943EE">
              <w:rPr>
                <w:lang w:val="en-US"/>
              </w:rPr>
              <w:t>Mário</w:t>
            </w:r>
            <w:proofErr w:type="spellEnd"/>
            <w:r w:rsidR="000943EE"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77777777"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77777777"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8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966C27">
        <w:tc>
          <w:tcPr>
            <w:tcW w:w="1726" w:type="dxa"/>
            <w:vAlign w:val="center"/>
          </w:tcPr>
          <w:p w14:paraId="6BB7FADF" w14:textId="77777777"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966C27">
        <w:tc>
          <w:tcPr>
            <w:tcW w:w="1726" w:type="dxa"/>
            <w:vAlign w:val="center"/>
          </w:tcPr>
          <w:p w14:paraId="12B475E2" w14:textId="77777777"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6A206C88" w14:textId="77777777" w:rsidTr="00966C27">
        <w:tc>
          <w:tcPr>
            <w:tcW w:w="1726" w:type="dxa"/>
            <w:vAlign w:val="center"/>
          </w:tcPr>
          <w:p w14:paraId="031A5439" w14:textId="77777777" w:rsidR="00F52040" w:rsidRPr="00895D61" w:rsidRDefault="00F22D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13-03-2013</w:t>
            </w:r>
          </w:p>
        </w:tc>
        <w:tc>
          <w:tcPr>
            <w:tcW w:w="2199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Review English </w:t>
            </w:r>
          </w:p>
        </w:tc>
        <w:tc>
          <w:tcPr>
            <w:tcW w:w="1728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76816054" w14:textId="77777777" w:rsidTr="00966C27">
        <w:tc>
          <w:tcPr>
            <w:tcW w:w="1726" w:type="dxa"/>
            <w:vAlign w:val="center"/>
          </w:tcPr>
          <w:p w14:paraId="78F082B5" w14:textId="0DA62055" w:rsidR="00F52040" w:rsidRPr="00895D61" w:rsidRDefault="00DD0CF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14-03-2013</w:t>
            </w:r>
          </w:p>
        </w:tc>
        <w:tc>
          <w:tcPr>
            <w:tcW w:w="2199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Review</w:t>
            </w:r>
          </w:p>
        </w:tc>
        <w:tc>
          <w:tcPr>
            <w:tcW w:w="1728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30202" w:rsidRPr="00895D61" w14:paraId="38BD1A27" w14:textId="77777777" w:rsidTr="00966C27">
        <w:tc>
          <w:tcPr>
            <w:tcW w:w="1726" w:type="dxa"/>
            <w:vAlign w:val="center"/>
          </w:tcPr>
          <w:p w14:paraId="2D2B04E8" w14:textId="510BB2BB" w:rsidR="00130202" w:rsidRDefault="000846D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 and change state for approval</w:t>
            </w:r>
          </w:p>
        </w:tc>
        <w:tc>
          <w:tcPr>
            <w:tcW w:w="1728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809ABD" w14:textId="77777777" w:rsidR="00130202" w:rsidRDefault="000846D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966C27" w:rsidRPr="00895D61" w14:paraId="63E6336B" w14:textId="77777777" w:rsidTr="00966C27">
        <w:tc>
          <w:tcPr>
            <w:tcW w:w="1726" w:type="dxa"/>
            <w:vAlign w:val="center"/>
          </w:tcPr>
          <w:p w14:paraId="2CD4EC87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7F82BF45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5F0BE2A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FBC3417" w14:textId="77777777" w:rsidR="00966C27" w:rsidRPr="00895D61" w:rsidRDefault="00966C27" w:rsidP="00DD22E3">
            <w:pPr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27203C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1728" w:type="dxa"/>
            <w:vAlign w:val="center"/>
          </w:tcPr>
          <w:p w14:paraId="720C7B61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</w:p>
        </w:tc>
      </w:tr>
      <w:tr w:rsidR="00966C27" w:rsidRPr="00895D61" w14:paraId="6AA73CD0" w14:textId="77777777" w:rsidTr="00966C27">
        <w:tc>
          <w:tcPr>
            <w:tcW w:w="1726" w:type="dxa"/>
            <w:vAlign w:val="center"/>
          </w:tcPr>
          <w:p w14:paraId="3207C75F" w14:textId="7F62466E" w:rsidR="00966C27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F784433" w14:textId="7834EB22" w:rsidR="00966C27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73DD5DAC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E5F8726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1D0736E" w14:textId="212D7D40" w:rsidR="00966C27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8" w:type="dxa"/>
            <w:vAlign w:val="center"/>
          </w:tcPr>
          <w:p w14:paraId="34E90666" w14:textId="77777777" w:rsidR="00966C27" w:rsidRDefault="00966C2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9E4EB9" w:rsidRPr="00895D61" w14:paraId="0EC62077" w14:textId="77777777" w:rsidTr="000125D1">
        <w:trPr>
          <w:trHeight w:val="490"/>
        </w:trPr>
        <w:tc>
          <w:tcPr>
            <w:tcW w:w="1726" w:type="dxa"/>
            <w:vAlign w:val="center"/>
          </w:tcPr>
          <w:p w14:paraId="788F44D1" w14:textId="61D8319F" w:rsidR="009E4EB9" w:rsidRDefault="009E4EB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B500634" w14:textId="30DBB744" w:rsidR="009E4EB9" w:rsidRDefault="009E4EB9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Document</w:t>
            </w:r>
          </w:p>
        </w:tc>
        <w:tc>
          <w:tcPr>
            <w:tcW w:w="1728" w:type="dxa"/>
            <w:vAlign w:val="center"/>
          </w:tcPr>
          <w:p w14:paraId="380AD188" w14:textId="73B06460" w:rsidR="009E4EB9" w:rsidRDefault="009E4EB9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121523AE" w14:textId="2CBA3209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0067272" w14:textId="77777777" w:rsidR="009E4EB9" w:rsidRDefault="009E4EB9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616E03" w14:textId="5107A10C" w:rsidR="009E4EB9" w:rsidRDefault="009E4EB9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0125D1" w:rsidRPr="00895D61" w14:paraId="1DD354B9" w14:textId="77777777" w:rsidTr="000125D1">
        <w:trPr>
          <w:trHeight w:val="763"/>
        </w:trPr>
        <w:tc>
          <w:tcPr>
            <w:tcW w:w="1726" w:type="dxa"/>
            <w:vAlign w:val="center"/>
          </w:tcPr>
          <w:p w14:paraId="7683399B" w14:textId="6AE02711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Align w:val="center"/>
          </w:tcPr>
          <w:p w14:paraId="2345D909" w14:textId="76E90DC9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updating Scope </w:t>
            </w:r>
          </w:p>
        </w:tc>
        <w:tc>
          <w:tcPr>
            <w:tcW w:w="1728" w:type="dxa"/>
            <w:vAlign w:val="center"/>
          </w:tcPr>
          <w:p w14:paraId="49A3ED22" w14:textId="03B3D3D8" w:rsidR="000125D1" w:rsidRDefault="000125D1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30CD1A67" w14:textId="24D2B773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477AAE38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7A7B27" w14:textId="42D4702C" w:rsidR="000125D1" w:rsidRDefault="000125D1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0125D1" w:rsidRPr="00895D61" w14:paraId="61D73D06" w14:textId="77777777" w:rsidTr="00966C27">
        <w:tc>
          <w:tcPr>
            <w:tcW w:w="1726" w:type="dxa"/>
            <w:vAlign w:val="center"/>
          </w:tcPr>
          <w:p w14:paraId="038C5956" w14:textId="194D057F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06-04-2013</w:t>
            </w:r>
          </w:p>
        </w:tc>
        <w:tc>
          <w:tcPr>
            <w:tcW w:w="2199" w:type="dxa"/>
            <w:vAlign w:val="center"/>
          </w:tcPr>
          <w:p w14:paraId="3A4BE7F9" w14:textId="62E0AB14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0D0F09FC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4FEC9D0" w14:textId="6010146D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14198C6" w14:textId="77777777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 &amp;</w:t>
            </w:r>
          </w:p>
          <w:p w14:paraId="0D90EC0F" w14:textId="03A7A3BF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Filipe Brandão</w:t>
            </w:r>
          </w:p>
        </w:tc>
        <w:tc>
          <w:tcPr>
            <w:tcW w:w="1728" w:type="dxa"/>
            <w:vAlign w:val="center"/>
          </w:tcPr>
          <w:p w14:paraId="0BBCB778" w14:textId="3CB900AD" w:rsidR="000125D1" w:rsidRDefault="000125D1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493B8B" w:rsidRPr="00895D61" w14:paraId="5D244951" w14:textId="77777777" w:rsidTr="00966C27">
        <w:tc>
          <w:tcPr>
            <w:tcW w:w="1726" w:type="dxa"/>
            <w:vMerge w:val="restart"/>
            <w:vAlign w:val="center"/>
          </w:tcPr>
          <w:p w14:paraId="668B3CCC" w14:textId="541D9AB1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Merge w:val="restart"/>
            <w:vAlign w:val="center"/>
          </w:tcPr>
          <w:p w14:paraId="06A848A9" w14:textId="0EC45238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Document (change scope)</w:t>
            </w:r>
          </w:p>
        </w:tc>
        <w:tc>
          <w:tcPr>
            <w:tcW w:w="1728" w:type="dxa"/>
            <w:vMerge w:val="restart"/>
            <w:vAlign w:val="center"/>
          </w:tcPr>
          <w:p w14:paraId="00F83A1D" w14:textId="67274681" w:rsidR="00493B8B" w:rsidRDefault="00493B8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Merge w:val="restart"/>
            <w:vAlign w:val="center"/>
          </w:tcPr>
          <w:p w14:paraId="4DDA1F49" w14:textId="68C8B175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Merge w:val="restart"/>
            <w:vAlign w:val="center"/>
          </w:tcPr>
          <w:p w14:paraId="43EF0890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42867D6" w14:textId="764CB33C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493B8B" w:rsidRPr="00895D61" w14:paraId="073877B7" w14:textId="77777777" w:rsidTr="00966C27">
        <w:tc>
          <w:tcPr>
            <w:tcW w:w="1726" w:type="dxa"/>
            <w:vMerge/>
            <w:vAlign w:val="center"/>
          </w:tcPr>
          <w:p w14:paraId="52F334CF" w14:textId="77777777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Merge/>
            <w:vAlign w:val="center"/>
          </w:tcPr>
          <w:p w14:paraId="573DBB78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764DD55D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22FF4AC5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36E43651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049797" w14:textId="0EC95CAD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24EDC" w:rsidRPr="00895D61" w14:paraId="6A6A523E" w14:textId="77777777" w:rsidTr="00966C27">
        <w:tc>
          <w:tcPr>
            <w:tcW w:w="1726" w:type="dxa"/>
            <w:vAlign w:val="center"/>
          </w:tcPr>
          <w:p w14:paraId="5FB0CA27" w14:textId="0BE20020" w:rsidR="00D24EDC" w:rsidRDefault="00D24ED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1C482551" w14:textId="782B78CE" w:rsidR="00D24EDC" w:rsidRDefault="00D24E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16CC6487" w14:textId="741CCB9F" w:rsidR="00D24EDC" w:rsidRDefault="00D24EDC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3A394930" w14:textId="0FBC75D2" w:rsidR="00D24EDC" w:rsidRDefault="00D24E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42B98E7A" w14:textId="77777777" w:rsidR="00D24EDC" w:rsidRDefault="00D24ED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39BC891" w14:textId="4C00B1DC" w:rsidR="00D24EDC" w:rsidRDefault="00D24EDC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8F2B3F" w:rsidRPr="00895D61" w14:paraId="60017664" w14:textId="77777777" w:rsidTr="00966C27">
        <w:tc>
          <w:tcPr>
            <w:tcW w:w="1726" w:type="dxa"/>
            <w:vAlign w:val="center"/>
          </w:tcPr>
          <w:p w14:paraId="7D9559A2" w14:textId="6F0C2EA2" w:rsidR="008F2B3F" w:rsidRDefault="008F2B3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8F2B3F"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659C91C9" w14:textId="3C6F352E" w:rsidR="008F2B3F" w:rsidRDefault="008F2B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F2B3F">
              <w:rPr>
                <w:lang w:val="en-US"/>
              </w:rPr>
              <w:t>hange state for approval</w:t>
            </w:r>
          </w:p>
        </w:tc>
        <w:tc>
          <w:tcPr>
            <w:tcW w:w="1728" w:type="dxa"/>
            <w:vAlign w:val="center"/>
          </w:tcPr>
          <w:p w14:paraId="4291C8A0" w14:textId="6918A4AB" w:rsidR="008F2B3F" w:rsidRDefault="008F2B3F" w:rsidP="0071045A">
            <w:pPr>
              <w:jc w:val="center"/>
              <w:rPr>
                <w:lang w:val="en-US"/>
              </w:rPr>
            </w:pPr>
            <w:proofErr w:type="spellStart"/>
            <w:r w:rsidRPr="008F2B3F">
              <w:rPr>
                <w:lang w:val="en-US"/>
              </w:rPr>
              <w:t>João</w:t>
            </w:r>
            <w:proofErr w:type="spellEnd"/>
            <w:r w:rsidRPr="008F2B3F">
              <w:rPr>
                <w:lang w:val="en-US"/>
              </w:rPr>
              <w:t xml:space="preserve"> </w:t>
            </w:r>
            <w:proofErr w:type="spellStart"/>
            <w:r w:rsidRPr="008F2B3F"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6DCA7E96" w14:textId="7569F3D5" w:rsidR="008F2B3F" w:rsidRDefault="008F2B3F" w:rsidP="0071045A">
            <w:pPr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0C671FE1" w14:textId="77777777" w:rsidR="008F2B3F" w:rsidRDefault="008F2B3F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B3EB70E" w14:textId="08B7631D" w:rsidR="008F2B3F" w:rsidRDefault="008F2B3F" w:rsidP="0071045A">
            <w:pPr>
              <w:keepNext/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Ready for Approval</w:t>
            </w:r>
          </w:p>
        </w:tc>
      </w:tr>
      <w:tr w:rsidR="00026A5B" w:rsidRPr="00895D61" w14:paraId="1BBA25F7" w14:textId="77777777" w:rsidTr="00966C27">
        <w:trPr>
          <w:ins w:id="3" w:author="Carla Silva Machado" w:date="2013-04-12T21:11:00Z"/>
        </w:trPr>
        <w:tc>
          <w:tcPr>
            <w:tcW w:w="1726" w:type="dxa"/>
            <w:vAlign w:val="center"/>
          </w:tcPr>
          <w:p w14:paraId="70785DE5" w14:textId="4D86113F" w:rsidR="00026A5B" w:rsidRPr="008F2B3F" w:rsidRDefault="00026A5B" w:rsidP="0071045A">
            <w:pPr>
              <w:pStyle w:val="SemEspaamento"/>
              <w:jc w:val="center"/>
              <w:rPr>
                <w:ins w:id="4" w:author="Carla Silva Machado" w:date="2013-04-12T21:11:00Z"/>
                <w:rFonts w:eastAsiaTheme="minorHAnsi"/>
                <w:lang w:val="en-US"/>
              </w:rPr>
            </w:pPr>
            <w:ins w:id="5" w:author="Carla Silva Machado" w:date="2013-04-12T21:12:00Z">
              <w:r>
                <w:rPr>
                  <w:rFonts w:eastAsiaTheme="minorHAnsi"/>
                  <w:lang w:val="en-US"/>
                </w:rPr>
                <w:t>12-04-2013</w:t>
              </w:r>
            </w:ins>
          </w:p>
        </w:tc>
        <w:tc>
          <w:tcPr>
            <w:tcW w:w="2199" w:type="dxa"/>
            <w:vAlign w:val="center"/>
          </w:tcPr>
          <w:p w14:paraId="54B6FB99" w14:textId="6217464C" w:rsidR="00026A5B" w:rsidRDefault="00026A5B" w:rsidP="0071045A">
            <w:pPr>
              <w:jc w:val="center"/>
              <w:rPr>
                <w:ins w:id="6" w:author="Carla Silva Machado" w:date="2013-04-12T21:11:00Z"/>
                <w:lang w:val="en-US"/>
              </w:rPr>
            </w:pPr>
            <w:ins w:id="7" w:author="Carla Silva Machado" w:date="2013-04-12T21:12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28" w:type="dxa"/>
            <w:vAlign w:val="center"/>
          </w:tcPr>
          <w:p w14:paraId="0ADEFB85" w14:textId="557C8975" w:rsidR="00026A5B" w:rsidRPr="008F2B3F" w:rsidRDefault="00026A5B" w:rsidP="0071045A">
            <w:pPr>
              <w:jc w:val="center"/>
              <w:rPr>
                <w:ins w:id="8" w:author="Carla Silva Machado" w:date="2013-04-12T21:11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763D61D" w14:textId="4B6C70F4" w:rsidR="00026A5B" w:rsidRPr="008F2B3F" w:rsidRDefault="00026A5B" w:rsidP="0071045A">
            <w:pPr>
              <w:jc w:val="center"/>
              <w:rPr>
                <w:ins w:id="9" w:author="Carla Silva Machado" w:date="2013-04-12T21:11:00Z"/>
                <w:lang w:val="en-US"/>
              </w:rPr>
            </w:pPr>
            <w:ins w:id="10" w:author="Carla Silva Machado" w:date="2013-04-12T21:12:00Z">
              <w:r>
                <w:rPr>
                  <w:lang w:val="en-US"/>
                </w:rPr>
                <w:t>1.1</w:t>
              </w:r>
            </w:ins>
          </w:p>
        </w:tc>
        <w:tc>
          <w:tcPr>
            <w:tcW w:w="1249" w:type="dxa"/>
            <w:vAlign w:val="center"/>
          </w:tcPr>
          <w:p w14:paraId="3C19E43D" w14:textId="25B23A01" w:rsidR="00026A5B" w:rsidRDefault="00026A5B" w:rsidP="0071045A">
            <w:pPr>
              <w:jc w:val="center"/>
              <w:rPr>
                <w:ins w:id="11" w:author="Carla Silva Machado" w:date="2013-04-12T21:11:00Z"/>
                <w:lang w:val="en-US"/>
              </w:rPr>
            </w:pPr>
            <w:ins w:id="12" w:author="Carla Silva Machado" w:date="2013-04-12T21:12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8" w:type="dxa"/>
            <w:vAlign w:val="center"/>
          </w:tcPr>
          <w:p w14:paraId="4855B97F" w14:textId="0426C2D0" w:rsidR="00026A5B" w:rsidRPr="008F2B3F" w:rsidRDefault="00026A5B" w:rsidP="0071045A">
            <w:pPr>
              <w:keepNext/>
              <w:jc w:val="center"/>
              <w:rPr>
                <w:ins w:id="13" w:author="Carla Silva Machado" w:date="2013-04-12T21:11:00Z"/>
                <w:lang w:val="en-US"/>
              </w:rPr>
            </w:pPr>
            <w:ins w:id="14" w:author="Carla Silva Machado" w:date="2013-04-12T21:12:00Z">
              <w:r w:rsidRPr="008F2B3F">
                <w:rPr>
                  <w:lang w:val="en-US"/>
                </w:rPr>
                <w:t>Ready for Approval</w:t>
              </w:r>
            </w:ins>
          </w:p>
        </w:tc>
      </w:tr>
      <w:tr w:rsidR="00026A5B" w:rsidRPr="00895D61" w14:paraId="497B20B4" w14:textId="77777777" w:rsidTr="00966C27">
        <w:trPr>
          <w:ins w:id="15" w:author="Carla Silva Machado" w:date="2013-04-12T21:11:00Z"/>
        </w:trPr>
        <w:tc>
          <w:tcPr>
            <w:tcW w:w="1726" w:type="dxa"/>
            <w:vAlign w:val="center"/>
          </w:tcPr>
          <w:p w14:paraId="26D0B86D" w14:textId="58462A39" w:rsidR="00026A5B" w:rsidRPr="008F2B3F" w:rsidRDefault="00BC080C" w:rsidP="0071045A">
            <w:pPr>
              <w:pStyle w:val="SemEspaamento"/>
              <w:jc w:val="center"/>
              <w:rPr>
                <w:ins w:id="16" w:author="Carla Silva Machado" w:date="2013-04-12T21:11:00Z"/>
                <w:rFonts w:eastAsiaTheme="minorHAnsi"/>
                <w:lang w:val="en-US"/>
              </w:rPr>
            </w:pPr>
            <w:ins w:id="17" w:author="Filipe Brandão" w:date="2013-04-13T10:35:00Z">
              <w:r>
                <w:rPr>
                  <w:rFonts w:eastAsiaTheme="minorHAnsi"/>
                  <w:lang w:val="en-US"/>
                </w:rPr>
                <w:t>13-04-2013</w:t>
              </w:r>
            </w:ins>
          </w:p>
        </w:tc>
        <w:tc>
          <w:tcPr>
            <w:tcW w:w="2199" w:type="dxa"/>
            <w:vAlign w:val="center"/>
          </w:tcPr>
          <w:p w14:paraId="303FFF6C" w14:textId="16CEAB7F" w:rsidR="00026A5B" w:rsidRDefault="00BC080C" w:rsidP="0071045A">
            <w:pPr>
              <w:jc w:val="center"/>
              <w:rPr>
                <w:ins w:id="18" w:author="Carla Silva Machado" w:date="2013-04-12T21:11:00Z"/>
                <w:lang w:val="en-US"/>
              </w:rPr>
            </w:pPr>
            <w:ins w:id="19" w:author="Filipe Brandão" w:date="2013-04-13T10:35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28" w:type="dxa"/>
            <w:vAlign w:val="center"/>
          </w:tcPr>
          <w:p w14:paraId="22369333" w14:textId="77777777" w:rsidR="00026A5B" w:rsidRPr="008F2B3F" w:rsidRDefault="00026A5B" w:rsidP="0071045A">
            <w:pPr>
              <w:jc w:val="center"/>
              <w:rPr>
                <w:ins w:id="20" w:author="Carla Silva Machado" w:date="2013-04-12T21:11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2B9D183" w14:textId="1195D200" w:rsidR="00026A5B" w:rsidRPr="008F2B3F" w:rsidRDefault="00BC080C" w:rsidP="0071045A">
            <w:pPr>
              <w:jc w:val="center"/>
              <w:rPr>
                <w:ins w:id="21" w:author="Carla Silva Machado" w:date="2013-04-12T21:11:00Z"/>
                <w:lang w:val="en-US"/>
              </w:rPr>
            </w:pPr>
            <w:ins w:id="22" w:author="Filipe Brandão" w:date="2013-04-13T10:36:00Z">
              <w:r>
                <w:rPr>
                  <w:lang w:val="en-US"/>
                </w:rPr>
                <w:t>1.1</w:t>
              </w:r>
            </w:ins>
          </w:p>
        </w:tc>
        <w:tc>
          <w:tcPr>
            <w:tcW w:w="1249" w:type="dxa"/>
            <w:vAlign w:val="center"/>
          </w:tcPr>
          <w:p w14:paraId="4DA75B17" w14:textId="696489B7" w:rsidR="00026A5B" w:rsidRDefault="00BC080C" w:rsidP="0071045A">
            <w:pPr>
              <w:jc w:val="center"/>
              <w:rPr>
                <w:ins w:id="23" w:author="Carla Silva Machado" w:date="2013-04-12T21:11:00Z"/>
                <w:lang w:val="en-US"/>
              </w:rPr>
            </w:pPr>
            <w:ins w:id="24" w:author="Filipe Brandão" w:date="2013-04-13T10:36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1728" w:type="dxa"/>
            <w:vAlign w:val="center"/>
          </w:tcPr>
          <w:p w14:paraId="285E6CA8" w14:textId="51042159" w:rsidR="00026A5B" w:rsidRPr="008F2B3F" w:rsidRDefault="00BC080C" w:rsidP="0071045A">
            <w:pPr>
              <w:keepNext/>
              <w:jc w:val="center"/>
              <w:rPr>
                <w:ins w:id="25" w:author="Carla Silva Machado" w:date="2013-04-12T21:11:00Z"/>
                <w:lang w:val="en-US"/>
              </w:rPr>
            </w:pPr>
            <w:ins w:id="26" w:author="Filipe Brandão" w:date="2013-04-13T10:36:00Z">
              <w:r>
                <w:rPr>
                  <w:lang w:val="en-US"/>
                </w:rPr>
                <w:t>Ready for Approval</w:t>
              </w:r>
            </w:ins>
            <w:bookmarkStart w:id="27" w:name="_GoBack"/>
            <w:bookmarkEnd w:id="27"/>
          </w:p>
        </w:tc>
      </w:tr>
      <w:tr w:rsidR="00026A5B" w:rsidRPr="00895D61" w14:paraId="64D487BE" w14:textId="77777777" w:rsidTr="00966C27">
        <w:trPr>
          <w:ins w:id="28" w:author="Carla Silva Machado" w:date="2013-04-12T21:11:00Z"/>
        </w:trPr>
        <w:tc>
          <w:tcPr>
            <w:tcW w:w="1726" w:type="dxa"/>
            <w:vAlign w:val="center"/>
          </w:tcPr>
          <w:p w14:paraId="5D4375C3" w14:textId="77777777" w:rsidR="00026A5B" w:rsidRPr="008F2B3F" w:rsidRDefault="00026A5B" w:rsidP="0071045A">
            <w:pPr>
              <w:pStyle w:val="SemEspaamento"/>
              <w:jc w:val="center"/>
              <w:rPr>
                <w:ins w:id="29" w:author="Carla Silva Machado" w:date="2013-04-12T21:11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0009A6DD" w14:textId="77777777" w:rsidR="00026A5B" w:rsidRDefault="00026A5B" w:rsidP="0071045A">
            <w:pPr>
              <w:jc w:val="center"/>
              <w:rPr>
                <w:ins w:id="30" w:author="Carla Silva Machado" w:date="2013-04-12T21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D532AC7" w14:textId="77777777" w:rsidR="00026A5B" w:rsidRPr="008F2B3F" w:rsidRDefault="00026A5B" w:rsidP="0071045A">
            <w:pPr>
              <w:jc w:val="center"/>
              <w:rPr>
                <w:ins w:id="31" w:author="Carla Silva Machado" w:date="2013-04-12T21:11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A9CDA80" w14:textId="77777777" w:rsidR="00026A5B" w:rsidRPr="008F2B3F" w:rsidRDefault="00026A5B" w:rsidP="0071045A">
            <w:pPr>
              <w:jc w:val="center"/>
              <w:rPr>
                <w:ins w:id="32" w:author="Carla Silva Machado" w:date="2013-04-12T21:11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E774F8F" w14:textId="77777777" w:rsidR="00026A5B" w:rsidRDefault="00026A5B" w:rsidP="0071045A">
            <w:pPr>
              <w:jc w:val="center"/>
              <w:rPr>
                <w:ins w:id="33" w:author="Carla Silva Machado" w:date="2013-04-12T21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23420A1" w14:textId="77777777" w:rsidR="00026A5B" w:rsidRPr="008F2B3F" w:rsidRDefault="00026A5B" w:rsidP="0071045A">
            <w:pPr>
              <w:keepNext/>
              <w:jc w:val="center"/>
              <w:rPr>
                <w:ins w:id="34" w:author="Carla Silva Machado" w:date="2013-04-12T21:11:00Z"/>
                <w:lang w:val="en-US"/>
              </w:rPr>
            </w:pPr>
          </w:p>
        </w:tc>
      </w:tr>
      <w:tr w:rsidR="00026A5B" w:rsidRPr="00895D61" w14:paraId="21D13D72" w14:textId="77777777" w:rsidTr="00966C27">
        <w:trPr>
          <w:ins w:id="35" w:author="Carla Silva Machado" w:date="2013-04-12T21:11:00Z"/>
        </w:trPr>
        <w:tc>
          <w:tcPr>
            <w:tcW w:w="1726" w:type="dxa"/>
            <w:vAlign w:val="center"/>
          </w:tcPr>
          <w:p w14:paraId="48687A43" w14:textId="77777777" w:rsidR="00026A5B" w:rsidRPr="008F2B3F" w:rsidRDefault="00026A5B" w:rsidP="0071045A">
            <w:pPr>
              <w:pStyle w:val="SemEspaamento"/>
              <w:jc w:val="center"/>
              <w:rPr>
                <w:ins w:id="36" w:author="Carla Silva Machado" w:date="2013-04-12T21:11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6B2727F1" w14:textId="77777777" w:rsidR="00026A5B" w:rsidRDefault="00026A5B" w:rsidP="0071045A">
            <w:pPr>
              <w:jc w:val="center"/>
              <w:rPr>
                <w:ins w:id="37" w:author="Carla Silva Machado" w:date="2013-04-12T21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8342CF4" w14:textId="77777777" w:rsidR="00026A5B" w:rsidRPr="008F2B3F" w:rsidRDefault="00026A5B" w:rsidP="0071045A">
            <w:pPr>
              <w:jc w:val="center"/>
              <w:rPr>
                <w:ins w:id="38" w:author="Carla Silva Machado" w:date="2013-04-12T21:11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4AD75C3" w14:textId="77777777" w:rsidR="00026A5B" w:rsidRPr="008F2B3F" w:rsidRDefault="00026A5B" w:rsidP="0071045A">
            <w:pPr>
              <w:jc w:val="center"/>
              <w:rPr>
                <w:ins w:id="39" w:author="Carla Silva Machado" w:date="2013-04-12T21:11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D8BB3F8" w14:textId="77777777" w:rsidR="00026A5B" w:rsidRDefault="00026A5B" w:rsidP="0071045A">
            <w:pPr>
              <w:jc w:val="center"/>
              <w:rPr>
                <w:ins w:id="40" w:author="Carla Silva Machado" w:date="2013-04-12T21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843425" w14:textId="77777777" w:rsidR="00026A5B" w:rsidRPr="008F2B3F" w:rsidRDefault="00026A5B" w:rsidP="0071045A">
            <w:pPr>
              <w:keepNext/>
              <w:jc w:val="center"/>
              <w:rPr>
                <w:ins w:id="41" w:author="Carla Silva Machado" w:date="2013-04-12T21:11:00Z"/>
                <w:lang w:val="en-US"/>
              </w:rPr>
            </w:pPr>
          </w:p>
        </w:tc>
      </w:tr>
      <w:tr w:rsidR="00026A5B" w:rsidRPr="00895D61" w14:paraId="4CF64823" w14:textId="77777777" w:rsidTr="00966C27">
        <w:trPr>
          <w:ins w:id="42" w:author="Carla Silva Machado" w:date="2013-04-12T21:12:00Z"/>
        </w:trPr>
        <w:tc>
          <w:tcPr>
            <w:tcW w:w="1726" w:type="dxa"/>
            <w:vAlign w:val="center"/>
          </w:tcPr>
          <w:p w14:paraId="17F8D609" w14:textId="77777777" w:rsidR="00026A5B" w:rsidRPr="008F2B3F" w:rsidRDefault="00026A5B" w:rsidP="0071045A">
            <w:pPr>
              <w:pStyle w:val="SemEspaamento"/>
              <w:jc w:val="center"/>
              <w:rPr>
                <w:ins w:id="43" w:author="Carla Silva Machado" w:date="2013-04-12T21:12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4037E0ED" w14:textId="77777777" w:rsidR="00026A5B" w:rsidRDefault="00026A5B" w:rsidP="0071045A">
            <w:pPr>
              <w:jc w:val="center"/>
              <w:rPr>
                <w:ins w:id="44" w:author="Carla Silva Machado" w:date="2013-04-12T21:1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ABCACC7" w14:textId="77777777" w:rsidR="00026A5B" w:rsidRPr="008F2B3F" w:rsidRDefault="00026A5B" w:rsidP="0071045A">
            <w:pPr>
              <w:jc w:val="center"/>
              <w:rPr>
                <w:ins w:id="45" w:author="Carla Silva Machado" w:date="2013-04-12T21:12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33D2F79" w14:textId="77777777" w:rsidR="00026A5B" w:rsidRPr="008F2B3F" w:rsidRDefault="00026A5B" w:rsidP="0071045A">
            <w:pPr>
              <w:jc w:val="center"/>
              <w:rPr>
                <w:ins w:id="46" w:author="Carla Silva Machado" w:date="2013-04-12T21:12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D53255A" w14:textId="77777777" w:rsidR="00026A5B" w:rsidRDefault="00026A5B" w:rsidP="0071045A">
            <w:pPr>
              <w:jc w:val="center"/>
              <w:rPr>
                <w:ins w:id="47" w:author="Carla Silva Machado" w:date="2013-04-12T21:1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9CCB2DB" w14:textId="77777777" w:rsidR="00026A5B" w:rsidRPr="008F2B3F" w:rsidRDefault="00026A5B" w:rsidP="0071045A">
            <w:pPr>
              <w:keepNext/>
              <w:jc w:val="center"/>
              <w:rPr>
                <w:ins w:id="48" w:author="Carla Silva Machado" w:date="2013-04-12T21:12:00Z"/>
                <w:lang w:val="en-US"/>
              </w:rPr>
            </w:pPr>
          </w:p>
        </w:tc>
      </w:tr>
      <w:tr w:rsidR="00026A5B" w:rsidRPr="00895D61" w14:paraId="51ABF941" w14:textId="77777777" w:rsidTr="00966C27">
        <w:trPr>
          <w:ins w:id="49" w:author="Carla Silva Machado" w:date="2013-04-12T21:12:00Z"/>
        </w:trPr>
        <w:tc>
          <w:tcPr>
            <w:tcW w:w="1726" w:type="dxa"/>
            <w:vAlign w:val="center"/>
          </w:tcPr>
          <w:p w14:paraId="1F3A329F" w14:textId="77777777" w:rsidR="00026A5B" w:rsidRPr="008F2B3F" w:rsidRDefault="00026A5B" w:rsidP="0071045A">
            <w:pPr>
              <w:pStyle w:val="SemEspaamento"/>
              <w:jc w:val="center"/>
              <w:rPr>
                <w:ins w:id="50" w:author="Carla Silva Machado" w:date="2013-04-12T21:12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6B4B151" w14:textId="77777777" w:rsidR="00026A5B" w:rsidRDefault="00026A5B" w:rsidP="0071045A">
            <w:pPr>
              <w:jc w:val="center"/>
              <w:rPr>
                <w:ins w:id="51" w:author="Carla Silva Machado" w:date="2013-04-12T21:1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D0322B4" w14:textId="77777777" w:rsidR="00026A5B" w:rsidRPr="008F2B3F" w:rsidRDefault="00026A5B" w:rsidP="0071045A">
            <w:pPr>
              <w:jc w:val="center"/>
              <w:rPr>
                <w:ins w:id="52" w:author="Carla Silva Machado" w:date="2013-04-12T21:12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C5728A8" w14:textId="77777777" w:rsidR="00026A5B" w:rsidRPr="008F2B3F" w:rsidRDefault="00026A5B" w:rsidP="0071045A">
            <w:pPr>
              <w:jc w:val="center"/>
              <w:rPr>
                <w:ins w:id="53" w:author="Carla Silva Machado" w:date="2013-04-12T21:12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6BFA9FE" w14:textId="77777777" w:rsidR="00026A5B" w:rsidRDefault="00026A5B" w:rsidP="0071045A">
            <w:pPr>
              <w:jc w:val="center"/>
              <w:rPr>
                <w:ins w:id="54" w:author="Carla Silva Machado" w:date="2013-04-12T21:1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E963F1" w14:textId="77777777" w:rsidR="00026A5B" w:rsidRPr="008F2B3F" w:rsidRDefault="00026A5B" w:rsidP="0071045A">
            <w:pPr>
              <w:keepNext/>
              <w:jc w:val="center"/>
              <w:rPr>
                <w:ins w:id="55" w:author="Carla Silva Machado" w:date="2013-04-12T21:12:00Z"/>
                <w:lang w:val="en-US"/>
              </w:rPr>
            </w:pPr>
          </w:p>
        </w:tc>
      </w:tr>
    </w:tbl>
    <w:p w14:paraId="5C5962DC" w14:textId="5C8EBB38" w:rsidR="00895D61" w:rsidRPr="00AA3DF8" w:rsidRDefault="0071045A" w:rsidP="0071045A">
      <w:pPr>
        <w:pStyle w:val="Legenda"/>
        <w:rPr>
          <w:lang w:val="en-US"/>
        </w:rPr>
      </w:pPr>
      <w:bookmarkStart w:id="56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56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57" w:name="_Toc351191909"/>
      <w:r>
        <w:rPr>
          <w:lang w:val="en-US"/>
        </w:rPr>
        <w:t>Business Requirements</w:t>
      </w:r>
      <w:bookmarkEnd w:id="57"/>
    </w:p>
    <w:p w14:paraId="70613DCF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58" w:name="_Toc351191910"/>
      <w:r w:rsidRPr="000D27CB">
        <w:t>Background</w:t>
      </w:r>
      <w:bookmarkEnd w:id="58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05751578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 w:rsidR="008B6D80">
        <w:rPr>
          <w:lang w:val="en-US"/>
        </w:rPr>
        <w:t>the time</w:t>
      </w:r>
      <w:r w:rsidR="003B5DF0">
        <w:rPr>
          <w:lang w:val="en-US"/>
        </w:rPr>
        <w:t xml:space="preserve"> spent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59" w:name="_Toc351191911"/>
      <w:r w:rsidRPr="00046EE3">
        <w:rPr>
          <w:lang w:val="en-US"/>
        </w:rPr>
        <w:t>Objectives and Success Criteria</w:t>
      </w:r>
      <w:bookmarkEnd w:id="59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60" w:name="_Toc351191912"/>
      <w:r w:rsidRPr="00046EE3">
        <w:rPr>
          <w:lang w:val="en-US"/>
        </w:rPr>
        <w:t>Business Risks</w:t>
      </w:r>
      <w:bookmarkEnd w:id="60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61" w:name="_Toc351191913"/>
      <w:r>
        <w:rPr>
          <w:lang w:val="en-US"/>
        </w:rPr>
        <w:lastRenderedPageBreak/>
        <w:t>Vision of the Solution</w:t>
      </w:r>
      <w:bookmarkEnd w:id="61"/>
    </w:p>
    <w:p w14:paraId="691A7D76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62" w:name="_Toc351191914"/>
      <w:r>
        <w:rPr>
          <w:lang w:val="en-US"/>
        </w:rPr>
        <w:t>Vision Statement</w:t>
      </w:r>
      <w:bookmarkEnd w:id="62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45D7DC8F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r w:rsidR="003B5DF0">
        <w:rPr>
          <w:lang w:val="en-US"/>
        </w:rPr>
        <w:t xml:space="preserve"> and</w:t>
      </w:r>
      <w:r w:rsidR="00B67385">
        <w:rPr>
          <w:lang w:val="en-US"/>
        </w:rPr>
        <w:t xml:space="preserve"> </w:t>
      </w:r>
      <w:r w:rsidR="00F41415">
        <w:rPr>
          <w:lang w:val="en-US"/>
        </w:rPr>
        <w:t>a little text describ</w:t>
      </w:r>
      <w:r w:rsidR="003B5DF0">
        <w:rPr>
          <w:lang w:val="en-US"/>
        </w:rPr>
        <w:t>ing</w:t>
      </w:r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r w:rsidR="003B5DF0">
        <w:rPr>
          <w:lang w:val="en-US"/>
        </w:rPr>
        <w:t xml:space="preserve">time </w:t>
      </w:r>
      <w:r w:rsidR="00B67385">
        <w:rPr>
          <w:lang w:val="en-US"/>
        </w:rPr>
        <w:t>tracking</w:t>
      </w:r>
      <w:r w:rsidR="00F41415">
        <w:rPr>
          <w:lang w:val="en-US"/>
        </w:rPr>
        <w:t xml:space="preserve"> anytime by pressing the button provided by </w:t>
      </w:r>
      <w:ins w:id="63" w:author="Carla Silva Machado" w:date="2013-04-12T21:09:00Z">
        <w:r w:rsidR="00026A5B">
          <w:rPr>
            <w:lang w:val="en-US"/>
          </w:rPr>
          <w:t xml:space="preserve">the </w:t>
        </w:r>
      </w:ins>
      <w:r w:rsidR="00F41415">
        <w:rPr>
          <w:lang w:val="en-US"/>
        </w:rPr>
        <w:t xml:space="preserve">smartphone. </w:t>
      </w:r>
    </w:p>
    <w:p w14:paraId="57F2F9F8" w14:textId="77777777" w:rsidR="002F7AC7" w:rsidRDefault="002F7AC7" w:rsidP="00333863">
      <w:pPr>
        <w:jc w:val="both"/>
        <w:rPr>
          <w:lang w:val="en-US"/>
        </w:rPr>
      </w:pPr>
      <w:r>
        <w:rPr>
          <w:lang w:val="en-US"/>
        </w:rPr>
        <w:t xml:space="preserve">The use of the Smartphone which synchronizes with the computer provides more portability thus enabling the users a better management of their time. </w:t>
      </w:r>
    </w:p>
    <w:p w14:paraId="1F6C94E2" w14:textId="6686C0C1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3B5DF0">
        <w:rPr>
          <w:lang w:val="en-US"/>
        </w:rPr>
        <w:t xml:space="preserve"> console</w:t>
      </w:r>
      <w:r>
        <w:rPr>
          <w:lang w:val="en-US"/>
        </w:rPr>
        <w:t xml:space="preserve"> application will be developed </w:t>
      </w:r>
      <w:r w:rsidR="003B5DF0">
        <w:rPr>
          <w:lang w:val="en-US"/>
        </w:rPr>
        <w:t xml:space="preserve">using </w:t>
      </w:r>
      <w:r>
        <w:rPr>
          <w:lang w:val="en-US"/>
        </w:rPr>
        <w:t>.NET platform</w:t>
      </w:r>
      <w:r w:rsidR="003B5DF0">
        <w:rPr>
          <w:lang w:val="en-US"/>
        </w:rPr>
        <w:t xml:space="preserve"> and</w:t>
      </w:r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r w:rsidR="003B5DF0">
        <w:rPr>
          <w:lang w:val="en-US"/>
        </w:rPr>
        <w:t xml:space="preserve"> using</w:t>
      </w:r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r w:rsidR="003B5DF0">
        <w:rPr>
          <w:lang w:val="en-US"/>
        </w:rPr>
        <w:t>s</w:t>
      </w:r>
      <w:r w:rsidR="00F36106">
        <w:rPr>
          <w:lang w:val="en-US"/>
        </w:rPr>
        <w:t xml:space="preserve"> easily and view </w:t>
      </w:r>
      <w:r w:rsidR="003B5DF0">
        <w:rPr>
          <w:lang w:val="en-US"/>
        </w:rPr>
        <w:t xml:space="preserve">the tasks </w:t>
      </w:r>
      <w:r w:rsidR="00F36106">
        <w:rPr>
          <w:lang w:val="en-US"/>
        </w:rPr>
        <w:t>historical.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64" w:name="_Toc351191915"/>
      <w:r>
        <w:rPr>
          <w:lang w:val="en-US"/>
        </w:rPr>
        <w:t>Major Features</w:t>
      </w:r>
      <w:bookmarkEnd w:id="64"/>
    </w:p>
    <w:p w14:paraId="29313CBF" w14:textId="3B964DE6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</w:t>
      </w:r>
      <w:r w:rsidR="00493B8B">
        <w:rPr>
          <w:lang w:val="en-US"/>
        </w:rPr>
        <w:t>, editing and deleting</w:t>
      </w:r>
      <w:r w:rsidR="009602E3">
        <w:rPr>
          <w:lang w:val="en-US"/>
        </w:rPr>
        <w:t xml:space="preserve">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104357AA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r w:rsidR="002F7AC7">
        <w:rPr>
          <w:lang w:val="en-US"/>
        </w:rPr>
        <w:t>Inactivity a</w:t>
      </w:r>
      <w:r>
        <w:rPr>
          <w:lang w:val="en-US"/>
        </w:rPr>
        <w:t>lerts;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6A845827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>using</w:t>
      </w:r>
      <w:r w:rsidR="002F7AC7">
        <w:rPr>
          <w:lang w:val="en-US"/>
        </w:rPr>
        <w:t xml:space="preserve"> an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 w:rsidR="009602E3">
        <w:rPr>
          <w:lang w:val="en-US"/>
        </w:rPr>
        <w:t>;</w:t>
      </w:r>
    </w:p>
    <w:p w14:paraId="037ECE7C" w14:textId="6E3EF8BB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r w:rsidR="002F7AC7">
        <w:rPr>
          <w:lang w:val="en-US"/>
        </w:rPr>
        <w:t>a</w:t>
      </w:r>
      <w:r w:rsidR="00966C27">
        <w:rPr>
          <w:lang w:val="en-US"/>
        </w:rPr>
        <w:t>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>
        <w:rPr>
          <w:lang w:val="en-US"/>
        </w:rPr>
        <w:t>;</w:t>
      </w:r>
    </w:p>
    <w:p w14:paraId="3E677C63" w14:textId="219CBA86" w:rsidR="00E27732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65" w:name="_Toc25579283"/>
      <w:bookmarkStart w:id="66" w:name="_Toc351191916"/>
      <w:r w:rsidRPr="005A3E15">
        <w:rPr>
          <w:lang w:val="en-US"/>
        </w:rPr>
        <w:t>Assumptions and Dependencies</w:t>
      </w:r>
      <w:bookmarkEnd w:id="65"/>
      <w:bookmarkEnd w:id="66"/>
    </w:p>
    <w:p w14:paraId="7F23D52C" w14:textId="14F5A029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</w:t>
      </w:r>
      <w:r w:rsidR="00F22D73">
        <w:rPr>
          <w:lang w:val="en-US"/>
        </w:rPr>
        <w:t xml:space="preserve"> a Windows OS with at least the </w:t>
      </w:r>
      <w:r w:rsidR="00E27732">
        <w:rPr>
          <w:lang w:val="en-US"/>
        </w:rPr>
        <w:t>Vista</w:t>
      </w:r>
      <w:r w:rsidR="00F22D73">
        <w:rPr>
          <w:lang w:val="en-US"/>
        </w:rPr>
        <w:t xml:space="preserve"> version</w:t>
      </w:r>
      <w:r w:rsidR="009D1A8E">
        <w:rPr>
          <w:lang w:val="en-US"/>
        </w:rPr>
        <w:t>;</w:t>
      </w:r>
    </w:p>
    <w:p w14:paraId="1CB5F67E" w14:textId="2E0DEF15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r w:rsidR="00E27732">
        <w:rPr>
          <w:lang w:val="en-US"/>
        </w:rPr>
        <w:t>5</w:t>
      </w:r>
      <w:r w:rsidR="004E5B21">
        <w:rPr>
          <w:lang w:val="en-US"/>
        </w:rPr>
        <w:t>;</w:t>
      </w:r>
    </w:p>
    <w:p w14:paraId="0BBDFCD8" w14:textId="0EF06806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</w:t>
      </w:r>
      <w:r w:rsidR="00E27732">
        <w:rPr>
          <w:lang w:val="en-US"/>
        </w:rPr>
        <w:t xml:space="preserve"> and the smartphone must be connected to the same network</w:t>
      </w:r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3246F830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AS-4: The </w:t>
      </w:r>
      <w:r w:rsidR="002F7AC7">
        <w:rPr>
          <w:lang w:val="en-US"/>
        </w:rPr>
        <w:t>Smartphone</w:t>
      </w:r>
      <w:r>
        <w:rPr>
          <w:lang w:val="en-US"/>
        </w:rPr>
        <w:t xml:space="preserve"> will have</w:t>
      </w:r>
      <w:r w:rsidR="002F7AC7">
        <w:rPr>
          <w:lang w:val="en-US"/>
        </w:rPr>
        <w:t xml:space="preserve"> </w:t>
      </w:r>
      <w:r w:rsidR="00E27732">
        <w:rPr>
          <w:lang w:val="en-US"/>
        </w:rPr>
        <w:t xml:space="preserve">an Android </w:t>
      </w:r>
      <w:r w:rsidR="002F7AC7">
        <w:rPr>
          <w:lang w:val="en-US"/>
        </w:rPr>
        <w:t>platform</w:t>
      </w:r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67AC19E9"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r w:rsidR="002F7AC7">
        <w:rPr>
          <w:lang w:val="en-US"/>
        </w:rPr>
        <w:t xml:space="preserve">doesn’t have </w:t>
      </w:r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67" w:name="_Toc351191917"/>
      <w:r>
        <w:rPr>
          <w:lang w:val="en-US"/>
        </w:rPr>
        <w:lastRenderedPageBreak/>
        <w:t>Scope</w:t>
      </w:r>
      <w:bookmarkEnd w:id="67"/>
    </w:p>
    <w:p w14:paraId="5672178E" w14:textId="7236BA7D" w:rsidR="002F7AC7" w:rsidRDefault="002F7AC7" w:rsidP="005E28AC">
      <w:pPr>
        <w:jc w:val="both"/>
        <w:rPr>
          <w:lang w:val="en-US"/>
        </w:rPr>
      </w:pPr>
      <w:r>
        <w:rPr>
          <w:lang w:val="en-US"/>
        </w:rPr>
        <w:t xml:space="preserve">The application will have </w:t>
      </w:r>
      <w:r w:rsidR="00D24EDC">
        <w:rPr>
          <w:lang w:val="en-US"/>
        </w:rPr>
        <w:t>two releases</w:t>
      </w:r>
      <w:r>
        <w:rPr>
          <w:lang w:val="en-US"/>
        </w:rPr>
        <w:t xml:space="preserve"> which will include all planned functionalities.</w:t>
      </w:r>
      <w:r w:rsidR="00461BA3">
        <w:rPr>
          <w:lang w:val="en-US"/>
        </w:rPr>
        <w:t xml:space="preserve"> Internally for testing purposes there can be partial releases.  </w:t>
      </w:r>
    </w:p>
    <w:tbl>
      <w:tblPr>
        <w:tblStyle w:val="Tabelacomgrelha"/>
        <w:tblW w:w="6912" w:type="dxa"/>
        <w:jc w:val="center"/>
        <w:tblLook w:val="04A0" w:firstRow="1" w:lastRow="0" w:firstColumn="1" w:lastColumn="0" w:noHBand="0" w:noVBand="1"/>
      </w:tblPr>
      <w:tblGrid>
        <w:gridCol w:w="1103"/>
        <w:gridCol w:w="2974"/>
        <w:gridCol w:w="2835"/>
      </w:tblGrid>
      <w:tr w:rsidR="00493B8B" w:rsidRPr="00F16823" w14:paraId="72C3566C" w14:textId="77777777" w:rsidTr="00D27387">
        <w:trPr>
          <w:jc w:val="center"/>
        </w:trPr>
        <w:tc>
          <w:tcPr>
            <w:tcW w:w="1103" w:type="dxa"/>
          </w:tcPr>
          <w:p w14:paraId="6EDC240E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Features</w:t>
            </w:r>
          </w:p>
        </w:tc>
        <w:tc>
          <w:tcPr>
            <w:tcW w:w="2974" w:type="dxa"/>
          </w:tcPr>
          <w:p w14:paraId="0E6028DF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Release 1</w:t>
            </w:r>
          </w:p>
        </w:tc>
        <w:tc>
          <w:tcPr>
            <w:tcW w:w="2835" w:type="dxa"/>
          </w:tcPr>
          <w:p w14:paraId="1A0CA930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Release 2</w:t>
            </w:r>
          </w:p>
        </w:tc>
      </w:tr>
      <w:tr w:rsidR="00493B8B" w14:paraId="47F3B540" w14:textId="77777777" w:rsidTr="00D27387">
        <w:trPr>
          <w:jc w:val="center"/>
        </w:trPr>
        <w:tc>
          <w:tcPr>
            <w:tcW w:w="1103" w:type="dxa"/>
          </w:tcPr>
          <w:p w14:paraId="4AD77215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FE-1</w:t>
            </w:r>
          </w:p>
        </w:tc>
        <w:tc>
          <w:tcPr>
            <w:tcW w:w="2974" w:type="dxa"/>
          </w:tcPr>
          <w:p w14:paraId="46406B6A" w14:textId="76A36E10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Fully </w:t>
            </w:r>
            <w:proofErr w:type="spellStart"/>
            <w:r>
              <w:rPr>
                <w:lang w:val="en-US"/>
              </w:rPr>
              <w:t>implementat</w:t>
            </w:r>
            <w:ins w:id="68" w:author="Filipe Brandão" w:date="2013-04-13T10:34:00Z">
              <w:r w:rsidR="003F2AB9">
                <w:rPr>
                  <w:lang w:val="en-US"/>
                </w:rPr>
                <w:t>ed</w:t>
              </w:r>
            </w:ins>
            <w:proofErr w:type="spellEnd"/>
            <w:del w:id="69" w:author="Filipe Brandão" w:date="2013-04-13T10:34:00Z">
              <w:r w:rsidDel="003F2AB9">
                <w:rPr>
                  <w:lang w:val="en-US"/>
                </w:rPr>
                <w:delText>ion</w:delText>
              </w:r>
            </w:del>
          </w:p>
        </w:tc>
        <w:tc>
          <w:tcPr>
            <w:tcW w:w="2835" w:type="dxa"/>
          </w:tcPr>
          <w:p w14:paraId="3065AEE8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494538DA" w14:textId="77777777" w:rsidTr="00D27387">
        <w:trPr>
          <w:jc w:val="center"/>
        </w:trPr>
        <w:tc>
          <w:tcPr>
            <w:tcW w:w="1103" w:type="dxa"/>
          </w:tcPr>
          <w:p w14:paraId="6B7D3037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FE-2</w:t>
            </w:r>
          </w:p>
        </w:tc>
        <w:tc>
          <w:tcPr>
            <w:tcW w:w="2974" w:type="dxa"/>
          </w:tcPr>
          <w:p w14:paraId="3CAF9143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366484BE" w14:textId="204FE20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Fully </w:t>
            </w:r>
            <w:proofErr w:type="spellStart"/>
            <w:r>
              <w:rPr>
                <w:lang w:val="en-US"/>
              </w:rPr>
              <w:t>implementat</w:t>
            </w:r>
            <w:ins w:id="70" w:author="Filipe Brandão" w:date="2013-04-13T10:34:00Z">
              <w:r w:rsidR="003F2AB9">
                <w:rPr>
                  <w:lang w:val="en-US"/>
                </w:rPr>
                <w:t>ed</w:t>
              </w:r>
            </w:ins>
            <w:proofErr w:type="spellEnd"/>
            <w:del w:id="71" w:author="Filipe Brandão" w:date="2013-04-13T10:34:00Z">
              <w:r w:rsidDel="003F2AB9">
                <w:rPr>
                  <w:lang w:val="en-US"/>
                </w:rPr>
                <w:delText>ion</w:delText>
              </w:r>
            </w:del>
          </w:p>
        </w:tc>
      </w:tr>
      <w:tr w:rsidR="00493B8B" w14:paraId="7C0E81DC" w14:textId="77777777" w:rsidTr="00D27387">
        <w:trPr>
          <w:jc w:val="center"/>
        </w:trPr>
        <w:tc>
          <w:tcPr>
            <w:tcW w:w="1103" w:type="dxa"/>
          </w:tcPr>
          <w:p w14:paraId="7FA2D623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FE-3</w:t>
            </w:r>
          </w:p>
        </w:tc>
        <w:tc>
          <w:tcPr>
            <w:tcW w:w="2974" w:type="dxa"/>
          </w:tcPr>
          <w:p w14:paraId="24FDFFD7" w14:textId="76C264C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Fully </w:t>
            </w:r>
            <w:proofErr w:type="spellStart"/>
            <w:r>
              <w:rPr>
                <w:lang w:val="en-US"/>
              </w:rPr>
              <w:t>implementat</w:t>
            </w:r>
            <w:ins w:id="72" w:author="Filipe Brandão" w:date="2013-04-13T10:34:00Z">
              <w:r w:rsidR="003F2AB9">
                <w:rPr>
                  <w:lang w:val="en-US"/>
                </w:rPr>
                <w:t>ed</w:t>
              </w:r>
            </w:ins>
            <w:proofErr w:type="spellEnd"/>
            <w:del w:id="73" w:author="Filipe Brandão" w:date="2013-04-13T10:34:00Z">
              <w:r w:rsidDel="003F2AB9">
                <w:rPr>
                  <w:lang w:val="en-US"/>
                </w:rPr>
                <w:delText>ion</w:delText>
              </w:r>
            </w:del>
          </w:p>
        </w:tc>
        <w:tc>
          <w:tcPr>
            <w:tcW w:w="2835" w:type="dxa"/>
          </w:tcPr>
          <w:p w14:paraId="3F4CB026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0F72E0ED" w14:textId="77777777" w:rsidTr="00D27387">
        <w:trPr>
          <w:jc w:val="center"/>
        </w:trPr>
        <w:tc>
          <w:tcPr>
            <w:tcW w:w="1103" w:type="dxa"/>
          </w:tcPr>
          <w:p w14:paraId="5398CFE1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FE-4</w:t>
            </w:r>
          </w:p>
        </w:tc>
        <w:tc>
          <w:tcPr>
            <w:tcW w:w="2974" w:type="dxa"/>
          </w:tcPr>
          <w:p w14:paraId="286BC76D" w14:textId="1AA127FF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Fully </w:t>
            </w:r>
            <w:proofErr w:type="spellStart"/>
            <w:r>
              <w:rPr>
                <w:lang w:val="en-US"/>
              </w:rPr>
              <w:t>implementat</w:t>
            </w:r>
            <w:ins w:id="74" w:author="Filipe Brandão" w:date="2013-04-13T10:34:00Z">
              <w:r w:rsidR="003F2AB9">
                <w:rPr>
                  <w:lang w:val="en-US"/>
                </w:rPr>
                <w:t>ed</w:t>
              </w:r>
            </w:ins>
            <w:proofErr w:type="spellEnd"/>
            <w:del w:id="75" w:author="Filipe Brandão" w:date="2013-04-13T10:34:00Z">
              <w:r w:rsidDel="003F2AB9">
                <w:rPr>
                  <w:lang w:val="en-US"/>
                </w:rPr>
                <w:delText>ion</w:delText>
              </w:r>
            </w:del>
          </w:p>
        </w:tc>
        <w:tc>
          <w:tcPr>
            <w:tcW w:w="2835" w:type="dxa"/>
          </w:tcPr>
          <w:p w14:paraId="49CE6E86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040A0092" w14:textId="77777777" w:rsidTr="00D27387">
        <w:trPr>
          <w:jc w:val="center"/>
        </w:trPr>
        <w:tc>
          <w:tcPr>
            <w:tcW w:w="1103" w:type="dxa"/>
          </w:tcPr>
          <w:p w14:paraId="452B9A32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FE-5</w:t>
            </w:r>
          </w:p>
        </w:tc>
        <w:tc>
          <w:tcPr>
            <w:tcW w:w="2974" w:type="dxa"/>
          </w:tcPr>
          <w:p w14:paraId="34C74F8C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5D439077" w14:textId="339EF8F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</w:t>
            </w:r>
            <w:del w:id="76" w:author="Filipe Brandão" w:date="2013-04-13T10:34:00Z">
              <w:r w:rsidDel="003F2AB9">
                <w:rPr>
                  <w:lang w:val="en-US"/>
                </w:rPr>
                <w:delText>a</w:delText>
              </w:r>
            </w:del>
            <w:ins w:id="77" w:author="Filipe Brandão" w:date="2013-04-13T10:34:00Z">
              <w:r w:rsidR="003F2AB9">
                <w:rPr>
                  <w:lang w:val="en-US"/>
                </w:rPr>
                <w:t>ed</w:t>
              </w:r>
            </w:ins>
            <w:del w:id="78" w:author="Filipe Brandão" w:date="2013-04-13T10:34:00Z">
              <w:r w:rsidDel="003F2AB9">
                <w:rPr>
                  <w:lang w:val="en-US"/>
                </w:rPr>
                <w:delText>tion</w:delText>
              </w:r>
            </w:del>
          </w:p>
        </w:tc>
      </w:tr>
      <w:tr w:rsidR="00493B8B" w14:paraId="11EE9DC7" w14:textId="77777777" w:rsidTr="00D27387">
        <w:trPr>
          <w:jc w:val="center"/>
        </w:trPr>
        <w:tc>
          <w:tcPr>
            <w:tcW w:w="1103" w:type="dxa"/>
          </w:tcPr>
          <w:p w14:paraId="0EC4A4A1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FE-6</w:t>
            </w:r>
          </w:p>
        </w:tc>
        <w:tc>
          <w:tcPr>
            <w:tcW w:w="2974" w:type="dxa"/>
          </w:tcPr>
          <w:p w14:paraId="28EC61D2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0F718B03" w14:textId="74C1EE13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</w:t>
            </w:r>
            <w:ins w:id="79" w:author="Filipe Brandão" w:date="2013-04-13T10:34:00Z">
              <w:r w:rsidR="003F2AB9">
                <w:rPr>
                  <w:lang w:val="en-US"/>
                </w:rPr>
                <w:t>ed</w:t>
              </w:r>
            </w:ins>
            <w:del w:id="80" w:author="Filipe Brandão" w:date="2013-04-13T10:34:00Z">
              <w:r w:rsidDel="003F2AB9">
                <w:rPr>
                  <w:lang w:val="en-US"/>
                </w:rPr>
                <w:delText>ation</w:delText>
              </w:r>
            </w:del>
          </w:p>
        </w:tc>
      </w:tr>
      <w:tr w:rsidR="00493B8B" w14:paraId="2A0F52B4" w14:textId="77777777" w:rsidTr="00D27387">
        <w:trPr>
          <w:jc w:val="center"/>
        </w:trPr>
        <w:tc>
          <w:tcPr>
            <w:tcW w:w="1103" w:type="dxa"/>
          </w:tcPr>
          <w:p w14:paraId="0A278ACD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FE-7</w:t>
            </w:r>
          </w:p>
        </w:tc>
        <w:tc>
          <w:tcPr>
            <w:tcW w:w="2974" w:type="dxa"/>
          </w:tcPr>
          <w:p w14:paraId="2A049418" w14:textId="090BAF47" w:rsidR="00493B8B" w:rsidRDefault="009A78FE" w:rsidP="003F2A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Fully </w:t>
            </w:r>
            <w:proofErr w:type="spellStart"/>
            <w:r>
              <w:rPr>
                <w:lang w:val="en-US"/>
              </w:rPr>
              <w:t>implementat</w:t>
            </w:r>
            <w:ins w:id="81" w:author="Filipe Brandão" w:date="2013-04-13T10:34:00Z">
              <w:r w:rsidR="003F2AB9">
                <w:rPr>
                  <w:lang w:val="en-US"/>
                </w:rPr>
                <w:t>ed</w:t>
              </w:r>
            </w:ins>
            <w:proofErr w:type="spellEnd"/>
            <w:del w:id="82" w:author="Filipe Brandão" w:date="2013-04-13T10:34:00Z">
              <w:r w:rsidDel="003F2AB9">
                <w:rPr>
                  <w:lang w:val="en-US"/>
                </w:rPr>
                <w:delText>ion</w:delText>
              </w:r>
            </w:del>
          </w:p>
        </w:tc>
        <w:tc>
          <w:tcPr>
            <w:tcW w:w="2835" w:type="dxa"/>
          </w:tcPr>
          <w:p w14:paraId="0CB22A59" w14:textId="13FD02CB" w:rsidR="00493B8B" w:rsidRDefault="009A78FE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F650DEF" w14:textId="77777777" w:rsidR="00A71F97" w:rsidRPr="00046EE3" w:rsidRDefault="00A71F97" w:rsidP="005E28AC">
      <w:pPr>
        <w:jc w:val="both"/>
        <w:rPr>
          <w:lang w:val="en-US"/>
        </w:rPr>
      </w:pPr>
    </w:p>
    <w:p w14:paraId="7BDF101E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83" w:name="_Toc351191942"/>
      <w:bookmarkStart w:id="84" w:name="_Toc351191948"/>
      <w:bookmarkStart w:id="85" w:name="_Toc351191943"/>
      <w:bookmarkStart w:id="86" w:name="_Toc351191944"/>
      <w:bookmarkEnd w:id="83"/>
      <w:bookmarkEnd w:id="84"/>
      <w:bookmarkEnd w:id="85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86"/>
    </w:p>
    <w:p w14:paraId="377A4DE7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87" w:name="_Toc351191945"/>
      <w:r>
        <w:rPr>
          <w:lang w:val="en-US"/>
        </w:rPr>
        <w:t>Stakeholders Profiles</w:t>
      </w:r>
      <w:bookmarkEnd w:id="87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46F6AEFE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r w:rsidR="00461BA3">
        <w:rPr>
          <w:lang w:val="en-US"/>
        </w:rPr>
        <w:t>cy</w:t>
      </w:r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00A423DD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r w:rsidR="00461BA3">
        <w:rPr>
          <w:lang w:val="en-US"/>
        </w:rPr>
        <w:t>ne</w:t>
      </w:r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8771F" w14:textId="77777777" w:rsidR="009671D8" w:rsidRDefault="009671D8" w:rsidP="00042081">
      <w:pPr>
        <w:spacing w:after="0" w:line="240" w:lineRule="auto"/>
      </w:pPr>
      <w:r>
        <w:separator/>
      </w:r>
    </w:p>
  </w:endnote>
  <w:endnote w:type="continuationSeparator" w:id="0">
    <w:p w14:paraId="3CCF58CE" w14:textId="77777777" w:rsidR="009671D8" w:rsidRDefault="009671D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9671D8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9671D8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proofErr w:type="spellStart"/>
    <w:r w:rsidRPr="00ED18C7">
      <w:rPr>
        <w:lang w:val="en-US"/>
      </w:rPr>
      <w:t>Projeto</w:t>
    </w:r>
    <w:proofErr w:type="spellEnd"/>
    <w:r w:rsidRPr="00ED18C7">
      <w:rPr>
        <w:lang w:val="en-US"/>
      </w:rPr>
      <w:t xml:space="preserve"> Software 2013</w:t>
    </w:r>
  </w:p>
  <w:p w14:paraId="05603EEB" w14:textId="77777777" w:rsidR="00705D20" w:rsidRPr="00ED18C7" w:rsidRDefault="009671D8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BC080C">
      <w:rPr>
        <w:noProof/>
        <w:lang w:val="en-US"/>
      </w:rPr>
      <w:t>3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77777777" w:rsidR="00705D20" w:rsidRDefault="009671D8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BC080C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4009A" w14:textId="77777777" w:rsidR="009671D8" w:rsidRDefault="009671D8" w:rsidP="00042081">
      <w:pPr>
        <w:spacing w:after="0" w:line="240" w:lineRule="auto"/>
      </w:pPr>
      <w:r>
        <w:separator/>
      </w:r>
    </w:p>
  </w:footnote>
  <w:footnote w:type="continuationSeparator" w:id="0">
    <w:p w14:paraId="7C8CA93E" w14:textId="77777777" w:rsidR="009671D8" w:rsidRDefault="009671D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14:paraId="0201CA86" w14:textId="401C72FD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05E1" w:rsidRPr="008F2B3F">
          <w:rPr>
            <w:lang w:val="en-GB"/>
          </w:rPr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F2B3F" w:rsidRPr="00026A5B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14:paraId="3205BD21" w14:textId="7859F3CF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05E1" w:rsidRPr="008F2B3F">
          <w:rPr>
            <w:lang w:val="en-GB"/>
          </w:rPr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F2B3F" w:rsidRPr="00026A5B">
          <w:rPr>
            <w:lang w:val="en-US"/>
          </w:rPr>
          <w:t>Ready for Approval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5D1"/>
    <w:rsid w:val="00017AF9"/>
    <w:rsid w:val="00026A5B"/>
    <w:rsid w:val="00030ABD"/>
    <w:rsid w:val="00042081"/>
    <w:rsid w:val="00046EE3"/>
    <w:rsid w:val="00066021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16792B"/>
    <w:rsid w:val="0028361F"/>
    <w:rsid w:val="002A35D1"/>
    <w:rsid w:val="002C5DB9"/>
    <w:rsid w:val="002D07AA"/>
    <w:rsid w:val="002D1FEB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A59E1"/>
    <w:rsid w:val="003B5DF0"/>
    <w:rsid w:val="003B5E03"/>
    <w:rsid w:val="003E2B32"/>
    <w:rsid w:val="003F2AB9"/>
    <w:rsid w:val="00420F3A"/>
    <w:rsid w:val="0042608F"/>
    <w:rsid w:val="00437F0D"/>
    <w:rsid w:val="00455F51"/>
    <w:rsid w:val="00461BA3"/>
    <w:rsid w:val="004630B1"/>
    <w:rsid w:val="00485CE9"/>
    <w:rsid w:val="00493B8B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5E28AC"/>
    <w:rsid w:val="0062584D"/>
    <w:rsid w:val="00644DA8"/>
    <w:rsid w:val="006525F4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43064"/>
    <w:rsid w:val="0086348F"/>
    <w:rsid w:val="00884C19"/>
    <w:rsid w:val="00895D61"/>
    <w:rsid w:val="008A7A5C"/>
    <w:rsid w:val="008A7BE1"/>
    <w:rsid w:val="008B6D80"/>
    <w:rsid w:val="008C571E"/>
    <w:rsid w:val="008C65EA"/>
    <w:rsid w:val="008D4332"/>
    <w:rsid w:val="008E514B"/>
    <w:rsid w:val="008F2B3F"/>
    <w:rsid w:val="00906D0A"/>
    <w:rsid w:val="009257B7"/>
    <w:rsid w:val="00927738"/>
    <w:rsid w:val="009553EC"/>
    <w:rsid w:val="009602E3"/>
    <w:rsid w:val="00966C27"/>
    <w:rsid w:val="009671D8"/>
    <w:rsid w:val="00991F73"/>
    <w:rsid w:val="00993575"/>
    <w:rsid w:val="009A78FE"/>
    <w:rsid w:val="009D1A8E"/>
    <w:rsid w:val="009D45B7"/>
    <w:rsid w:val="009D6CBA"/>
    <w:rsid w:val="009E4EB9"/>
    <w:rsid w:val="00A246EB"/>
    <w:rsid w:val="00A34B36"/>
    <w:rsid w:val="00A55CE1"/>
    <w:rsid w:val="00A67747"/>
    <w:rsid w:val="00A71F97"/>
    <w:rsid w:val="00A81848"/>
    <w:rsid w:val="00A86B41"/>
    <w:rsid w:val="00A938BA"/>
    <w:rsid w:val="00AA3DF8"/>
    <w:rsid w:val="00AB54DE"/>
    <w:rsid w:val="00AC7FA3"/>
    <w:rsid w:val="00B12E8D"/>
    <w:rsid w:val="00B14D57"/>
    <w:rsid w:val="00B17A36"/>
    <w:rsid w:val="00B67385"/>
    <w:rsid w:val="00BC080C"/>
    <w:rsid w:val="00BE290C"/>
    <w:rsid w:val="00BF05E1"/>
    <w:rsid w:val="00BF3CB0"/>
    <w:rsid w:val="00C05BA0"/>
    <w:rsid w:val="00C071BB"/>
    <w:rsid w:val="00C66E5A"/>
    <w:rsid w:val="00C86B8A"/>
    <w:rsid w:val="00C939C2"/>
    <w:rsid w:val="00CB284D"/>
    <w:rsid w:val="00CB44ED"/>
    <w:rsid w:val="00CF08E4"/>
    <w:rsid w:val="00CF6984"/>
    <w:rsid w:val="00D16432"/>
    <w:rsid w:val="00D24EDC"/>
    <w:rsid w:val="00DA2E53"/>
    <w:rsid w:val="00DB2780"/>
    <w:rsid w:val="00DC0C2B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875BF"/>
    <w:rsid w:val="00EA7E64"/>
    <w:rsid w:val="00EC1731"/>
    <w:rsid w:val="00EC7B69"/>
    <w:rsid w:val="00ED18C7"/>
    <w:rsid w:val="00EF281E"/>
    <w:rsid w:val="00EF4AEB"/>
    <w:rsid w:val="00F151E5"/>
    <w:rsid w:val="00F16823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876E0"/>
    <w:rsid w:val="00FB2370"/>
    <w:rsid w:val="00FE0456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1D235BF8-FDFE-4DD4-9937-68E565FA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65E"/>
    <w:rsid w:val="000E5D08"/>
    <w:rsid w:val="001211B9"/>
    <w:rsid w:val="001C7050"/>
    <w:rsid w:val="001E28E6"/>
    <w:rsid w:val="00237B65"/>
    <w:rsid w:val="00311CF3"/>
    <w:rsid w:val="00431C8F"/>
    <w:rsid w:val="00527BC5"/>
    <w:rsid w:val="005B6D22"/>
    <w:rsid w:val="005F7CAE"/>
    <w:rsid w:val="00623658"/>
    <w:rsid w:val="00630276"/>
    <w:rsid w:val="0064279C"/>
    <w:rsid w:val="0069562B"/>
    <w:rsid w:val="006A51F9"/>
    <w:rsid w:val="006D48AA"/>
    <w:rsid w:val="00757B98"/>
    <w:rsid w:val="00761202"/>
    <w:rsid w:val="008D6165"/>
    <w:rsid w:val="008D73B6"/>
    <w:rsid w:val="00976E7F"/>
    <w:rsid w:val="00981A9E"/>
    <w:rsid w:val="00A3312D"/>
    <w:rsid w:val="00B75A88"/>
    <w:rsid w:val="00C7340A"/>
    <w:rsid w:val="00CC4E05"/>
    <w:rsid w:val="00D05B87"/>
    <w:rsid w:val="00DA2026"/>
    <w:rsid w:val="00DC340F"/>
    <w:rsid w:val="00DD11C1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BA4D8D-1DF7-4DAF-935E-9D238A2A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7</Pages>
  <Words>1268</Words>
  <Characters>6852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1PS2Win</Company>
  <LinksUpToDate>false</LinksUpToDate>
  <CharactersWithSpaces>8104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V1.1</dc:description>
  <cp:lastModifiedBy>Filipe Brandão</cp:lastModifiedBy>
  <cp:revision>63</cp:revision>
  <dcterms:created xsi:type="dcterms:W3CDTF">2013-02-23T09:48:00Z</dcterms:created>
  <dcterms:modified xsi:type="dcterms:W3CDTF">2013-04-13T09:36:00Z</dcterms:modified>
  <cp:contentStatus>Ready for Approval</cp:contentStatus>
</cp:coreProperties>
</file>