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52F83">
        <w:rPr>
          <w:lang w:val="en-US"/>
        </w:rPr>
        <w:t>22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936B96" w:rsidRPr="00C20D31">
        <w:rPr>
          <w:lang w:val="en-US"/>
        </w:rPr>
        <w:t>2</w:t>
      </w:r>
      <w:r w:rsidR="00936B96">
        <w:rPr>
          <w:lang w:val="en-US"/>
        </w:rPr>
        <w:t>1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>-2</w:t>
      </w:r>
      <w:r w:rsidR="00DA6D87">
        <w:rPr>
          <w:lang w:val="en-US"/>
        </w:rPr>
        <w:t>2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052F83">
        <w:rPr>
          <w:b/>
          <w:lang w:val="en-US"/>
        </w:rPr>
        <w:t>David Silva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João Girão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Mário Oliveira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55394" w:rsidRPr="00C20D31" w:rsidRDefault="00A55394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 xml:space="preserve">risk </w:t>
      </w:r>
      <w:r w:rsidR="00434304">
        <w:rPr>
          <w:lang w:val="en-US"/>
        </w:rPr>
        <w:t>plan</w:t>
      </w:r>
      <w:r w:rsidRPr="00C20D31">
        <w:rPr>
          <w:lang w:val="en-US"/>
        </w:rPr>
        <w:t xml:space="preserve"> [</w:t>
      </w:r>
      <w:r w:rsidR="002A67EC">
        <w:rPr>
          <w:lang w:val="en-US"/>
        </w:rPr>
        <w:t>10</w:t>
      </w:r>
      <w:r w:rsidRPr="00C20D31">
        <w:rPr>
          <w:lang w:val="en-US"/>
        </w:rPr>
        <w:t xml:space="preserve"> min];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775000">
        <w:rPr>
          <w:lang w:val="en-US"/>
        </w:rPr>
        <w:t xml:space="preserve">10 </w:t>
      </w:r>
      <w:r w:rsidR="00FB6B8C">
        <w:rPr>
          <w:lang w:val="en-US"/>
        </w:rPr>
        <w:t>min</w:t>
      </w:r>
      <w:r w:rsidR="00CD7124">
        <w:rPr>
          <w:lang w:val="en-US"/>
        </w:rPr>
        <w:t>]</w:t>
      </w:r>
      <w:r w:rsidR="00A55394">
        <w:rPr>
          <w:lang w:val="en-US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A55394">
        <w:rPr>
          <w:lang w:val="en-US"/>
        </w:rPr>
        <w:t xml:space="preserve"> </w:t>
      </w:r>
      <w:r w:rsidR="00CD30C9" w:rsidRPr="00C20D31">
        <w:rPr>
          <w:lang w:val="en-US"/>
        </w:rPr>
        <w:t>[</w:t>
      </w:r>
      <w:r w:rsidR="00775000" w:rsidRPr="00C20D31">
        <w:rPr>
          <w:lang w:val="en-US"/>
        </w:rPr>
        <w:t>1</w:t>
      </w:r>
      <w:r w:rsidR="00775000"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</w:t>
      </w:r>
      <w:r w:rsidR="00A55394">
        <w:rPr>
          <w:lang w:val="en-US"/>
        </w:rPr>
        <w:t xml:space="preserve"> </w:t>
      </w:r>
      <w:r>
        <w:rPr>
          <w:lang w:val="en-US"/>
        </w:rPr>
        <w:t>[5 min]</w:t>
      </w:r>
      <w:r w:rsidR="00A55394">
        <w:rPr>
          <w:lang w:val="en-US"/>
        </w:rPr>
        <w:t>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226ADF" w:rsidRDefault="00226ADF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</w:p>
    <w:p w:rsidR="008A1350" w:rsidRDefault="008A135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The values of earned value are weird, is necessary to verify possible bugs.</w:t>
      </w:r>
    </w:p>
    <w:p w:rsidR="00614BCC" w:rsidRDefault="00614BCC" w:rsidP="00614BCC">
      <w:pPr>
        <w:pStyle w:val="PargrafodaLista"/>
        <w:ind w:left="1440"/>
        <w:rPr>
          <w:lang w:val="en-US"/>
        </w:rPr>
      </w:pPr>
    </w:p>
    <w:p w:rsid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risk plan</w:t>
      </w:r>
    </w:p>
    <w:p w:rsidR="008A135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Document says that </w:t>
      </w:r>
      <w:r>
        <w:rPr>
          <w:lang w:val="en-US"/>
        </w:rPr>
        <w:t>all interfaces must be created and managed</w:t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Ganhoto</w:t>
      </w:r>
      <w:proofErr w:type="spellEnd"/>
      <w:r>
        <w:rPr>
          <w:lang w:val="en-US"/>
        </w:rPr>
        <w:t xml:space="preserve">, which is not totally true. </w:t>
      </w:r>
    </w:p>
    <w:p w:rsidR="0054107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Lack of knowledge on technology risk, instead of “formation” should be “training.”</w:t>
      </w:r>
    </w:p>
    <w:p w:rsidR="0054107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find alternative</w:t>
      </w:r>
      <w:r w:rsidR="00CC7643">
        <w:rPr>
          <w:lang w:val="en-US"/>
        </w:rPr>
        <w:t>s</w:t>
      </w:r>
      <w:r>
        <w:rPr>
          <w:lang w:val="en-US"/>
        </w:rPr>
        <w:t xml:space="preserve"> to reduce the</w:t>
      </w:r>
      <w:r w:rsidR="00CC7643">
        <w:rPr>
          <w:lang w:val="en-US"/>
        </w:rPr>
        <w:t xml:space="preserve"> risk</w:t>
      </w:r>
      <w:r>
        <w:rPr>
          <w:lang w:val="en-US"/>
        </w:rPr>
        <w:t xml:space="preserve"> impact.</w:t>
      </w:r>
    </w:p>
    <w:p w:rsidR="00541070" w:rsidRDefault="00CC7643" w:rsidP="00CC7643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end the “project plan is over budget” risk and reevaluate it when there is another estimate</w:t>
      </w:r>
      <w:r w:rsidR="00226ADF">
        <w:rPr>
          <w:lang w:val="en-US"/>
        </w:rPr>
        <w:t>.</w:t>
      </w:r>
    </w:p>
    <w:p w:rsidR="00CC7643" w:rsidRDefault="00CC7643" w:rsidP="00CC7643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</w:t>
      </w:r>
      <w:r w:rsidRPr="00CC7643">
        <w:rPr>
          <w:lang w:val="en-US"/>
        </w:rPr>
        <w:t>t is important to have a table in dashboard with all risks and yours impact and probability, sorted by importance</w:t>
      </w:r>
      <w:r w:rsidR="00A84D39">
        <w:rPr>
          <w:lang w:val="en-US"/>
        </w:rPr>
        <w:t>.</w:t>
      </w:r>
    </w:p>
    <w:p w:rsidR="00614BCC" w:rsidRPr="00CC7643" w:rsidRDefault="00614BCC" w:rsidP="00614BCC">
      <w:pPr>
        <w:pStyle w:val="PargrafodaLista"/>
        <w:ind w:left="1440"/>
        <w:rPr>
          <w:lang w:val="en-US"/>
        </w:rPr>
      </w:pPr>
    </w:p>
    <w:p w:rsidR="008A1350" w:rsidRP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8A1350">
        <w:rPr>
          <w:lang w:val="en-US"/>
        </w:rPr>
        <w:t xml:space="preserve">Mockups </w:t>
      </w:r>
    </w:p>
    <w:p w:rsidR="008A1350" w:rsidRDefault="00A84D39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the window of details of each task, it is important that is always visible the </w:t>
      </w:r>
      <w:r w:rsidR="00226ADF">
        <w:rPr>
          <w:lang w:val="en-US"/>
        </w:rPr>
        <w:t>most</w:t>
      </w:r>
      <w:r>
        <w:rPr>
          <w:lang w:val="en-US"/>
        </w:rPr>
        <w:t xml:space="preserve"> rece</w:t>
      </w:r>
      <w:r w:rsidR="00226ADF">
        <w:rPr>
          <w:lang w:val="en-US"/>
        </w:rPr>
        <w:t>nt task</w:t>
      </w:r>
      <w:r>
        <w:rPr>
          <w:lang w:val="en-US"/>
        </w:rPr>
        <w:t>.</w:t>
      </w:r>
    </w:p>
    <w:p w:rsidR="008A1E88" w:rsidRPr="008A1E88" w:rsidRDefault="00A84D39" w:rsidP="008A1E8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When the data are exported, are exported all data, not just a part.</w:t>
      </w:r>
    </w:p>
    <w:p w:rsidR="008A1E88" w:rsidRDefault="00F02BA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>In main</w:t>
      </w:r>
      <w:r w:rsidR="008A1E88">
        <w:rPr>
          <w:lang w:val="en-US"/>
        </w:rPr>
        <w:t xml:space="preserve"> window:</w:t>
      </w:r>
    </w:p>
    <w:p w:rsidR="008A1E88" w:rsidRP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task names can be large, so it is important pay attention to column size.</w:t>
      </w:r>
    </w:p>
    <w:p w:rsid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</w:t>
      </w:r>
      <w:r w:rsidR="00F02BA0">
        <w:rPr>
          <w:lang w:val="en-US"/>
        </w:rPr>
        <w:t xml:space="preserve">he edit button of each task should </w:t>
      </w:r>
      <w:r>
        <w:rPr>
          <w:lang w:val="en-US"/>
        </w:rPr>
        <w:t>be deleted.</w:t>
      </w:r>
    </w:p>
    <w:p w:rsidR="00F02BA0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inactive tasks must have different color than active tasks.</w:t>
      </w:r>
    </w:p>
    <w:p w:rsid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Today tasks:</w:t>
      </w:r>
    </w:p>
    <w:p w:rsidR="008A1E88" w:rsidRDefault="008A1E88" w:rsidP="008A1E88">
      <w:pPr>
        <w:pStyle w:val="PargrafodaLista"/>
        <w:numPr>
          <w:ilvl w:val="3"/>
          <w:numId w:val="11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hould appear only the hours and minutes of each task in the total time and today columns. The seconds are not necessary.</w:t>
      </w:r>
    </w:p>
    <w:p w:rsid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Tasks other day:</w:t>
      </w:r>
    </w:p>
    <w:p w:rsidR="008A1E88" w:rsidRDefault="008A1E88" w:rsidP="008A1E88">
      <w:pPr>
        <w:pStyle w:val="PargrafodaLista"/>
        <w:numPr>
          <w:ilvl w:val="3"/>
          <w:numId w:val="11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hould appear only the date, not the hours and minutes.</w:t>
      </w:r>
    </w:p>
    <w:p w:rsidR="00614BCC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the button to expand the task list, </w:t>
      </w:r>
      <w:r w:rsidR="00D510F1">
        <w:rPr>
          <w:lang w:val="en-US"/>
        </w:rPr>
        <w:t>just use standards, isn’t necessary to invent.</w:t>
      </w:r>
    </w:p>
    <w:p w:rsidR="00614BCC" w:rsidRDefault="00614BCC" w:rsidP="00614BCC">
      <w:pPr>
        <w:pStyle w:val="PargrafodaLista"/>
        <w:ind w:left="2880"/>
        <w:rPr>
          <w:lang w:val="en-US"/>
        </w:rPr>
      </w:pPr>
    </w:p>
    <w:p w:rsidR="008A1350" w:rsidRDefault="008A1E88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requirements</w:t>
      </w:r>
    </w:p>
    <w:p w:rsidR="008A1E88" w:rsidRDefault="008A1E88" w:rsidP="008A1E8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Pr="008A1E88">
        <w:rPr>
          <w:lang w:val="en-US"/>
        </w:rPr>
        <w:t>4STT-001</w:t>
      </w:r>
      <w:proofErr w:type="gramStart"/>
      <w:r w:rsidRPr="008A1E88">
        <w:rPr>
          <w:lang w:val="en-US"/>
        </w:rPr>
        <w:t>:StartTime</w:t>
      </w:r>
      <w:proofErr w:type="gramEnd"/>
      <w:r>
        <w:rPr>
          <w:lang w:val="en-US"/>
        </w:rPr>
        <w:t xml:space="preserve"> requirement should also stop the current task.</w:t>
      </w:r>
    </w:p>
    <w:p w:rsidR="00614BCC" w:rsidRDefault="00614BCC" w:rsidP="008A1E8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Discussion about what is done when the shortcut is entered and your task is already deleted:</w:t>
      </w:r>
    </w:p>
    <w:p w:rsidR="00614BCC" w:rsidRDefault="00614BCC" w:rsidP="00614BC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 beep should appear.</w:t>
      </w:r>
    </w:p>
    <w:p w:rsidR="00614BCC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When a task is started, should appear a message to notify briefly and disappears without user click.</w:t>
      </w:r>
    </w:p>
    <w:p w:rsidR="00614BCC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Requirements are not completed yet.</w:t>
      </w:r>
    </w:p>
    <w:p w:rsidR="00614BCC" w:rsidRPr="00614BCC" w:rsidRDefault="00614BCC" w:rsidP="00614BCC">
      <w:pPr>
        <w:pStyle w:val="PargrafodaLista"/>
        <w:ind w:left="1440"/>
        <w:rPr>
          <w:lang w:val="en-US"/>
        </w:rPr>
      </w:pPr>
    </w:p>
    <w:p w:rsidR="00614BCC" w:rsidRDefault="00614BCC" w:rsidP="00614BC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Analyze Acceptance tests</w:t>
      </w:r>
      <w:r>
        <w:rPr>
          <w:lang w:val="en-US"/>
        </w:rPr>
        <w:t>:</w:t>
      </w:r>
    </w:p>
    <w:p w:rsidR="00614BCC" w:rsidRDefault="00D510F1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important to establish a set of pre-requisites and conditions for each test requirement.</w:t>
      </w:r>
    </w:p>
    <w:p w:rsidR="00D510F1" w:rsidRDefault="00D510F1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sequence tests are also important.</w:t>
      </w:r>
    </w:p>
    <w:p w:rsidR="00D510F1" w:rsidRDefault="00D510F1" w:rsidP="00D510F1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It is mandatory to clarify where the </w:t>
      </w:r>
      <w:r w:rsidRPr="00D510F1">
        <w:rPr>
          <w:lang w:val="en-US"/>
        </w:rPr>
        <w:t>Failure Test Report</w:t>
      </w:r>
      <w:r>
        <w:rPr>
          <w:lang w:val="en-US"/>
        </w:rPr>
        <w:t xml:space="preserve"> is stored, if in EA project or another place.</w:t>
      </w:r>
    </w:p>
    <w:p w:rsidR="00696968" w:rsidRDefault="00696968" w:rsidP="0069696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test fail report, in failure field, the tester has to write what he </w:t>
      </w:r>
      <w:r w:rsidR="00226ADF">
        <w:rPr>
          <w:lang w:val="en-US"/>
        </w:rPr>
        <w:t>did</w:t>
      </w:r>
      <w:r>
        <w:rPr>
          <w:lang w:val="en-US"/>
        </w:rPr>
        <w:t xml:space="preserve"> and what happened.</w:t>
      </w:r>
      <w:bookmarkStart w:id="0" w:name="_GoBack"/>
      <w:bookmarkEnd w:id="0"/>
    </w:p>
    <w:p w:rsidR="00696968" w:rsidRDefault="00696968" w:rsidP="00696968">
      <w:pPr>
        <w:pStyle w:val="PargrafodaLista"/>
        <w:ind w:left="1440"/>
        <w:rPr>
          <w:lang w:val="en-US"/>
        </w:rPr>
      </w:pPr>
    </w:p>
    <w:p w:rsidR="00696968" w:rsidRDefault="00696968" w:rsidP="0069696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Other business:</w:t>
      </w:r>
    </w:p>
    <w:p w:rsidR="00696968" w:rsidRDefault="00696968" w:rsidP="0069696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Process map:</w:t>
      </w:r>
    </w:p>
    <w:p w:rsidR="00696968" w:rsidRPr="00E02586" w:rsidRDefault="00E02586" w:rsidP="00E02586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It is important verify all inputs and outputs of all processes, and </w:t>
      </w:r>
      <w:r w:rsidR="00696968" w:rsidRPr="00E02586">
        <w:rPr>
          <w:lang w:val="en-US"/>
        </w:rPr>
        <w:t>to have artifacts connected to all processes.</w:t>
      </w:r>
    </w:p>
    <w:p w:rsidR="00696968" w:rsidRDefault="00696968" w:rsidP="0069696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All processes should be connected to the Project Assessment and Control Process. It isn’t necessary </w:t>
      </w:r>
      <w:r w:rsidR="00E02586">
        <w:rPr>
          <w:lang w:val="en-US"/>
        </w:rPr>
        <w:t xml:space="preserve">connect all processes to the </w:t>
      </w:r>
      <w:r w:rsidR="00E02586" w:rsidRPr="00696968">
        <w:rPr>
          <w:lang w:val="en-US"/>
        </w:rPr>
        <w:t>Requirements Analysis Process</w:t>
      </w:r>
      <w:r w:rsidR="00E02586">
        <w:rPr>
          <w:lang w:val="en-US"/>
        </w:rPr>
        <w:t>.</w:t>
      </w:r>
    </w:p>
    <w:p w:rsidR="00696968" w:rsidRDefault="00696968" w:rsidP="00696968">
      <w:pPr>
        <w:pStyle w:val="PargrafodaLista"/>
        <w:numPr>
          <w:ilvl w:val="2"/>
          <w:numId w:val="11"/>
        </w:numPr>
        <w:rPr>
          <w:lang w:val="en-US"/>
        </w:rPr>
      </w:pPr>
      <w:r w:rsidRPr="00696968">
        <w:rPr>
          <w:lang w:val="en-US"/>
        </w:rPr>
        <w:t>Project Planning Process</w:t>
      </w:r>
      <w:r>
        <w:rPr>
          <w:lang w:val="en-US"/>
        </w:rPr>
        <w:t xml:space="preserve"> should receiv</w:t>
      </w:r>
      <w:r w:rsidR="00E02586">
        <w:rPr>
          <w:lang w:val="en-US"/>
        </w:rPr>
        <w:t>e the Vision and Scope document</w:t>
      </w:r>
      <w:r>
        <w:rPr>
          <w:lang w:val="en-US"/>
        </w:rPr>
        <w:t xml:space="preserve">, because is used in </w:t>
      </w:r>
      <w:r w:rsidRPr="00696968">
        <w:rPr>
          <w:lang w:val="en-US"/>
        </w:rPr>
        <w:t>Requirements Analysis Process</w:t>
      </w:r>
    </w:p>
    <w:p w:rsidR="00696968" w:rsidRPr="00696968" w:rsidRDefault="00E02586" w:rsidP="0069696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Instead of “</w:t>
      </w:r>
      <w:proofErr w:type="spellStart"/>
      <w:r>
        <w:rPr>
          <w:lang w:val="en-US"/>
        </w:rPr>
        <w:t>Verfication</w:t>
      </w:r>
      <w:proofErr w:type="spellEnd"/>
      <w:r>
        <w:rPr>
          <w:lang w:val="en-US"/>
        </w:rPr>
        <w:t xml:space="preserve"> &amp; Validation Process” should be “Verification &amp; Validation Process”.</w:t>
      </w:r>
    </w:p>
    <w:p w:rsidR="008A1350" w:rsidRPr="00C20D31" w:rsidRDefault="008A1350" w:rsidP="008A1350">
      <w:pPr>
        <w:spacing w:after="160" w:line="259" w:lineRule="auto"/>
        <w:rPr>
          <w:lang w:val="en-US"/>
        </w:rPr>
      </w:pPr>
    </w:p>
    <w:p w:rsidR="008A1350" w:rsidRPr="00C20D31" w:rsidRDefault="008A1350" w:rsidP="008A1350">
      <w:pPr>
        <w:pBdr>
          <w:top w:val="single" w:sz="4" w:space="1" w:color="auto"/>
        </w:pBdr>
        <w:rPr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8A1350" w:rsidRPr="00C20D31" w:rsidRDefault="008A1350" w:rsidP="008A1350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8A1350" w:rsidRPr="00C20D31" w:rsidRDefault="008A1350" w:rsidP="008A1350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8A1350" w:rsidRPr="009D1B25" w:rsidRDefault="008A1350" w:rsidP="008A1350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8A1350" w:rsidRPr="009D1B25" w:rsidRDefault="008A1350" w:rsidP="008A1350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8A1350" w:rsidRPr="00C20D31" w:rsidRDefault="008A1350" w:rsidP="008A1350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8A1350" w:rsidRPr="00C20D31" w:rsidRDefault="008A1350" w:rsidP="008A1350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A|23 – interview with the client – JG &amp; MO &amp; JM</w:t>
      </w:r>
      <w:r w:rsidR="00E02586">
        <w:rPr>
          <w:lang w:val="en-US"/>
        </w:rPr>
        <w:t xml:space="preserve"> - </w:t>
      </w:r>
      <w:r w:rsidR="00E02586"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A|24 – update the project plan – FB  </w:t>
      </w:r>
    </w:p>
    <w:p w:rsidR="00226ADF" w:rsidRPr="00226ADF" w:rsidRDefault="00226ADF" w:rsidP="00226ADF">
      <w:pPr>
        <w:pStyle w:val="PargrafodaLista"/>
        <w:spacing w:after="240"/>
        <w:rPr>
          <w:lang w:val="en-US"/>
        </w:rPr>
      </w:pPr>
      <w:r>
        <w:rPr>
          <w:lang w:val="en-US"/>
        </w:rPr>
        <w:t>A|25</w:t>
      </w:r>
      <w:r>
        <w:rPr>
          <w:lang w:val="en-US"/>
        </w:rPr>
        <w:t xml:space="preserve">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 </w:t>
      </w:r>
    </w:p>
    <w:p w:rsidR="00226ADF" w:rsidRPr="00C20D31" w:rsidRDefault="00226ADF" w:rsidP="008A1350">
      <w:pPr>
        <w:pStyle w:val="PargrafodaLista"/>
        <w:spacing w:after="200"/>
        <w:jc w:val="both"/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</w:t>
      </w:r>
      <w:r w:rsidR="00936B96">
        <w:rPr>
          <w:lang w:val="en-US"/>
        </w:rPr>
        <w:t>9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 xml:space="preserve">/2013, </w:t>
      </w:r>
      <w:r w:rsidR="00E02586">
        <w:rPr>
          <w:lang w:val="en-US"/>
        </w:rPr>
        <w:t>20:3</w:t>
      </w:r>
      <w:r w:rsidR="00471D1A" w:rsidRPr="00C20D31">
        <w:rPr>
          <w:lang w:val="en-US"/>
        </w:rPr>
        <w:t xml:space="preserve">0; Moderator: </w:t>
      </w:r>
      <w:r w:rsidR="00DA6D87" w:rsidRPr="009D1B25">
        <w:rPr>
          <w:rFonts w:ascii="Trebuchet MS" w:eastAsia="Trebuchet MS" w:hAnsi="Trebuchet MS" w:cs="Trebuchet MS"/>
          <w:highlight w:val="white"/>
        </w:rPr>
        <w:t>Rui Ganhoto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F3B" w:rsidRDefault="002C3F3B" w:rsidP="00822ABA">
      <w:pPr>
        <w:spacing w:line="240" w:lineRule="auto"/>
      </w:pPr>
      <w:r>
        <w:separator/>
      </w:r>
    </w:p>
  </w:endnote>
  <w:endnote w:type="continuationSeparator" w:id="0">
    <w:p w:rsidR="002C3F3B" w:rsidRDefault="002C3F3B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F3B" w:rsidRDefault="002C3F3B" w:rsidP="00822ABA">
      <w:pPr>
        <w:spacing w:line="240" w:lineRule="auto"/>
      </w:pPr>
      <w:r>
        <w:separator/>
      </w:r>
    </w:p>
  </w:footnote>
  <w:footnote w:type="continuationSeparator" w:id="0">
    <w:p w:rsidR="002C3F3B" w:rsidRDefault="002C3F3B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52F83">
      <w:rPr>
        <w:b/>
        <w:sz w:val="28"/>
        <w:lang w:val="en-US"/>
      </w:rPr>
      <w:t>22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052F83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52F83">
      <w:rPr>
        <w:lang w:val="en-US"/>
      </w:rPr>
      <w:t>DS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26ADF"/>
    <w:rsid w:val="00237931"/>
    <w:rsid w:val="00246595"/>
    <w:rsid w:val="00247C93"/>
    <w:rsid w:val="00254E99"/>
    <w:rsid w:val="0026102A"/>
    <w:rsid w:val="00270850"/>
    <w:rsid w:val="0028312C"/>
    <w:rsid w:val="00295AC9"/>
    <w:rsid w:val="002A35E4"/>
    <w:rsid w:val="002A67EC"/>
    <w:rsid w:val="002B6731"/>
    <w:rsid w:val="002C3F3B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41070"/>
    <w:rsid w:val="00562AC8"/>
    <w:rsid w:val="00574C11"/>
    <w:rsid w:val="00591BAE"/>
    <w:rsid w:val="005A61B0"/>
    <w:rsid w:val="005B5E96"/>
    <w:rsid w:val="005F01BF"/>
    <w:rsid w:val="00614BCC"/>
    <w:rsid w:val="00622617"/>
    <w:rsid w:val="006756F5"/>
    <w:rsid w:val="00676DBD"/>
    <w:rsid w:val="00696968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62D9"/>
    <w:rsid w:val="008833C4"/>
    <w:rsid w:val="0088343B"/>
    <w:rsid w:val="008A0391"/>
    <w:rsid w:val="008A1350"/>
    <w:rsid w:val="008A1E88"/>
    <w:rsid w:val="008A284E"/>
    <w:rsid w:val="008A3A46"/>
    <w:rsid w:val="008B6FA1"/>
    <w:rsid w:val="009122B6"/>
    <w:rsid w:val="0092238A"/>
    <w:rsid w:val="00925C4F"/>
    <w:rsid w:val="0093335E"/>
    <w:rsid w:val="00936B96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55394"/>
    <w:rsid w:val="00A84D39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65E4"/>
    <w:rsid w:val="00C16FA8"/>
    <w:rsid w:val="00C20D31"/>
    <w:rsid w:val="00C86B1A"/>
    <w:rsid w:val="00C97B43"/>
    <w:rsid w:val="00CC7643"/>
    <w:rsid w:val="00CD30C9"/>
    <w:rsid w:val="00CD7124"/>
    <w:rsid w:val="00D17A5D"/>
    <w:rsid w:val="00D22B73"/>
    <w:rsid w:val="00D510F1"/>
    <w:rsid w:val="00D62A9D"/>
    <w:rsid w:val="00D679BA"/>
    <w:rsid w:val="00D74B37"/>
    <w:rsid w:val="00D85EE7"/>
    <w:rsid w:val="00D86C73"/>
    <w:rsid w:val="00DA6D87"/>
    <w:rsid w:val="00DD73FC"/>
    <w:rsid w:val="00DE4552"/>
    <w:rsid w:val="00E02586"/>
    <w:rsid w:val="00E05B92"/>
    <w:rsid w:val="00E212A2"/>
    <w:rsid w:val="00E72405"/>
    <w:rsid w:val="00E759D4"/>
    <w:rsid w:val="00EC69EC"/>
    <w:rsid w:val="00EE59B2"/>
    <w:rsid w:val="00F02BA0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D642F8-520B-4CE1-A982-96C4A4A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A833E-57CB-4F2B-8BC0-E856A596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770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Mário Oliveira</cp:lastModifiedBy>
  <cp:revision>19</cp:revision>
  <dcterms:created xsi:type="dcterms:W3CDTF">2013-04-13T09:08:00Z</dcterms:created>
  <dcterms:modified xsi:type="dcterms:W3CDTF">2013-04-23T00:52:00Z</dcterms:modified>
  <cp:contentStatus>Draft</cp:contentStatus>
</cp:coreProperties>
</file>