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39178" w14:textId="7DF26672" w:rsidR="00FE5BD3" w:rsidRDefault="00FE5BD3" w:rsidP="00FE5BD3">
      <w:pPr>
        <w:tabs>
          <w:tab w:val="num" w:pos="720"/>
        </w:tabs>
        <w:spacing w:before="150" w:after="0" w:line="360" w:lineRule="atLeast"/>
        <w:ind w:left="720" w:hanging="360"/>
        <w:jc w:val="center"/>
        <w:rPr>
          <w:sz w:val="30"/>
          <w:szCs w:val="30"/>
        </w:rPr>
      </w:pPr>
      <w:r w:rsidRPr="00FE5BD3">
        <w:rPr>
          <w:sz w:val="30"/>
          <w:szCs w:val="30"/>
        </w:rPr>
        <w:t>Alphabet Soup Challenge</w:t>
      </w:r>
    </w:p>
    <w:p w14:paraId="60EC9DD5" w14:textId="77777777" w:rsidR="00FE5BD3" w:rsidRPr="00FE5BD3" w:rsidRDefault="00FE5BD3" w:rsidP="00FE5BD3">
      <w:pPr>
        <w:tabs>
          <w:tab w:val="num" w:pos="720"/>
        </w:tabs>
        <w:spacing w:before="150" w:after="0" w:line="360" w:lineRule="atLeast"/>
        <w:ind w:left="720" w:hanging="360"/>
        <w:jc w:val="center"/>
        <w:rPr>
          <w:sz w:val="30"/>
          <w:szCs w:val="30"/>
        </w:rPr>
      </w:pPr>
    </w:p>
    <w:p w14:paraId="58BD3D73" w14:textId="73C7912E" w:rsidR="003127DA" w:rsidRDefault="003127DA" w:rsidP="003127DA">
      <w:pPr>
        <w:numPr>
          <w:ilvl w:val="0"/>
          <w:numId w:val="1"/>
        </w:numPr>
        <w:spacing w:before="150" w:after="0" w:line="360" w:lineRule="atLeast"/>
        <w:rPr>
          <w:rFonts w:ascii="Roboto" w:eastAsia="Times New Roman" w:hAnsi="Roboto" w:cs="Times New Roman"/>
          <w:color w:val="2B2B2B"/>
          <w:lang w:eastAsia="en-AU"/>
        </w:rPr>
      </w:pPr>
      <w:r w:rsidRPr="003127DA">
        <w:rPr>
          <w:rFonts w:ascii="Roboto" w:eastAsia="Times New Roman" w:hAnsi="Roboto" w:cs="Times New Roman"/>
          <w:b/>
          <w:bCs/>
          <w:color w:val="2B2B2B"/>
          <w:lang w:eastAsia="en-AU"/>
        </w:rPr>
        <w:t>Overview</w:t>
      </w:r>
      <w:r w:rsidRPr="003127DA">
        <w:rPr>
          <w:rFonts w:ascii="Roboto" w:eastAsia="Times New Roman" w:hAnsi="Roboto" w:cs="Times New Roman"/>
          <w:color w:val="2B2B2B"/>
          <w:lang w:eastAsia="en-AU"/>
        </w:rPr>
        <w:t xml:space="preserve"> of the analysis: </w:t>
      </w:r>
    </w:p>
    <w:p w14:paraId="080F6BB9" w14:textId="561D9818" w:rsidR="004C40C9" w:rsidRPr="004C40C9" w:rsidRDefault="004C40C9" w:rsidP="003127DA">
      <w:pPr>
        <w:numPr>
          <w:ilvl w:val="0"/>
          <w:numId w:val="1"/>
        </w:numPr>
        <w:spacing w:before="150" w:after="0" w:line="360" w:lineRule="atLeast"/>
        <w:rPr>
          <w:rFonts w:ascii="Roboto" w:eastAsia="Times New Roman" w:hAnsi="Roboto" w:cs="Times New Roman"/>
          <w:color w:val="2B2B2B"/>
          <w:lang w:eastAsia="en-AU"/>
        </w:rPr>
      </w:pPr>
      <w:r>
        <w:rPr>
          <w:rFonts w:ascii="Segoe UI" w:hAnsi="Segoe UI" w:cs="Segoe UI"/>
          <w:color w:val="0D0D0D"/>
          <w:shd w:val="clear" w:color="auto" w:fill="FFFFFF"/>
        </w:rPr>
        <w:t>Alphabet Soup, a non-profit organization, aims to develop a tool for selecting funding applicants with the highest likelihood of success in their endeavours. Leveraging machine learning and neural network techniques, our objective is to build a binary classifier using the dataset's features. This classifier will predict the potential success of applicants if they receive funding from Alphabet Soup</w:t>
      </w:r>
      <w:r w:rsidR="004C63FC">
        <w:rPr>
          <w:rFonts w:ascii="Segoe UI" w:hAnsi="Segoe UI" w:cs="Segoe UI"/>
          <w:color w:val="0D0D0D"/>
          <w:shd w:val="clear" w:color="auto" w:fill="FFFFFF"/>
        </w:rPr>
        <w:t>.</w:t>
      </w:r>
    </w:p>
    <w:p w14:paraId="6EEB54F1" w14:textId="1FB89A98" w:rsidR="003127DA" w:rsidRPr="003127DA" w:rsidRDefault="003127DA" w:rsidP="003127DA">
      <w:pPr>
        <w:numPr>
          <w:ilvl w:val="0"/>
          <w:numId w:val="1"/>
        </w:numPr>
        <w:spacing w:before="150" w:after="0" w:line="360" w:lineRule="atLeast"/>
        <w:rPr>
          <w:rFonts w:ascii="Roboto" w:eastAsia="Times New Roman" w:hAnsi="Roboto" w:cs="Times New Roman"/>
          <w:color w:val="2B2B2B"/>
          <w:lang w:eastAsia="en-AU"/>
        </w:rPr>
      </w:pPr>
      <w:r w:rsidRPr="003127DA">
        <w:rPr>
          <w:rFonts w:ascii="Roboto" w:eastAsia="Times New Roman" w:hAnsi="Roboto" w:cs="Times New Roman"/>
          <w:b/>
          <w:bCs/>
          <w:color w:val="2B2B2B"/>
          <w:lang w:eastAsia="en-AU"/>
        </w:rPr>
        <w:t>Results</w:t>
      </w:r>
      <w:r w:rsidRPr="003127DA">
        <w:rPr>
          <w:rFonts w:ascii="Roboto" w:eastAsia="Times New Roman" w:hAnsi="Roboto" w:cs="Times New Roman"/>
          <w:color w:val="2B2B2B"/>
          <w:lang w:eastAsia="en-AU"/>
        </w:rPr>
        <w:t>:</w:t>
      </w:r>
    </w:p>
    <w:p w14:paraId="55269E88" w14:textId="77777777" w:rsidR="003127DA" w:rsidRPr="003127DA" w:rsidRDefault="003127DA" w:rsidP="003127DA">
      <w:pPr>
        <w:numPr>
          <w:ilvl w:val="0"/>
          <w:numId w:val="2"/>
        </w:numPr>
        <w:spacing w:before="150" w:after="0" w:line="360" w:lineRule="atLeast"/>
        <w:rPr>
          <w:rFonts w:ascii="Roboto" w:eastAsia="Times New Roman" w:hAnsi="Roboto" w:cs="Times New Roman"/>
          <w:color w:val="2B2B2B"/>
          <w:lang w:eastAsia="en-AU"/>
        </w:rPr>
      </w:pPr>
      <w:r w:rsidRPr="003127DA">
        <w:rPr>
          <w:rFonts w:ascii="Roboto" w:eastAsia="Times New Roman" w:hAnsi="Roboto" w:cs="Times New Roman"/>
          <w:color w:val="2B2B2B"/>
          <w:lang w:eastAsia="en-AU"/>
        </w:rPr>
        <w:t>Data Preprocessing</w:t>
      </w:r>
    </w:p>
    <w:p w14:paraId="4E320656" w14:textId="77777777" w:rsidR="003127DA" w:rsidRDefault="003127DA" w:rsidP="003127DA">
      <w:pPr>
        <w:numPr>
          <w:ilvl w:val="1"/>
          <w:numId w:val="2"/>
        </w:numPr>
        <w:spacing w:before="100" w:beforeAutospacing="1" w:after="120" w:line="360" w:lineRule="atLeast"/>
        <w:rPr>
          <w:rFonts w:ascii="Roboto" w:eastAsia="Times New Roman" w:hAnsi="Roboto" w:cs="Times New Roman"/>
          <w:color w:val="2B2B2B"/>
          <w:lang w:eastAsia="en-AU"/>
        </w:rPr>
      </w:pPr>
      <w:r w:rsidRPr="003127DA">
        <w:rPr>
          <w:rFonts w:ascii="Roboto" w:eastAsia="Times New Roman" w:hAnsi="Roboto" w:cs="Times New Roman"/>
          <w:color w:val="2B2B2B"/>
          <w:lang w:eastAsia="en-AU"/>
        </w:rPr>
        <w:t>What variable(s) are the target(s) for your model?</w:t>
      </w:r>
      <w:r>
        <w:rPr>
          <w:rFonts w:ascii="Roboto" w:eastAsia="Times New Roman" w:hAnsi="Roboto" w:cs="Times New Roman"/>
          <w:color w:val="2B2B2B"/>
          <w:lang w:eastAsia="en-AU"/>
        </w:rPr>
        <w:t xml:space="preserve"> </w:t>
      </w:r>
    </w:p>
    <w:p w14:paraId="0A7A0158" w14:textId="77777777" w:rsidR="004C63FC" w:rsidRPr="004C63FC" w:rsidRDefault="004C63FC" w:rsidP="003127DA">
      <w:pPr>
        <w:numPr>
          <w:ilvl w:val="1"/>
          <w:numId w:val="2"/>
        </w:numPr>
        <w:spacing w:before="100" w:beforeAutospacing="1" w:after="120" w:line="360" w:lineRule="atLeast"/>
        <w:rPr>
          <w:rFonts w:ascii="Roboto" w:eastAsia="Times New Roman" w:hAnsi="Roboto" w:cs="Times New Roman"/>
          <w:color w:val="2B2B2B"/>
          <w:lang w:eastAsia="en-AU"/>
        </w:rPr>
      </w:pPr>
      <w:r>
        <w:rPr>
          <w:rFonts w:ascii="Segoe UI" w:hAnsi="Segoe UI" w:cs="Segoe UI"/>
          <w:color w:val="0D0D0D"/>
          <w:shd w:val="clear" w:color="auto" w:fill="FFFFFF"/>
        </w:rPr>
        <w:t>For our model, the primary target variable chosen is "IS_SUCCESSFUL." This variable serves as the key indicator to determine the effectiveness of utilizing funds after implementing our model.</w:t>
      </w:r>
    </w:p>
    <w:p w14:paraId="24C0411D" w14:textId="49336AA9" w:rsidR="003127DA" w:rsidRDefault="003127DA" w:rsidP="003127DA">
      <w:pPr>
        <w:numPr>
          <w:ilvl w:val="1"/>
          <w:numId w:val="2"/>
        </w:numPr>
        <w:spacing w:before="100" w:beforeAutospacing="1" w:after="120" w:line="360" w:lineRule="atLeast"/>
        <w:rPr>
          <w:rFonts w:ascii="Roboto" w:eastAsia="Times New Roman" w:hAnsi="Roboto" w:cs="Times New Roman"/>
          <w:color w:val="2B2B2B"/>
          <w:lang w:eastAsia="en-AU"/>
        </w:rPr>
      </w:pPr>
      <w:r w:rsidRPr="003127DA">
        <w:rPr>
          <w:rFonts w:ascii="Roboto" w:eastAsia="Times New Roman" w:hAnsi="Roboto" w:cs="Times New Roman"/>
          <w:color w:val="2B2B2B"/>
          <w:lang w:eastAsia="en-AU"/>
        </w:rPr>
        <w:t>What variable(s) are the features for your model?</w:t>
      </w:r>
      <w:r>
        <w:rPr>
          <w:rFonts w:ascii="Roboto" w:eastAsia="Times New Roman" w:hAnsi="Roboto" w:cs="Times New Roman"/>
          <w:color w:val="2B2B2B"/>
          <w:lang w:eastAsia="en-AU"/>
        </w:rPr>
        <w:t xml:space="preserve"> </w:t>
      </w:r>
      <w:r w:rsidR="004C63FC">
        <w:rPr>
          <w:rFonts w:ascii="Roboto" w:eastAsia="Times New Roman" w:hAnsi="Roboto" w:cs="Times New Roman"/>
          <w:color w:val="2B2B2B"/>
          <w:lang w:eastAsia="en-AU"/>
        </w:rPr>
        <w:t>All data fields except “</w:t>
      </w:r>
      <w:r w:rsidRPr="00D63709">
        <w:rPr>
          <w:rFonts w:ascii="Roboto" w:eastAsia="Times New Roman" w:hAnsi="Roboto" w:cs="Times New Roman"/>
          <w:b/>
          <w:bCs/>
          <w:color w:val="2B2B2B"/>
          <w:lang w:eastAsia="en-AU"/>
        </w:rPr>
        <w:t>EIN</w:t>
      </w:r>
      <w:r>
        <w:rPr>
          <w:rFonts w:ascii="Roboto" w:eastAsia="Times New Roman" w:hAnsi="Roboto" w:cs="Times New Roman"/>
          <w:color w:val="2B2B2B"/>
          <w:lang w:eastAsia="en-AU"/>
        </w:rPr>
        <w:t>” and “</w:t>
      </w:r>
      <w:r w:rsidRPr="00D63709">
        <w:rPr>
          <w:rFonts w:ascii="Roboto" w:eastAsia="Times New Roman" w:hAnsi="Roboto" w:cs="Times New Roman"/>
          <w:b/>
          <w:bCs/>
          <w:color w:val="2B2B2B"/>
          <w:lang w:eastAsia="en-AU"/>
        </w:rPr>
        <w:t>NAME</w:t>
      </w:r>
      <w:r>
        <w:rPr>
          <w:rFonts w:ascii="Roboto" w:eastAsia="Times New Roman" w:hAnsi="Roboto" w:cs="Times New Roman"/>
          <w:color w:val="2B2B2B"/>
          <w:lang w:eastAsia="en-AU"/>
        </w:rPr>
        <w:t xml:space="preserve">” </w:t>
      </w:r>
      <w:r w:rsidR="004C63FC">
        <w:rPr>
          <w:rFonts w:ascii="Roboto" w:eastAsia="Times New Roman" w:hAnsi="Roboto" w:cs="Times New Roman"/>
          <w:color w:val="2B2B2B"/>
          <w:lang w:eastAsia="en-AU"/>
        </w:rPr>
        <w:t>will serve as features for our model</w:t>
      </w:r>
      <w:r>
        <w:rPr>
          <w:rFonts w:ascii="Roboto" w:eastAsia="Times New Roman" w:hAnsi="Roboto" w:cs="Times New Roman"/>
          <w:color w:val="2B2B2B"/>
          <w:lang w:eastAsia="en-AU"/>
        </w:rPr>
        <w:t>:</w:t>
      </w:r>
    </w:p>
    <w:p w14:paraId="36895637" w14:textId="2D8D5068" w:rsidR="00283695" w:rsidRP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APPLICATION_TYPE</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Type of application submitted to Alphabet Soup.</w:t>
      </w:r>
    </w:p>
    <w:p w14:paraId="4DBD3E97" w14:textId="0EF480CE" w:rsidR="00283695" w:rsidRP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AFFILIATION</w:t>
      </w:r>
      <w:r w:rsidRPr="00283695">
        <w:rPr>
          <w:rFonts w:ascii="Roboto" w:eastAsia="Times New Roman" w:hAnsi="Roboto" w:cs="Times New Roman"/>
          <w:color w:val="2B2B2B"/>
          <w:lang w:val="en-IN" w:eastAsia="en-IN" w:bidi="gu-IN"/>
        </w:rPr>
        <w:t xml:space="preserve">—Affiliated </w:t>
      </w:r>
      <w:r w:rsidR="004C63FC">
        <w:rPr>
          <w:rFonts w:ascii="Roboto" w:eastAsia="Times New Roman" w:hAnsi="Roboto" w:cs="Times New Roman"/>
          <w:color w:val="2B2B2B"/>
          <w:lang w:val="en-IN" w:eastAsia="en-IN" w:bidi="gu-IN"/>
        </w:rPr>
        <w:t>or sector of industry associated with applicant.</w:t>
      </w:r>
    </w:p>
    <w:p w14:paraId="79684DAA" w14:textId="37D9BFF6" w:rsidR="004C63FC" w:rsidRPr="004C63FC" w:rsidRDefault="00283695" w:rsidP="004C63FC">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CLASSIFICATION</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Classification of the organization based on government standards.</w:t>
      </w:r>
    </w:p>
    <w:p w14:paraId="4042BEA7" w14:textId="48B6E805" w:rsidR="00283695" w:rsidRP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USE_CASE</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Intended use case for funding.</w:t>
      </w:r>
    </w:p>
    <w:p w14:paraId="5B98D9EB" w14:textId="0F2EC83D" w:rsidR="00283695" w:rsidRP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ORGANIZATION</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Type of organization applying for funding.</w:t>
      </w:r>
    </w:p>
    <w:p w14:paraId="11ECF0A1" w14:textId="530DA9F5" w:rsidR="00283695" w:rsidRP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STATUS</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Current active status of organization.</w:t>
      </w:r>
    </w:p>
    <w:p w14:paraId="49D80550" w14:textId="379B8004" w:rsidR="00283695" w:rsidRP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INCOME_AMT</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Classification of the organization’s income level.</w:t>
      </w:r>
    </w:p>
    <w:p w14:paraId="7F50AA12" w14:textId="2229AAF3" w:rsidR="00283695" w:rsidRP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SPECIAL_CONSIDERATIONS</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Any s</w:t>
      </w:r>
      <w:r w:rsidRPr="00283695">
        <w:rPr>
          <w:rFonts w:ascii="Roboto" w:eastAsia="Times New Roman" w:hAnsi="Roboto" w:cs="Times New Roman"/>
          <w:color w:val="2B2B2B"/>
          <w:lang w:val="en-IN" w:eastAsia="en-IN" w:bidi="gu-IN"/>
        </w:rPr>
        <w:t xml:space="preserve">pecial considerations </w:t>
      </w:r>
      <w:r w:rsidR="004C63FC">
        <w:rPr>
          <w:rFonts w:ascii="Roboto" w:eastAsia="Times New Roman" w:hAnsi="Roboto" w:cs="Times New Roman"/>
          <w:color w:val="2B2B2B"/>
          <w:lang w:val="en-IN" w:eastAsia="en-IN" w:bidi="gu-IN"/>
        </w:rPr>
        <w:t>mentioned in</w:t>
      </w:r>
      <w:r w:rsidRPr="00283695">
        <w:rPr>
          <w:rFonts w:ascii="Roboto" w:eastAsia="Times New Roman" w:hAnsi="Roboto" w:cs="Times New Roman"/>
          <w:color w:val="2B2B2B"/>
          <w:lang w:val="en-IN" w:eastAsia="en-IN" w:bidi="gu-IN"/>
        </w:rPr>
        <w:t xml:space="preserve"> application</w:t>
      </w:r>
      <w:r w:rsidR="004C63FC">
        <w:rPr>
          <w:rFonts w:ascii="Roboto" w:eastAsia="Times New Roman" w:hAnsi="Roboto" w:cs="Times New Roman"/>
          <w:color w:val="2B2B2B"/>
          <w:lang w:val="en-IN" w:eastAsia="en-IN" w:bidi="gu-IN"/>
        </w:rPr>
        <w:t>.</w:t>
      </w:r>
    </w:p>
    <w:p w14:paraId="549976D7" w14:textId="7D2A873E" w:rsidR="00283695" w:rsidRDefault="00283695" w:rsidP="00283695">
      <w:pPr>
        <w:numPr>
          <w:ilvl w:val="2"/>
          <w:numId w:val="2"/>
        </w:numPr>
        <w:spacing w:before="100" w:beforeAutospacing="1" w:after="120" w:line="360" w:lineRule="atLeast"/>
        <w:rPr>
          <w:rFonts w:ascii="Roboto" w:eastAsia="Times New Roman" w:hAnsi="Roboto" w:cs="Times New Roman"/>
          <w:color w:val="2B2B2B"/>
          <w:lang w:val="en-IN" w:eastAsia="en-IN" w:bidi="gu-IN"/>
        </w:rPr>
      </w:pPr>
      <w:r w:rsidRPr="00283695">
        <w:rPr>
          <w:rFonts w:ascii="Roboto" w:eastAsia="Times New Roman" w:hAnsi="Roboto" w:cs="Times New Roman"/>
          <w:b/>
          <w:bCs/>
          <w:color w:val="2B2B2B"/>
          <w:lang w:val="en-IN" w:eastAsia="en-IN" w:bidi="gu-IN"/>
        </w:rPr>
        <w:t>ASK_AMT</w:t>
      </w:r>
      <w:r w:rsidRPr="00283695">
        <w:rPr>
          <w:rFonts w:ascii="Roboto" w:eastAsia="Times New Roman" w:hAnsi="Roboto" w:cs="Times New Roman"/>
          <w:color w:val="2B2B2B"/>
          <w:lang w:val="en-IN" w:eastAsia="en-IN" w:bidi="gu-IN"/>
        </w:rPr>
        <w:t>—</w:t>
      </w:r>
      <w:r w:rsidR="004C63FC">
        <w:rPr>
          <w:rFonts w:ascii="Roboto" w:eastAsia="Times New Roman" w:hAnsi="Roboto" w:cs="Times New Roman"/>
          <w:color w:val="2B2B2B"/>
          <w:lang w:val="en-IN" w:eastAsia="en-IN" w:bidi="gu-IN"/>
        </w:rPr>
        <w:t>Amount of funding requested by the applicant.</w:t>
      </w:r>
    </w:p>
    <w:p w14:paraId="26B3F8AD" w14:textId="77777777" w:rsidR="00FE5BD3" w:rsidRPr="00283695" w:rsidRDefault="00FE5BD3" w:rsidP="00FE5BD3">
      <w:pPr>
        <w:spacing w:before="100" w:beforeAutospacing="1" w:after="120" w:line="360" w:lineRule="atLeast"/>
        <w:ind w:left="1440"/>
        <w:rPr>
          <w:rFonts w:ascii="Roboto" w:eastAsia="Times New Roman" w:hAnsi="Roboto" w:cs="Times New Roman"/>
          <w:color w:val="2B2B2B"/>
          <w:lang w:val="en-IN" w:eastAsia="en-IN" w:bidi="gu-IN"/>
        </w:rPr>
      </w:pPr>
    </w:p>
    <w:p w14:paraId="7E8EB3A6" w14:textId="2F04445C" w:rsidR="003127DA" w:rsidRDefault="003127DA" w:rsidP="003127DA">
      <w:pPr>
        <w:numPr>
          <w:ilvl w:val="1"/>
          <w:numId w:val="2"/>
        </w:numPr>
        <w:spacing w:before="100" w:beforeAutospacing="1" w:after="100" w:afterAutospacing="1" w:line="360" w:lineRule="atLeast"/>
        <w:rPr>
          <w:rFonts w:ascii="Roboto" w:eastAsia="Times New Roman" w:hAnsi="Roboto" w:cs="Times New Roman"/>
          <w:color w:val="2B2B2B"/>
          <w:lang w:eastAsia="en-AU"/>
        </w:rPr>
      </w:pPr>
      <w:r w:rsidRPr="003127DA">
        <w:rPr>
          <w:rFonts w:ascii="Roboto" w:eastAsia="Times New Roman" w:hAnsi="Roboto" w:cs="Times New Roman"/>
          <w:color w:val="2B2B2B"/>
          <w:lang w:eastAsia="en-AU"/>
        </w:rPr>
        <w:lastRenderedPageBreak/>
        <w:t>What variable(s) should be removed from the input data because they are neither targets nor features?</w:t>
      </w:r>
      <w:r>
        <w:rPr>
          <w:rFonts w:ascii="Roboto" w:eastAsia="Times New Roman" w:hAnsi="Roboto" w:cs="Times New Roman"/>
          <w:color w:val="2B2B2B"/>
          <w:lang w:eastAsia="en-AU"/>
        </w:rPr>
        <w:t xml:space="preserve"> </w:t>
      </w:r>
    </w:p>
    <w:p w14:paraId="7AC61950" w14:textId="0B693960" w:rsidR="005C16D6" w:rsidRPr="00FE5BD3" w:rsidRDefault="0020074E" w:rsidP="00FE5BD3">
      <w:pPr>
        <w:numPr>
          <w:ilvl w:val="2"/>
          <w:numId w:val="2"/>
        </w:numPr>
        <w:spacing w:before="100" w:beforeAutospacing="1" w:after="100" w:afterAutospacing="1"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 xml:space="preserve">The columns </w:t>
      </w:r>
      <w:proofErr w:type="spellStart"/>
      <w:r>
        <w:rPr>
          <w:rFonts w:ascii="Roboto" w:eastAsia="Times New Roman" w:hAnsi="Roboto" w:cs="Times New Roman"/>
          <w:color w:val="2B2B2B"/>
          <w:lang w:eastAsia="en-AU"/>
        </w:rPr>
        <w:t>labeled</w:t>
      </w:r>
      <w:proofErr w:type="spellEnd"/>
      <w:r>
        <w:rPr>
          <w:rFonts w:ascii="Roboto" w:eastAsia="Times New Roman" w:hAnsi="Roboto" w:cs="Times New Roman"/>
          <w:color w:val="2B2B2B"/>
          <w:lang w:eastAsia="en-AU"/>
        </w:rPr>
        <w:t xml:space="preserve"> </w:t>
      </w:r>
      <w:r w:rsidR="003127DA">
        <w:rPr>
          <w:rFonts w:ascii="Roboto" w:eastAsia="Times New Roman" w:hAnsi="Roboto" w:cs="Times New Roman"/>
          <w:color w:val="2B2B2B"/>
          <w:lang w:eastAsia="en-AU"/>
        </w:rPr>
        <w:t>“</w:t>
      </w:r>
      <w:r w:rsidR="003127DA" w:rsidRPr="00D63709">
        <w:rPr>
          <w:rFonts w:ascii="Roboto" w:eastAsia="Times New Roman" w:hAnsi="Roboto" w:cs="Times New Roman"/>
          <w:b/>
          <w:bCs/>
          <w:color w:val="2B2B2B"/>
          <w:lang w:eastAsia="en-AU"/>
        </w:rPr>
        <w:t>EIN</w:t>
      </w:r>
      <w:r w:rsidR="003127DA">
        <w:rPr>
          <w:rFonts w:ascii="Roboto" w:eastAsia="Times New Roman" w:hAnsi="Roboto" w:cs="Times New Roman"/>
          <w:color w:val="2B2B2B"/>
          <w:lang w:eastAsia="en-AU"/>
        </w:rPr>
        <w:t>” and “</w:t>
      </w:r>
      <w:r w:rsidR="003127DA" w:rsidRPr="00D63709">
        <w:rPr>
          <w:rFonts w:ascii="Roboto" w:eastAsia="Times New Roman" w:hAnsi="Roboto" w:cs="Times New Roman"/>
          <w:b/>
          <w:bCs/>
          <w:color w:val="2B2B2B"/>
          <w:lang w:eastAsia="en-AU"/>
        </w:rPr>
        <w:t>NAME</w:t>
      </w:r>
      <w:r w:rsidR="003127DA">
        <w:rPr>
          <w:rFonts w:ascii="Roboto" w:eastAsia="Times New Roman" w:hAnsi="Roboto" w:cs="Times New Roman"/>
          <w:color w:val="2B2B2B"/>
          <w:lang w:eastAsia="en-AU"/>
        </w:rPr>
        <w:t xml:space="preserve">” will be </w:t>
      </w:r>
      <w:r>
        <w:rPr>
          <w:rFonts w:ascii="Roboto" w:eastAsia="Times New Roman" w:hAnsi="Roboto" w:cs="Times New Roman"/>
          <w:color w:val="2B2B2B"/>
          <w:lang w:eastAsia="en-AU"/>
        </w:rPr>
        <w:t>excluded from our analysis since they sever</w:t>
      </w:r>
      <w:r w:rsidR="003127DA">
        <w:rPr>
          <w:rFonts w:ascii="Roboto" w:eastAsia="Times New Roman" w:hAnsi="Roboto" w:cs="Times New Roman"/>
          <w:color w:val="2B2B2B"/>
          <w:lang w:eastAsia="en-AU"/>
        </w:rPr>
        <w:t xml:space="preserve"> as identification </w:t>
      </w:r>
      <w:r w:rsidR="005C16D6">
        <w:rPr>
          <w:rFonts w:ascii="Roboto" w:eastAsia="Times New Roman" w:hAnsi="Roboto" w:cs="Times New Roman"/>
          <w:color w:val="2B2B2B"/>
          <w:lang w:eastAsia="en-AU"/>
        </w:rPr>
        <w:t>column.</w:t>
      </w:r>
    </w:p>
    <w:p w14:paraId="438ED766" w14:textId="131DD6CC" w:rsidR="003127DA" w:rsidRPr="003127DA" w:rsidRDefault="003127DA" w:rsidP="003127DA">
      <w:pPr>
        <w:numPr>
          <w:ilvl w:val="0"/>
          <w:numId w:val="2"/>
        </w:numPr>
        <w:spacing w:before="150" w:after="0" w:line="360" w:lineRule="atLeast"/>
        <w:rPr>
          <w:rFonts w:ascii="Roboto" w:eastAsia="Times New Roman" w:hAnsi="Roboto" w:cs="Times New Roman"/>
          <w:color w:val="2B2B2B"/>
          <w:lang w:eastAsia="en-AU"/>
        </w:rPr>
      </w:pPr>
      <w:r w:rsidRPr="003127DA">
        <w:rPr>
          <w:rFonts w:ascii="Roboto" w:eastAsia="Times New Roman" w:hAnsi="Roboto" w:cs="Times New Roman"/>
          <w:color w:val="2B2B2B"/>
          <w:lang w:eastAsia="en-AU"/>
        </w:rPr>
        <w:t>Compiling, Training, and Evaluating the Model</w:t>
      </w:r>
    </w:p>
    <w:p w14:paraId="6C589A05" w14:textId="57628F51" w:rsidR="005C16D6" w:rsidRDefault="003127DA" w:rsidP="005C16D6">
      <w:pPr>
        <w:numPr>
          <w:ilvl w:val="1"/>
          <w:numId w:val="2"/>
        </w:numPr>
        <w:spacing w:before="100" w:beforeAutospacing="1" w:after="120" w:line="360" w:lineRule="atLeast"/>
        <w:rPr>
          <w:rFonts w:ascii="Roboto" w:eastAsia="Times New Roman" w:hAnsi="Roboto" w:cs="Times New Roman"/>
          <w:color w:val="2B2B2B"/>
          <w:lang w:eastAsia="en-AU"/>
        </w:rPr>
      </w:pPr>
      <w:r w:rsidRPr="003127DA">
        <w:rPr>
          <w:rFonts w:ascii="Roboto" w:eastAsia="Times New Roman" w:hAnsi="Roboto" w:cs="Times New Roman"/>
          <w:color w:val="2B2B2B"/>
          <w:lang w:eastAsia="en-AU"/>
        </w:rPr>
        <w:t>How many neurons, layers, and activation functions did you select for your neural network model, and why?</w:t>
      </w:r>
    </w:p>
    <w:p w14:paraId="2037F45D" w14:textId="24F32329" w:rsidR="007901E9" w:rsidRPr="00D94D9A" w:rsidRDefault="009B5145" w:rsidP="00D94D9A">
      <w:pPr>
        <w:numPr>
          <w:ilvl w:val="2"/>
          <w:numId w:val="2"/>
        </w:numPr>
        <w:spacing w:before="100" w:beforeAutospacing="1" w:after="120" w:line="360" w:lineRule="atLeast"/>
        <w:rPr>
          <w:rFonts w:ascii="Roboto" w:eastAsia="Times New Roman" w:hAnsi="Roboto" w:cs="Times New Roman"/>
          <w:color w:val="2B2B2B"/>
          <w:lang w:eastAsia="en-AU"/>
        </w:rPr>
      </w:pPr>
      <w:r>
        <w:rPr>
          <w:rFonts w:ascii="Segoe UI" w:hAnsi="Segoe UI" w:cs="Segoe UI"/>
          <w:color w:val="0D0D0D"/>
          <w:shd w:val="clear" w:color="auto" w:fill="FFFFFF"/>
        </w:rPr>
        <w:t xml:space="preserve">For the initial model, I opted for a configuration comprising two hidden layers, with </w:t>
      </w:r>
      <w:r w:rsidR="007901E9">
        <w:rPr>
          <w:rFonts w:ascii="Segoe UI" w:hAnsi="Segoe UI" w:cs="Segoe UI"/>
          <w:color w:val="0D0D0D"/>
          <w:shd w:val="clear" w:color="auto" w:fill="FFFFFF"/>
        </w:rPr>
        <w:t>88</w:t>
      </w:r>
      <w:r>
        <w:rPr>
          <w:rFonts w:ascii="Segoe UI" w:hAnsi="Segoe UI" w:cs="Segoe UI"/>
          <w:color w:val="0D0D0D"/>
          <w:shd w:val="clear" w:color="auto" w:fill="FFFFFF"/>
        </w:rPr>
        <w:t xml:space="preserve"> and </w:t>
      </w:r>
      <w:r w:rsidR="007901E9">
        <w:rPr>
          <w:rFonts w:ascii="Segoe UI" w:hAnsi="Segoe UI" w:cs="Segoe UI"/>
          <w:color w:val="0D0D0D"/>
          <w:shd w:val="clear" w:color="auto" w:fill="FFFFFF"/>
        </w:rPr>
        <w:t>132</w:t>
      </w:r>
      <w:r>
        <w:rPr>
          <w:rFonts w:ascii="Segoe UI" w:hAnsi="Segoe UI" w:cs="Segoe UI"/>
          <w:color w:val="0D0D0D"/>
          <w:shd w:val="clear" w:color="auto" w:fill="FFFFFF"/>
        </w:rPr>
        <w:t xml:space="preserve"> neurons, respectively. This choice was guided by a commonly used rule of thumb, which suggests setting the number of neurons to be around 2 or 3 times the number of input features. In this </w:t>
      </w:r>
      <w:r>
        <w:rPr>
          <w:rFonts w:ascii="Segoe UI" w:hAnsi="Segoe UI" w:cs="Segoe UI"/>
          <w:color w:val="0D0D0D"/>
          <w:shd w:val="clear" w:color="auto" w:fill="FFFFFF"/>
        </w:rPr>
        <w:t>case</w:t>
      </w:r>
      <w:r>
        <w:rPr>
          <w:rFonts w:ascii="Segoe UI" w:hAnsi="Segoe UI" w:cs="Segoe UI"/>
          <w:color w:val="0D0D0D"/>
          <w:shd w:val="clear" w:color="auto" w:fill="FFFFFF"/>
        </w:rPr>
        <w:t xml:space="preserve">, with </w:t>
      </w:r>
      <w:r w:rsidR="007901E9">
        <w:rPr>
          <w:rFonts w:ascii="Segoe UI" w:hAnsi="Segoe UI" w:cs="Segoe UI"/>
          <w:color w:val="0D0D0D"/>
          <w:shd w:val="clear" w:color="auto" w:fill="FFFFFF"/>
        </w:rPr>
        <w:t>44</w:t>
      </w:r>
      <w:r>
        <w:rPr>
          <w:rFonts w:ascii="Segoe UI" w:hAnsi="Segoe UI" w:cs="Segoe UI"/>
          <w:color w:val="0D0D0D"/>
          <w:shd w:val="clear" w:color="auto" w:fill="FFFFFF"/>
        </w:rPr>
        <w:t xml:space="preserve"> input features, I selected </w:t>
      </w:r>
      <w:r w:rsidR="007901E9">
        <w:rPr>
          <w:rFonts w:ascii="Segoe UI" w:hAnsi="Segoe UI" w:cs="Segoe UI"/>
          <w:color w:val="0D0D0D"/>
          <w:shd w:val="clear" w:color="auto" w:fill="FFFFFF"/>
        </w:rPr>
        <w:t>88</w:t>
      </w:r>
      <w:r>
        <w:rPr>
          <w:rFonts w:ascii="Segoe UI" w:hAnsi="Segoe UI" w:cs="Segoe UI"/>
          <w:color w:val="0D0D0D"/>
          <w:shd w:val="clear" w:color="auto" w:fill="FFFFFF"/>
        </w:rPr>
        <w:t xml:space="preserve"> and </w:t>
      </w:r>
      <w:r w:rsidR="007901E9">
        <w:rPr>
          <w:rFonts w:ascii="Segoe UI" w:hAnsi="Segoe UI" w:cs="Segoe UI"/>
          <w:color w:val="0D0D0D"/>
          <w:shd w:val="clear" w:color="auto" w:fill="FFFFFF"/>
        </w:rPr>
        <w:t>1</w:t>
      </w:r>
      <w:r>
        <w:rPr>
          <w:rFonts w:ascii="Segoe UI" w:hAnsi="Segoe UI" w:cs="Segoe UI"/>
          <w:color w:val="0D0D0D"/>
          <w:shd w:val="clear" w:color="auto" w:fill="FFFFFF"/>
        </w:rPr>
        <w:t>32 neurons accordingly.</w:t>
      </w:r>
      <w:r>
        <w:rPr>
          <w:rFonts w:ascii="Segoe UI" w:hAnsi="Segoe UI" w:cs="Segoe UI"/>
          <w:color w:val="0D0D0D"/>
          <w:shd w:val="clear" w:color="auto" w:fill="FFFFFF"/>
        </w:rPr>
        <w:t xml:space="preserve"> </w:t>
      </w:r>
      <w:r w:rsidR="00926B72">
        <w:rPr>
          <w:rFonts w:ascii="Segoe UI" w:hAnsi="Segoe UI" w:cs="Segoe UI"/>
          <w:color w:val="0D0D0D"/>
          <w:shd w:val="clear" w:color="auto" w:fill="FFFFFF"/>
        </w:rPr>
        <w:t xml:space="preserve">I chose </w:t>
      </w:r>
      <w:proofErr w:type="spellStart"/>
      <w:proofErr w:type="gramStart"/>
      <w:r w:rsidR="00926B72">
        <w:rPr>
          <w:rFonts w:ascii="Segoe UI" w:hAnsi="Segoe UI" w:cs="Segoe UI"/>
          <w:color w:val="0D0D0D"/>
          <w:shd w:val="clear" w:color="auto" w:fill="FFFFFF"/>
        </w:rPr>
        <w:t>ReLU</w:t>
      </w:r>
      <w:proofErr w:type="spellEnd"/>
      <w:r w:rsidR="00926B72">
        <w:rPr>
          <w:rFonts w:ascii="Segoe UI" w:hAnsi="Segoe UI" w:cs="Segoe UI"/>
          <w:color w:val="0D0D0D"/>
          <w:shd w:val="clear" w:color="auto" w:fill="FFFFFF"/>
        </w:rPr>
        <w:t xml:space="preserve">  as</w:t>
      </w:r>
      <w:proofErr w:type="gramEnd"/>
      <w:r w:rsidR="00926B72">
        <w:rPr>
          <w:rFonts w:ascii="Segoe UI" w:hAnsi="Segoe UI" w:cs="Segoe UI"/>
          <w:color w:val="0D0D0D"/>
          <w:shd w:val="clear" w:color="auto" w:fill="FFFFFF"/>
        </w:rPr>
        <w:t xml:space="preserve"> the activation function</w:t>
      </w:r>
    </w:p>
    <w:p w14:paraId="4B030856" w14:textId="5021203B" w:rsidR="005C16D6" w:rsidRPr="009B5145" w:rsidRDefault="003127DA" w:rsidP="009B5145">
      <w:pPr>
        <w:pStyle w:val="ListParagraph"/>
        <w:numPr>
          <w:ilvl w:val="0"/>
          <w:numId w:val="2"/>
        </w:numPr>
        <w:spacing w:before="100" w:beforeAutospacing="1" w:after="120" w:line="360" w:lineRule="atLeast"/>
        <w:rPr>
          <w:rFonts w:ascii="Roboto" w:eastAsia="Times New Roman" w:hAnsi="Roboto" w:cs="Times New Roman"/>
          <w:color w:val="2B2B2B"/>
          <w:lang w:eastAsia="en-AU"/>
        </w:rPr>
      </w:pPr>
      <w:r w:rsidRPr="009B5145">
        <w:rPr>
          <w:rFonts w:ascii="Roboto" w:eastAsia="Times New Roman" w:hAnsi="Roboto" w:cs="Times New Roman"/>
          <w:color w:val="2B2B2B"/>
          <w:lang w:eastAsia="en-AU"/>
        </w:rPr>
        <w:t>Were you able to achieve the target model performance?</w:t>
      </w:r>
      <w:r w:rsidR="005C16D6" w:rsidRPr="009B5145">
        <w:rPr>
          <w:rFonts w:ascii="Roboto" w:eastAsia="Times New Roman" w:hAnsi="Roboto" w:cs="Times New Roman"/>
          <w:color w:val="2B2B2B"/>
          <w:lang w:eastAsia="en-AU"/>
        </w:rPr>
        <w:t xml:space="preserve"> </w:t>
      </w:r>
    </w:p>
    <w:p w14:paraId="08CE5D75" w14:textId="01E1A4CE" w:rsidR="003127DA" w:rsidRPr="003127DA" w:rsidRDefault="00D94D9A" w:rsidP="005C16D6">
      <w:pPr>
        <w:numPr>
          <w:ilvl w:val="2"/>
          <w:numId w:val="2"/>
        </w:numPr>
        <w:spacing w:before="100" w:beforeAutospacing="1" w:after="120" w:line="360" w:lineRule="atLeast"/>
        <w:rPr>
          <w:rFonts w:ascii="Roboto" w:eastAsia="Times New Roman" w:hAnsi="Roboto" w:cs="Times New Roman"/>
          <w:color w:val="2B2B2B"/>
          <w:lang w:eastAsia="en-AU"/>
        </w:rPr>
      </w:pPr>
      <w:r>
        <w:rPr>
          <w:rFonts w:ascii="Roboto" w:eastAsia="Times New Roman" w:hAnsi="Roboto" w:cs="Times New Roman"/>
          <w:color w:val="2B2B2B"/>
          <w:lang w:eastAsia="en-AU"/>
        </w:rPr>
        <w:t>The initial model is achieving approximately 7</w:t>
      </w:r>
      <w:r w:rsidR="00FE5BD3">
        <w:rPr>
          <w:rFonts w:ascii="Roboto" w:eastAsia="Times New Roman" w:hAnsi="Roboto" w:cs="Times New Roman"/>
          <w:color w:val="2B2B2B"/>
          <w:lang w:eastAsia="en-AU"/>
        </w:rPr>
        <w:t>2</w:t>
      </w:r>
      <w:r>
        <w:rPr>
          <w:rFonts w:ascii="Roboto" w:eastAsia="Times New Roman" w:hAnsi="Roboto" w:cs="Times New Roman"/>
          <w:color w:val="2B2B2B"/>
          <w:lang w:eastAsia="en-AU"/>
        </w:rPr>
        <w:t xml:space="preserve">% accuracy, which is in the desired target of </w:t>
      </w:r>
      <w:proofErr w:type="gramStart"/>
      <w:r>
        <w:rPr>
          <w:rFonts w:ascii="Roboto" w:eastAsia="Times New Roman" w:hAnsi="Roboto" w:cs="Times New Roman"/>
          <w:color w:val="2B2B2B"/>
          <w:lang w:eastAsia="en-AU"/>
        </w:rPr>
        <w:t>75%</w:t>
      </w:r>
      <w:proofErr w:type="gramEnd"/>
    </w:p>
    <w:p w14:paraId="6FE3F58B" w14:textId="1EF0A842" w:rsidR="003127DA" w:rsidRDefault="003127DA" w:rsidP="003127DA">
      <w:pPr>
        <w:numPr>
          <w:ilvl w:val="1"/>
          <w:numId w:val="2"/>
        </w:numPr>
        <w:spacing w:before="100" w:beforeAutospacing="1" w:after="100" w:afterAutospacing="1" w:line="360" w:lineRule="atLeast"/>
        <w:rPr>
          <w:rFonts w:ascii="Roboto" w:eastAsia="Times New Roman" w:hAnsi="Roboto" w:cs="Times New Roman"/>
          <w:color w:val="2B2B2B"/>
          <w:lang w:eastAsia="en-AU"/>
        </w:rPr>
      </w:pPr>
      <w:r w:rsidRPr="003127DA">
        <w:rPr>
          <w:rFonts w:ascii="Roboto" w:eastAsia="Times New Roman" w:hAnsi="Roboto" w:cs="Times New Roman"/>
          <w:color w:val="2B2B2B"/>
          <w:lang w:eastAsia="en-AU"/>
        </w:rPr>
        <w:t>What steps did you take in your attempts to increase model performance?</w:t>
      </w:r>
    </w:p>
    <w:p w14:paraId="1A0A5D07" w14:textId="082998F4" w:rsidR="005C16D6" w:rsidRPr="005C16D6" w:rsidRDefault="005C16D6" w:rsidP="005C16D6">
      <w:pPr>
        <w:numPr>
          <w:ilvl w:val="2"/>
          <w:numId w:val="2"/>
        </w:numPr>
        <w:spacing w:before="100" w:beforeAutospacing="1" w:after="100" w:afterAutospacing="1" w:line="360" w:lineRule="atLeast"/>
        <w:rPr>
          <w:rFonts w:ascii="Roboto" w:eastAsia="Times New Roman" w:hAnsi="Roboto" w:cs="Times New Roman"/>
          <w:color w:val="2B2B2B"/>
          <w:lang w:eastAsia="en-AU"/>
        </w:rPr>
      </w:pPr>
      <w:r w:rsidRPr="005C16D6">
        <w:rPr>
          <w:rFonts w:ascii="Roboto" w:eastAsia="Times New Roman" w:hAnsi="Roboto" w:cs="Times New Roman"/>
          <w:color w:val="2B2B2B"/>
          <w:lang w:eastAsia="en-AU"/>
        </w:rPr>
        <w:t>Add</w:t>
      </w:r>
      <w:r w:rsidR="00920F16">
        <w:rPr>
          <w:rFonts w:ascii="Roboto" w:eastAsia="Times New Roman" w:hAnsi="Roboto" w:cs="Times New Roman"/>
          <w:color w:val="2B2B2B"/>
          <w:lang w:eastAsia="en-AU"/>
        </w:rPr>
        <w:t>ed</w:t>
      </w:r>
      <w:r w:rsidRPr="005C16D6">
        <w:rPr>
          <w:rFonts w:ascii="Roboto" w:eastAsia="Times New Roman" w:hAnsi="Roboto" w:cs="Times New Roman"/>
          <w:color w:val="2B2B2B"/>
          <w:lang w:eastAsia="en-AU"/>
        </w:rPr>
        <w:t xml:space="preserve"> more neurons to a hidden layer.</w:t>
      </w:r>
    </w:p>
    <w:p w14:paraId="1A9F85E0" w14:textId="5502F922" w:rsidR="005C16D6" w:rsidRPr="005C16D6" w:rsidRDefault="005C16D6" w:rsidP="005C16D6">
      <w:pPr>
        <w:numPr>
          <w:ilvl w:val="2"/>
          <w:numId w:val="2"/>
        </w:numPr>
        <w:spacing w:before="100" w:beforeAutospacing="1" w:after="100" w:afterAutospacing="1" w:line="360" w:lineRule="atLeast"/>
        <w:rPr>
          <w:rFonts w:ascii="Roboto" w:eastAsia="Times New Roman" w:hAnsi="Roboto" w:cs="Times New Roman"/>
          <w:color w:val="2B2B2B"/>
          <w:lang w:eastAsia="en-AU"/>
        </w:rPr>
      </w:pPr>
      <w:r w:rsidRPr="005C16D6">
        <w:rPr>
          <w:rFonts w:ascii="Roboto" w:eastAsia="Times New Roman" w:hAnsi="Roboto" w:cs="Times New Roman"/>
          <w:color w:val="2B2B2B"/>
          <w:lang w:eastAsia="en-AU"/>
        </w:rPr>
        <w:t>Add</w:t>
      </w:r>
      <w:r w:rsidR="00920F16">
        <w:rPr>
          <w:rFonts w:ascii="Roboto" w:eastAsia="Times New Roman" w:hAnsi="Roboto" w:cs="Times New Roman"/>
          <w:color w:val="2B2B2B"/>
          <w:lang w:eastAsia="en-AU"/>
        </w:rPr>
        <w:t>ed</w:t>
      </w:r>
      <w:r w:rsidRPr="005C16D6">
        <w:rPr>
          <w:rFonts w:ascii="Roboto" w:eastAsia="Times New Roman" w:hAnsi="Roboto" w:cs="Times New Roman"/>
          <w:color w:val="2B2B2B"/>
          <w:lang w:eastAsia="en-AU"/>
        </w:rPr>
        <w:t xml:space="preserve"> more hidden layers.</w:t>
      </w:r>
    </w:p>
    <w:p w14:paraId="74DF9BEB" w14:textId="6E1C7C78" w:rsidR="005C16D6" w:rsidRPr="005C16D6" w:rsidRDefault="005C16D6" w:rsidP="005C16D6">
      <w:pPr>
        <w:numPr>
          <w:ilvl w:val="2"/>
          <w:numId w:val="2"/>
        </w:numPr>
        <w:spacing w:before="100" w:beforeAutospacing="1" w:after="100" w:afterAutospacing="1" w:line="360" w:lineRule="atLeast"/>
        <w:rPr>
          <w:rFonts w:ascii="Roboto" w:eastAsia="Times New Roman" w:hAnsi="Roboto" w:cs="Times New Roman"/>
          <w:color w:val="2B2B2B"/>
          <w:lang w:eastAsia="en-AU"/>
        </w:rPr>
      </w:pPr>
      <w:r w:rsidRPr="005C16D6">
        <w:rPr>
          <w:rFonts w:ascii="Roboto" w:eastAsia="Times New Roman" w:hAnsi="Roboto" w:cs="Times New Roman"/>
          <w:color w:val="2B2B2B"/>
          <w:lang w:eastAsia="en-AU"/>
        </w:rPr>
        <w:t>Use</w:t>
      </w:r>
      <w:r w:rsidR="00920F16">
        <w:rPr>
          <w:rFonts w:ascii="Roboto" w:eastAsia="Times New Roman" w:hAnsi="Roboto" w:cs="Times New Roman"/>
          <w:color w:val="2B2B2B"/>
          <w:lang w:eastAsia="en-AU"/>
        </w:rPr>
        <w:t>d</w:t>
      </w:r>
      <w:r w:rsidRPr="005C16D6">
        <w:rPr>
          <w:rFonts w:ascii="Roboto" w:eastAsia="Times New Roman" w:hAnsi="Roboto" w:cs="Times New Roman"/>
          <w:color w:val="2B2B2B"/>
          <w:lang w:eastAsia="en-AU"/>
        </w:rPr>
        <w:t xml:space="preserve"> different activation functions for the hidden layers.</w:t>
      </w:r>
    </w:p>
    <w:p w14:paraId="5F482DBB" w14:textId="0AFD3873" w:rsidR="005C16D6" w:rsidRDefault="005C16D6" w:rsidP="005C16D6">
      <w:pPr>
        <w:numPr>
          <w:ilvl w:val="2"/>
          <w:numId w:val="2"/>
        </w:numPr>
        <w:spacing w:before="100" w:beforeAutospacing="1" w:after="100" w:afterAutospacing="1" w:line="360" w:lineRule="atLeast"/>
        <w:rPr>
          <w:rFonts w:ascii="Roboto" w:eastAsia="Times New Roman" w:hAnsi="Roboto" w:cs="Times New Roman"/>
          <w:color w:val="2B2B2B"/>
          <w:lang w:eastAsia="en-AU"/>
        </w:rPr>
      </w:pPr>
      <w:r w:rsidRPr="005C16D6">
        <w:rPr>
          <w:rFonts w:ascii="Roboto" w:eastAsia="Times New Roman" w:hAnsi="Roboto" w:cs="Times New Roman"/>
          <w:color w:val="2B2B2B"/>
          <w:lang w:eastAsia="en-AU"/>
        </w:rPr>
        <w:t>Add</w:t>
      </w:r>
      <w:r w:rsidR="00920F16">
        <w:rPr>
          <w:rFonts w:ascii="Roboto" w:eastAsia="Times New Roman" w:hAnsi="Roboto" w:cs="Times New Roman"/>
          <w:color w:val="2B2B2B"/>
          <w:lang w:eastAsia="en-AU"/>
        </w:rPr>
        <w:t>ed</w:t>
      </w:r>
      <w:r w:rsidRPr="005C16D6">
        <w:rPr>
          <w:rFonts w:ascii="Roboto" w:eastAsia="Times New Roman" w:hAnsi="Roboto" w:cs="Times New Roman"/>
          <w:color w:val="2B2B2B"/>
          <w:lang w:eastAsia="en-AU"/>
        </w:rPr>
        <w:t xml:space="preserve"> or reduce the number of epochs to the training regimen.</w:t>
      </w:r>
    </w:p>
    <w:p w14:paraId="0A3EF238" w14:textId="63040418" w:rsidR="00FE5BD3" w:rsidRPr="00FE5BD3" w:rsidRDefault="00790756" w:rsidP="00FE5BD3">
      <w:pPr>
        <w:pStyle w:val="ListParagraph"/>
        <w:numPr>
          <w:ilvl w:val="2"/>
          <w:numId w:val="2"/>
        </w:numPr>
        <w:shd w:val="clear" w:color="auto" w:fill="F7F7F7"/>
        <w:spacing w:line="285" w:lineRule="atLeast"/>
        <w:rPr>
          <w:rFonts w:ascii="Courier New" w:eastAsia="Times New Roman" w:hAnsi="Courier New" w:cs="Courier New"/>
          <w:color w:val="000000"/>
          <w:sz w:val="21"/>
          <w:szCs w:val="21"/>
          <w:lang w:val="en-US"/>
        </w:rPr>
      </w:pPr>
      <w:r w:rsidRPr="00790756">
        <w:rPr>
          <w:rFonts w:ascii="Roboto" w:eastAsia="Times New Roman" w:hAnsi="Roboto" w:cs="Times New Roman"/>
          <w:color w:val="2B2B2B"/>
          <w:lang w:eastAsia="en-AU"/>
        </w:rPr>
        <w:t xml:space="preserve">Dropped columns </w:t>
      </w:r>
      <w:r w:rsidRPr="00790756">
        <w:rPr>
          <w:rFonts w:ascii="Courier New" w:eastAsia="Times New Roman" w:hAnsi="Courier New" w:cs="Courier New"/>
          <w:color w:val="000000"/>
          <w:sz w:val="21"/>
          <w:szCs w:val="21"/>
          <w:lang w:val="en-US"/>
        </w:rPr>
        <w:t>[</w:t>
      </w:r>
      <w:r w:rsidRPr="00790756">
        <w:rPr>
          <w:rFonts w:ascii="Courier New" w:eastAsia="Times New Roman" w:hAnsi="Courier New" w:cs="Courier New"/>
          <w:color w:val="A31515"/>
          <w:sz w:val="21"/>
          <w:szCs w:val="21"/>
          <w:lang w:val="en-US"/>
        </w:rPr>
        <w:t>'EIN'</w:t>
      </w:r>
      <w:r w:rsidRPr="00790756">
        <w:rPr>
          <w:rFonts w:ascii="Courier New" w:eastAsia="Times New Roman" w:hAnsi="Courier New" w:cs="Courier New"/>
          <w:color w:val="000000"/>
          <w:sz w:val="21"/>
          <w:szCs w:val="21"/>
          <w:lang w:val="en-US"/>
        </w:rPr>
        <w:t xml:space="preserve">, </w:t>
      </w:r>
      <w:r w:rsidRPr="00790756">
        <w:rPr>
          <w:rFonts w:ascii="Courier New" w:eastAsia="Times New Roman" w:hAnsi="Courier New" w:cs="Courier New"/>
          <w:color w:val="A31515"/>
          <w:sz w:val="21"/>
          <w:szCs w:val="21"/>
          <w:lang w:val="en-US"/>
        </w:rPr>
        <w:t>'NAME'</w:t>
      </w:r>
      <w:r w:rsidRPr="00790756">
        <w:rPr>
          <w:rFonts w:ascii="Courier New" w:eastAsia="Times New Roman" w:hAnsi="Courier New" w:cs="Courier New"/>
          <w:color w:val="000000"/>
          <w:sz w:val="21"/>
          <w:szCs w:val="21"/>
          <w:lang w:val="en-US"/>
        </w:rPr>
        <w:t xml:space="preserve">, </w:t>
      </w:r>
      <w:r w:rsidRPr="00790756">
        <w:rPr>
          <w:rFonts w:ascii="Courier New" w:eastAsia="Times New Roman" w:hAnsi="Courier New" w:cs="Courier New"/>
          <w:color w:val="A31515"/>
          <w:sz w:val="21"/>
          <w:szCs w:val="21"/>
          <w:lang w:val="en-US"/>
        </w:rPr>
        <w:t>'SPECIAL_CONSIDERATIONS'</w:t>
      </w:r>
      <w:r w:rsidRPr="00790756">
        <w:rPr>
          <w:rFonts w:ascii="Courier New" w:eastAsia="Times New Roman" w:hAnsi="Courier New" w:cs="Courier New"/>
          <w:color w:val="000000"/>
          <w:sz w:val="21"/>
          <w:szCs w:val="21"/>
          <w:lang w:val="en-US"/>
        </w:rPr>
        <w:t xml:space="preserve">, </w:t>
      </w:r>
      <w:r w:rsidRPr="00790756">
        <w:rPr>
          <w:rFonts w:ascii="Courier New" w:eastAsia="Times New Roman" w:hAnsi="Courier New" w:cs="Courier New"/>
          <w:color w:val="A31515"/>
          <w:sz w:val="21"/>
          <w:szCs w:val="21"/>
          <w:lang w:val="en-US"/>
        </w:rPr>
        <w:t>'ASK_AMT'</w:t>
      </w:r>
      <w:r w:rsidRPr="00790756">
        <w:rPr>
          <w:rFonts w:ascii="Courier New" w:eastAsia="Times New Roman" w:hAnsi="Courier New" w:cs="Courier New"/>
          <w:color w:val="000000"/>
          <w:sz w:val="21"/>
          <w:szCs w:val="21"/>
          <w:lang w:val="en-US"/>
        </w:rPr>
        <w:t>]</w:t>
      </w:r>
      <w:r w:rsidR="00FE5BD3">
        <w:rPr>
          <w:rFonts w:ascii="Courier New" w:eastAsia="Times New Roman" w:hAnsi="Courier New" w:cs="Courier New"/>
          <w:color w:val="000000"/>
          <w:sz w:val="21"/>
          <w:szCs w:val="21"/>
          <w:lang w:val="en-US"/>
        </w:rPr>
        <w:t xml:space="preserve">. </w:t>
      </w:r>
      <w:r w:rsidR="00FE5BD3" w:rsidRPr="00FE5BD3">
        <w:rPr>
          <w:rFonts w:ascii="Roboto" w:eastAsia="Times New Roman" w:hAnsi="Roboto" w:cs="Times New Roman"/>
          <w:color w:val="2B2B2B"/>
          <w:lang w:eastAsia="en-AU"/>
        </w:rPr>
        <w:t>Which then gave us 41 input features</w:t>
      </w:r>
      <w:r w:rsidR="00FE5BD3">
        <w:rPr>
          <w:rFonts w:ascii="Roboto" w:eastAsia="Times New Roman" w:hAnsi="Roboto" w:cs="Times New Roman"/>
          <w:color w:val="2B2B2B"/>
          <w:lang w:eastAsia="en-AU"/>
        </w:rPr>
        <w:t xml:space="preserve">. </w:t>
      </w:r>
    </w:p>
    <w:p w14:paraId="64838B7B" w14:textId="77777777" w:rsidR="00301DFA" w:rsidRDefault="003127DA" w:rsidP="00301DFA">
      <w:pPr>
        <w:numPr>
          <w:ilvl w:val="0"/>
          <w:numId w:val="3"/>
        </w:numPr>
        <w:spacing w:before="100" w:beforeAutospacing="1" w:after="100" w:afterAutospacing="1" w:line="360" w:lineRule="atLeast"/>
        <w:rPr>
          <w:rFonts w:ascii="Roboto" w:eastAsia="Times New Roman" w:hAnsi="Roboto" w:cs="Times New Roman"/>
          <w:color w:val="2B2B2B"/>
          <w:lang w:eastAsia="en-AU"/>
        </w:rPr>
      </w:pPr>
      <w:r w:rsidRPr="003127DA">
        <w:rPr>
          <w:rFonts w:ascii="Roboto" w:eastAsia="Times New Roman" w:hAnsi="Roboto" w:cs="Times New Roman"/>
          <w:b/>
          <w:bCs/>
          <w:color w:val="2B2B2B"/>
          <w:lang w:eastAsia="en-AU"/>
        </w:rPr>
        <w:t>Summary</w:t>
      </w:r>
      <w:r w:rsidRPr="003127DA">
        <w:rPr>
          <w:rFonts w:ascii="Roboto" w:eastAsia="Times New Roman" w:hAnsi="Roboto" w:cs="Times New Roman"/>
          <w:color w:val="2B2B2B"/>
          <w:lang w:eastAsia="en-AU"/>
        </w:rPr>
        <w:t xml:space="preserve">: </w:t>
      </w:r>
    </w:p>
    <w:p w14:paraId="378EFC5A" w14:textId="34C778E8" w:rsidR="00960306" w:rsidRDefault="00BD7A0B" w:rsidP="00BD7A0B">
      <w:pPr>
        <w:pStyle w:val="ListParagraph"/>
        <w:numPr>
          <w:ilvl w:val="0"/>
          <w:numId w:val="5"/>
        </w:numPr>
      </w:pPr>
      <w:r w:rsidRPr="00BD7A0B">
        <w:rPr>
          <w:rFonts w:ascii="Segoe UI" w:hAnsi="Segoe UI" w:cs="Segoe UI"/>
          <w:color w:val="0D0D0D"/>
          <w:shd w:val="clear" w:color="auto" w:fill="FFFFFF"/>
        </w:rPr>
        <w:t>The analysis involves building a neural network model to predict the success of funding applicants for Alphabet Soup. While the initial model shows promising results, efforts are made to further optimize the model's performance by adjusting various parameters and refining the input data. Further iterations and fine-tuning may be necessary to achieve the desired target accuracy of 75%.</w:t>
      </w:r>
    </w:p>
    <w:sectPr w:rsidR="0096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63D09"/>
    <w:multiLevelType w:val="multilevel"/>
    <w:tmpl w:val="86F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011BB"/>
    <w:multiLevelType w:val="multilevel"/>
    <w:tmpl w:val="DCBA7B9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56B80"/>
    <w:multiLevelType w:val="multilevel"/>
    <w:tmpl w:val="EE6A02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E6202"/>
    <w:multiLevelType w:val="multilevel"/>
    <w:tmpl w:val="9EDC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C4C3C"/>
    <w:multiLevelType w:val="multilevel"/>
    <w:tmpl w:val="9EDC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91805">
    <w:abstractNumId w:val="2"/>
  </w:num>
  <w:num w:numId="2" w16cid:durableId="116408940">
    <w:abstractNumId w:val="4"/>
  </w:num>
  <w:num w:numId="3" w16cid:durableId="1825976080">
    <w:abstractNumId w:val="1"/>
  </w:num>
  <w:num w:numId="4" w16cid:durableId="1510561940">
    <w:abstractNumId w:val="0"/>
  </w:num>
  <w:num w:numId="5" w16cid:durableId="1762413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DA"/>
    <w:rsid w:val="000C64EE"/>
    <w:rsid w:val="0020074E"/>
    <w:rsid w:val="00283695"/>
    <w:rsid w:val="00284454"/>
    <w:rsid w:val="00301DFA"/>
    <w:rsid w:val="003127DA"/>
    <w:rsid w:val="003E4A9D"/>
    <w:rsid w:val="0049706D"/>
    <w:rsid w:val="004C40C9"/>
    <w:rsid w:val="004C63FC"/>
    <w:rsid w:val="005151F4"/>
    <w:rsid w:val="005C16D6"/>
    <w:rsid w:val="007901E9"/>
    <w:rsid w:val="00790756"/>
    <w:rsid w:val="00850231"/>
    <w:rsid w:val="00920F16"/>
    <w:rsid w:val="00926B72"/>
    <w:rsid w:val="00960306"/>
    <w:rsid w:val="009B5145"/>
    <w:rsid w:val="00B03C32"/>
    <w:rsid w:val="00BD04D9"/>
    <w:rsid w:val="00BD7A0B"/>
    <w:rsid w:val="00C55672"/>
    <w:rsid w:val="00D63709"/>
    <w:rsid w:val="00D94D9A"/>
    <w:rsid w:val="00FD3C13"/>
    <w:rsid w:val="00FE5BD3"/>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82F7"/>
  <w15:chartTrackingRefBased/>
  <w15:docId w15:val="{4D136216-21C6-4A74-B3B3-7BD24558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7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127DA"/>
    <w:rPr>
      <w:b/>
      <w:bCs/>
    </w:rPr>
  </w:style>
  <w:style w:type="paragraph" w:styleId="ListParagraph">
    <w:name w:val="List Paragraph"/>
    <w:basedOn w:val="Normal"/>
    <w:uiPriority w:val="34"/>
    <w:qFormat/>
    <w:rsid w:val="009B5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6054">
      <w:bodyDiv w:val="1"/>
      <w:marLeft w:val="0"/>
      <w:marRight w:val="0"/>
      <w:marTop w:val="0"/>
      <w:marBottom w:val="0"/>
      <w:divBdr>
        <w:top w:val="none" w:sz="0" w:space="0" w:color="auto"/>
        <w:left w:val="none" w:sz="0" w:space="0" w:color="auto"/>
        <w:bottom w:val="none" w:sz="0" w:space="0" w:color="auto"/>
        <w:right w:val="none" w:sz="0" w:space="0" w:color="auto"/>
      </w:divBdr>
    </w:div>
    <w:div w:id="1597327063">
      <w:bodyDiv w:val="1"/>
      <w:marLeft w:val="0"/>
      <w:marRight w:val="0"/>
      <w:marTop w:val="0"/>
      <w:marBottom w:val="0"/>
      <w:divBdr>
        <w:top w:val="none" w:sz="0" w:space="0" w:color="auto"/>
        <w:left w:val="none" w:sz="0" w:space="0" w:color="auto"/>
        <w:bottom w:val="none" w:sz="0" w:space="0" w:color="auto"/>
        <w:right w:val="none" w:sz="0" w:space="0" w:color="auto"/>
      </w:divBdr>
      <w:divsChild>
        <w:div w:id="1026324444">
          <w:marLeft w:val="0"/>
          <w:marRight w:val="0"/>
          <w:marTop w:val="0"/>
          <w:marBottom w:val="0"/>
          <w:divBdr>
            <w:top w:val="none" w:sz="0" w:space="0" w:color="auto"/>
            <w:left w:val="none" w:sz="0" w:space="0" w:color="auto"/>
            <w:bottom w:val="none" w:sz="0" w:space="0" w:color="auto"/>
            <w:right w:val="none" w:sz="0" w:space="0" w:color="auto"/>
          </w:divBdr>
          <w:divsChild>
            <w:div w:id="2944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704">
      <w:bodyDiv w:val="1"/>
      <w:marLeft w:val="0"/>
      <w:marRight w:val="0"/>
      <w:marTop w:val="0"/>
      <w:marBottom w:val="0"/>
      <w:divBdr>
        <w:top w:val="none" w:sz="0" w:space="0" w:color="auto"/>
        <w:left w:val="none" w:sz="0" w:space="0" w:color="auto"/>
        <w:bottom w:val="none" w:sz="0" w:space="0" w:color="auto"/>
        <w:right w:val="none" w:sz="0" w:space="0" w:color="auto"/>
      </w:divBdr>
    </w:div>
    <w:div w:id="21015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Nugraha</dc:creator>
  <cp:keywords/>
  <dc:description/>
  <cp:lastModifiedBy>Joanna Lewis</cp:lastModifiedBy>
  <cp:revision>2</cp:revision>
  <dcterms:created xsi:type="dcterms:W3CDTF">2024-03-10T23:13:00Z</dcterms:created>
  <dcterms:modified xsi:type="dcterms:W3CDTF">2024-03-10T23:13:00Z</dcterms:modified>
</cp:coreProperties>
</file>