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8259EF"/>
          <w:sz w:val="56"/>
          <w:szCs w:val="56"/>
        </w:rPr>
        <w:t xml:space="preserve">HederaAgentContent</w:t>
      </w:r>
    </w:p>
    <w:p>
      <w:pPr>
        <w:spacing w:after="100"/>
        <w:jc w:val="center"/>
      </w:pPr>
      <w:r>
        <w:rPr>
          <w:rFonts w:ascii="Arial" w:cs="Arial" w:eastAsia="Arial" w:hAnsi="Arial"/>
          <w:color w:val="333333"/>
          <w:sz w:val="36"/>
          <w:szCs w:val="36"/>
        </w:rPr>
        <w:t xml:space="preserve">System Design Document</w:t>
      </w:r>
    </w:p>
    <w:p>
      <w:pPr>
        <w:pBdr>
          <w:bottom w:val="single" w:color="8259EF" w:sz="6" w:space="1"/>
        </w:pBdr>
        <w:spacing w:after="400"/>
        <w:jc w:val="center"/>
      </w:pPr>
    </w:p>
    <w:p>
      <w:pPr>
        <w:spacing w:after="100"/>
        <w:jc w:val="center"/>
      </w:pPr>
      <w:r>
        <w:rPr>
          <w:rFonts w:ascii="Arial" w:cs="Arial" w:eastAsia="Arial" w:hAnsi="Arial"/>
          <w:i/>
          <w:iCs/>
          <w:color w:val="666666"/>
          <w:sz w:val="26"/>
          <w:szCs w:val="26"/>
        </w:rPr>
        <w:t xml:space="preserve">Multi-Agent AI Content System for Hedera Blockchain</w:t>
      </w:r>
    </w:p>
    <w:p>
      <w:pPr>
        <w:spacing w:before="1600"/>
      </w:pPr>
    </w:p>
    <w:p>
      <w:pPr>
        <w:spacing w:after="80"/>
        <w:jc w:val="center"/>
      </w:pPr>
      <w:r>
        <w:rPr>
          <w:rFonts w:ascii="Arial" w:cs="Arial" w:eastAsia="Arial" w:hAnsi="Arial"/>
          <w:color w:val="666666"/>
          <w:sz w:val="24"/>
          <w:szCs w:val="24"/>
        </w:rPr>
        <w:t xml:space="preserve">Authors: Mateo (@0xCastro) &amp; Juan (@jmgomezl)</w:t>
      </w:r>
    </w:p>
    <w:p>
      <w:pPr>
        <w:spacing w:after="80"/>
        <w:jc w:val="center"/>
      </w:pPr>
      <w:r>
        <w:rPr>
          <w:rFonts w:ascii="Arial" w:cs="Arial" w:eastAsia="Arial" w:hAnsi="Arial"/>
          <w:color w:val="666666"/>
          <w:sz w:val="24"/>
          <w:szCs w:val="24"/>
        </w:rPr>
        <w:t xml:space="preserve">March 2026</w:t>
      </w:r>
    </w:p>
    <w:p>
      <w:pPr>
        <w:spacing w:after="80"/>
        <w:jc w:val="center"/>
      </w:pPr>
      <w:r>
        <w:rPr>
          <w:rFonts w:ascii="Arial" w:cs="Arial" w:eastAsia="Arial" w:hAnsi="Arial"/>
          <w:color w:val="666666"/>
          <w:sz w:val="24"/>
          <w:szCs w:val="24"/>
        </w:rPr>
        <w:t xml:space="preserve">Version 1.0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333333"/>
          <w:sz w:val="22"/>
          <w:szCs w:val="22"/>
        </w:rPr>
        <w:t xml:space="preserve">HederaAgentContent is a multi-agent AI system that autonomously researches, writes, and publishes content for the Hedera blockchain ecosystem. It monitors official Hedera channels (YouTube, X/Twitter, and hedera.com), synthesizes findings into a content strategy, generates platform-specific content for X/Twitter, Medium, and Discord, and publishes it across all three platforms.</w:t>
      </w:r>
    </w:p>
    <w:p>
      <w:pPr>
        <w:spacing w:after="120"/>
      </w:pPr>
      <w:r>
        <w:rPr>
          <w:rFonts w:ascii="Arial" w:cs="Arial" w:eastAsia="Arial" w:hAnsi="Arial"/>
          <w:color w:val="333333"/>
          <w:sz w:val="22"/>
          <w:szCs w:val="22"/>
        </w:rPr>
        <w:t xml:space="preserve">The system is built with CrewAI for agent orchestration, uses OpenAI language models for content generation, and employs Pydantic for structured data validation. It supports bilingual content generation in English and Spanish.</w:t>
      </w:r>
    </w:p>
    <w:p>
      <w:pPr>
        <w:spacing w:after="200"/>
      </w:pPr>
    </w:p>
    <w:p>
      <w:pPr>
        <w:pStyle w:val="Heading2"/>
      </w:pPr>
      <w:r>
        <w:t xml:space="preserve">Key Capabilities</w:t>
      </w:r>
    </w:p>
    <w:p>
      <w:pPr>
        <w:pStyle w:val="ListParagraph"/>
        <w:numPr>
          <w:ilvl w:val="0"/>
          <w:numId w:val="2"/>
        </w:numPr>
        <w:spacing w:after="60"/>
      </w:pPr>
      <w:r>
        <w:rPr>
          <w:rFonts w:ascii="Arial" w:cs="Arial" w:eastAsia="Arial" w:hAnsi="Arial"/>
          <w:color w:val="333333"/>
          <w:sz w:val="22"/>
          <w:szCs w:val="22"/>
        </w:rPr>
        <w:t xml:space="preserve">Research: Searches Hedera YouTube channel, monitors @Hedera on X/Twitter, scrapes hedera.com/blog</w:t>
      </w:r>
    </w:p>
    <w:p>
      <w:pPr>
        <w:pStyle w:val="ListParagraph"/>
        <w:numPr>
          <w:ilvl w:val="0"/>
          <w:numId w:val="2"/>
        </w:numPr>
        <w:spacing w:after="60"/>
      </w:pPr>
      <w:r>
        <w:rPr>
          <w:rFonts w:ascii="Arial" w:cs="Arial" w:eastAsia="Arial" w:hAnsi="Arial"/>
          <w:color w:val="333333"/>
          <w:sz w:val="22"/>
          <w:szCs w:val="22"/>
        </w:rPr>
        <w:t xml:space="preserve">Strategy: Analyzes aggregated research to identify the most compelling topic and create a content plan</w:t>
      </w:r>
    </w:p>
    <w:p>
      <w:pPr>
        <w:pStyle w:val="ListParagraph"/>
        <w:numPr>
          <w:ilvl w:val="0"/>
          <w:numId w:val="2"/>
        </w:numPr>
        <w:spacing w:after="60"/>
      </w:pPr>
      <w:r>
        <w:rPr>
          <w:rFonts w:ascii="Arial" w:cs="Arial" w:eastAsia="Arial" w:hAnsi="Arial"/>
          <w:color w:val="333333"/>
          <w:sz w:val="22"/>
          <w:szCs w:val="22"/>
        </w:rPr>
        <w:t xml:space="preserve">Writing: Generates tweet threads, Medium articles, and Discord announcements from a single content plan</w:t>
      </w:r>
    </w:p>
    <w:p>
      <w:pPr>
        <w:pStyle w:val="ListParagraph"/>
        <w:numPr>
          <w:ilvl w:val="0"/>
          <w:numId w:val="2"/>
        </w:numPr>
        <w:spacing w:after="60"/>
      </w:pPr>
      <w:r>
        <w:rPr>
          <w:rFonts w:ascii="Arial" w:cs="Arial" w:eastAsia="Arial" w:hAnsi="Arial"/>
          <w:color w:val="333333"/>
          <w:sz w:val="22"/>
          <w:szCs w:val="22"/>
        </w:rPr>
        <w:t xml:space="preserve">Publishing: Posts content to X/Twitter (thread), Medium (draft or public), and Discord (webhook embed)</w:t>
      </w:r>
    </w:p>
    <w:p>
      <w:pPr>
        <w:pStyle w:val="ListParagraph"/>
        <w:numPr>
          <w:ilvl w:val="0"/>
          <w:numId w:val="2"/>
        </w:numPr>
        <w:spacing w:after="60"/>
      </w:pPr>
      <w:r>
        <w:rPr>
          <w:rFonts w:ascii="Arial" w:cs="Arial" w:eastAsia="Arial" w:hAnsi="Arial"/>
          <w:color w:val="333333"/>
          <w:sz w:val="22"/>
          <w:szCs w:val="22"/>
        </w:rPr>
        <w:t xml:space="preserve">Bilingual: Full English and Spanish support via --language flag with culturally-aware idiomatic phrasing</w:t>
      </w:r>
    </w:p>
    <w:p>
      <w:pPr>
        <w:pStyle w:val="ListParagraph"/>
        <w:numPr>
          <w:ilvl w:val="0"/>
          <w:numId w:val="2"/>
        </w:numPr>
        <w:spacing w:after="60"/>
      </w:pPr>
      <w:r>
        <w:rPr>
          <w:rFonts w:ascii="Arial" w:cs="Arial" w:eastAsia="Arial" w:hAnsi="Arial"/>
          <w:color w:val="333333"/>
          <w:sz w:val="22"/>
          <w:szCs w:val="22"/>
        </w:rPr>
        <w:t xml:space="preserve">Safety: Strict anti-hallucination rules in all prompts; never invents facts not present in research</w:t>
      </w:r>
    </w:p>
    <w:p>
      <w:r>
        <w:br w:type="page"/>
      </w:r>
    </w:p>
    <w:p>
      <w:pPr>
        <w:pStyle w:val="Heading1"/>
      </w:pPr>
      <w:r>
        <w:t xml:space="preserve">2. Architecture Overview</w:t>
      </w:r>
    </w:p>
    <w:p>
      <w:pPr>
        <w:spacing w:after="120"/>
      </w:pPr>
      <w:r>
        <w:rPr>
          <w:rFonts w:ascii="Arial" w:cs="Arial" w:eastAsia="Arial" w:hAnsi="Arial"/>
          <w:color w:val="333333"/>
          <w:sz w:val="22"/>
          <w:szCs w:val="22"/>
        </w:rPr>
        <w:t xml:space="preserve">The system operates as a 3-phase sequential pipeline. Each phase is handled by a dedicated CrewAI crew composed of specialized agents. Data flows forward between phases: the Research Crew produces a content plan, the Writing Crew generates platform content from that plan, and the Publishing Crew posts it to external platforms.</w:t>
      </w:r>
    </w:p>
    <w:p>
      <w:pPr>
        <w:spacing w:after="200"/>
      </w:pPr>
    </w:p>
    <w:p>
      <w:pPr>
        <w:pStyle w:val="Heading2"/>
      </w:pPr>
      <w:r>
        <w:t xml:space="preserve">Pipeline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200"/>
        <w:gridCol w:w="2160"/>
      </w:tblGrid>
      <w:tr>
        <w:tc>
          <w:tcPr>
            <w:tcW w:type="dxa" w:w="1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Phase</w:t>
            </w:r>
          </w:p>
        </w:tc>
        <w:tc>
          <w:tcPr>
            <w:tcW w:type="dxa" w:w="18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Crew</w:t>
            </w:r>
          </w:p>
        </w:tc>
        <w:tc>
          <w:tcPr>
            <w:tcW w:type="dxa" w:w="20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Agents</w:t>
            </w:r>
          </w:p>
        </w:tc>
        <w:tc>
          <w:tcPr>
            <w:tcW w:type="dxa" w:w="2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Input</w:t>
            </w:r>
          </w:p>
        </w:tc>
        <w:tc>
          <w:tcPr>
            <w:tcW w:type="dxa" w:w="21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Research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ResearchCrew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 agents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Topic string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plan (JSON)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 Writing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WritingCrew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agent, 3 tasks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plan + language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 thread, Medium article, Discord message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Publishing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PublishingCrew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agent, 3 tasks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Finalized content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Published URLs and status</w:t>
            </w:r>
          </w:p>
        </w:tc>
      </w:tr>
    </w:tbl>
    <w:p>
      <w:pPr>
        <w:spacing w:after="200"/>
      </w:pPr>
    </w:p>
    <w:p>
      <w:pPr>
        <w:pStyle w:val="Heading2"/>
      </w:pPr>
      <w:r>
        <w:t xml:space="preserve">Data Flow</w:t>
      </w:r>
    </w:p>
    <w:p>
      <w:pPr>
        <w:spacing w:after="120"/>
      </w:pPr>
      <w:r>
        <w:rPr>
          <w:rFonts w:ascii="Arial" w:cs="Arial" w:eastAsia="Arial" w:hAnsi="Arial"/>
          <w:color w:val="333333"/>
          <w:sz w:val="22"/>
          <w:szCs w:val="22"/>
        </w:rPr>
        <w:t xml:space="preserve">Phase 1 (Research): The YouTube Researcher searches the official Hedera channel and fetches transcripts. The Twitter Researcher monitors @Hedera tweets. The Web Researcher scrapes hedera.com/blog. The Content Strategist synthesizes all research into a single content plan with topic, angle, key points, and source references.</w:t>
      </w:r>
    </w:p>
    <w:p>
      <w:pPr>
        <w:spacing w:after="120"/>
      </w:pPr>
      <w:r>
        <w:rPr>
          <w:rFonts w:ascii="Arial" w:cs="Arial" w:eastAsia="Arial" w:hAnsi="Arial"/>
          <w:color w:val="333333"/>
          <w:sz w:val="22"/>
          <w:szCs w:val="22"/>
        </w:rPr>
        <w:t xml:space="preserve">Phase 2 (Writing): The Content Writer receives the content plan and the target language (en/es). It produces three outputs sequentially: a tweet thread (2-5 tweets with hashtags), a Medium article (800-1500 words in Markdown), and a Discord announcement (rich embed format).</w:t>
      </w:r>
    </w:p>
    <w:p>
      <w:pPr>
        <w:spacing w:after="120"/>
      </w:pPr>
      <w:r>
        <w:rPr>
          <w:rFonts w:ascii="Arial" w:cs="Arial" w:eastAsia="Arial" w:hAnsi="Arial"/>
          <w:color w:val="333333"/>
          <w:sz w:val="22"/>
          <w:szCs w:val="22"/>
        </w:rPr>
        <w:t xml:space="preserve">Phase 3 (Publishing): The Content Publisher takes the finalized content and uses API tools to post to each platform. Twitter content is posted as a thread. Medium articles are published as drafts. Discord messages are sent via webhook as rich embeds with Hedera purple branding.</w:t>
      </w:r>
    </w:p>
    <w:p>
      <w:r>
        <w:br w:type="page"/>
      </w:r>
    </w:p>
    <w:p>
      <w:pPr>
        <w:pStyle w:val="Heading1"/>
      </w:pPr>
      <w:r>
        <w:t xml:space="preserve">3. Agent Definitions</w:t>
      </w:r>
    </w:p>
    <w:p>
      <w:pPr>
        <w:spacing w:after="120"/>
      </w:pPr>
      <w:r>
        <w:rPr>
          <w:rFonts w:ascii="Arial" w:cs="Arial" w:eastAsia="Arial" w:hAnsi="Arial"/>
          <w:color w:val="333333"/>
          <w:sz w:val="22"/>
          <w:szCs w:val="22"/>
        </w:rPr>
        <w:t xml:space="preserve">Each agent is defined in YAML configuration files and instantiated by CrewAI using the @agent decorator. Agents have a role (job title), goal (what they aim to achieve), backstory (expertise context for the LLM), and optional tool assignments.</w:t>
      </w:r>
    </w:p>
    <w:p>
      <w:pPr>
        <w:spacing w:after="200"/>
      </w:pPr>
    </w:p>
    <w:p>
      <w:pPr>
        <w:pStyle w:val="Heading2"/>
      </w:pPr>
      <w:r>
        <w:t xml:space="preserve">3.1 YouTube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Property</w:t>
            </w:r>
          </w:p>
        </w:tc>
        <w:tc>
          <w:tcPr>
            <w:tcW w:type="dxa" w:w="6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YouTube Research Specialist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Search the official Hedera YouTube channel for recent videos, fetch transcripts, and extract key technical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search_hedera_youtube, fetch_video_transcript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Iterations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Allow Delegation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 File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src/config/research_agents.yaml</w:t>
            </w:r>
          </w:p>
        </w:tc>
      </w:tr>
    </w:tbl>
    <w:p>
      <w:pPr>
        <w:spacing w:after="200"/>
      </w:pPr>
    </w:p>
    <w:p>
      <w:pPr>
        <w:pStyle w:val="Heading2"/>
      </w:pPr>
      <w:r>
        <w:t xml:space="preserve">3.2 Twitter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Property</w:t>
            </w:r>
          </w:p>
        </w:tc>
        <w:tc>
          <w:tcPr>
            <w:tcW w:type="dxa" w:w="6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X/Twitter Research Specialist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Monitor @Hedera and #Hedera #HBAR hashtags to identify trending topics, announcements, partnerships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search_hedera_tweets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Iterations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Allow Delegation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 File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src/config/research_agents.yaml</w:t>
            </w:r>
          </w:p>
        </w:tc>
      </w:tr>
    </w:tbl>
    <w:p>
      <w:pPr>
        <w:spacing w:after="200"/>
      </w:pPr>
    </w:p>
    <w:p>
      <w:pPr>
        <w:pStyle w:val="Heading2"/>
      </w:pPr>
      <w:r>
        <w:t xml:space="preserve">3.3 Web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Property</w:t>
            </w:r>
          </w:p>
        </w:tc>
        <w:tc>
          <w:tcPr>
            <w:tcW w:type="dxa" w:w="6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Web Content Researcher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Scrape and analyze hedera.com/blog for recent articles, technical updates, and ecosystem news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scrape_hedera_blog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Iterations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Allow Delegation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 File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src/config/research_agents.yaml</w:t>
            </w:r>
          </w:p>
        </w:tc>
      </w:tr>
    </w:tbl>
    <w:p>
      <w:pPr>
        <w:spacing w:after="200"/>
      </w:pPr>
    </w:p>
    <w:p>
      <w:pPr>
        <w:pStyle w:val="Heading2"/>
      </w:pPr>
      <w:r>
        <w:t xml:space="preserve">3.4 Content Strategist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Property</w:t>
            </w:r>
          </w:p>
        </w:tc>
        <w:tc>
          <w:tcPr>
            <w:tcW w:type="dxa" w:w="6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Content Strategist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Analyze aggregated research to identify the best topic and produce a content plan with topic, angle, key points, sources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None (reasoning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Iterations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Allow Delegation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 File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src/config/research_agents.yaml</w:t>
            </w:r>
          </w:p>
        </w:tc>
      </w:tr>
    </w:tbl>
    <w:p>
      <w:pPr>
        <w:spacing w:after="200"/>
      </w:pPr>
    </w:p>
    <w:p>
      <w:pPr>
        <w:pStyle w:val="Heading2"/>
      </w:pPr>
      <w:r>
        <w:t xml:space="preserve">3.5 Content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Property</w:t>
            </w:r>
          </w:p>
        </w:tc>
        <w:tc>
          <w:tcPr>
            <w:tcW w:type="dxa" w:w="6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Multi-Platform Content Writer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Transform content plan into polished platform-specific content in English or Spanish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None (reasoning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Iterations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Allow Delegation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 File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src/config/writing_agents.yaml</w:t>
            </w:r>
          </w:p>
        </w:tc>
      </w:tr>
    </w:tbl>
    <w:p>
      <w:pPr>
        <w:spacing w:after="200"/>
      </w:pPr>
    </w:p>
    <w:p>
      <w:pPr>
        <w:pStyle w:val="Heading2"/>
      </w:pPr>
      <w:r>
        <w:t xml:space="preserve">3.6 Content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Property</w:t>
            </w:r>
          </w:p>
        </w:tc>
        <w:tc>
          <w:tcPr>
            <w:tcW w:type="dxa" w:w="6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Content Publisher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Publish finalized content to X/Twitter, Medium, and Discord using API tools and report status/URLs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post_tweet, publish_to_medium, post_to_discord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Iterations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Allow Delegation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 File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src/config/publishing_agents.yaml</w:t>
            </w:r>
          </w:p>
        </w:tc>
      </w:tr>
    </w:tbl>
    <w:p>
      <w:pPr>
        <w:spacing w:after="200"/>
      </w:pPr>
    </w:p>
    <w:p>
      <w:r>
        <w:br w:type="page"/>
      </w:r>
    </w:p>
    <w:p>
      <w:pPr>
        <w:pStyle w:val="Heading1"/>
      </w:pPr>
      <w:r>
        <w:t xml:space="preserve">4. Tools Reference</w:t>
      </w:r>
    </w:p>
    <w:p>
      <w:pPr>
        <w:spacing w:after="120"/>
      </w:pPr>
      <w:r>
        <w:rPr>
          <w:rFonts w:ascii="Arial" w:cs="Arial" w:eastAsia="Arial" w:hAnsi="Arial"/>
          <w:color w:val="333333"/>
          <w:sz w:val="22"/>
          <w:szCs w:val="22"/>
        </w:rPr>
        <w:t xml:space="preserve">All tools are implemented using the CrewAI @tool decorator pattern. Each tool returns a JSON string with either a success payload or an error object. All API calls include timeout handling and graceful error reporting.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Tool</w:t>
            </w:r>
          </w:p>
        </w:tc>
        <w:tc>
          <w:tcPr>
            <w:tcW w:type="dxa" w:w="20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API</w:t>
            </w:r>
          </w:p>
        </w:tc>
        <w:tc>
          <w:tcPr>
            <w:tcW w:type="dxa" w:w="28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Key Parameters</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search_hedera_youtube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 Data API v3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query (str), max_results (1-10)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videos[] with video_id, title, description, published_at,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fetch_video_transcript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youtube-transcript-api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video_url (URL or ID)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transcript text, video_id, word_count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search_hedera_tweets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 API v2 (Bearer)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query (str), max_results (10-100)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tweets[] with tweet_id, text, created_at, metrics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post_tweet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 API v2 (OAuth1)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tweets (JSON list of strings)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posted[] with tweet_id, text,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publish_to_medium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 REST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title, body (MD), tags, publish_status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success, url, id, publish_status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post_to_discord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 Webhooks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title, description, url, color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success, status_code, message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scrape_hedera_blog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BeautifulSoup (HTTP)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max_articles (1-10)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articles[] with title, url, summary, published_at</w:t>
            </w:r>
          </w:p>
        </w:tc>
      </w:tr>
    </w:tbl>
    <w:p>
      <w:pPr>
        <w:spacing w:after="200"/>
      </w:pPr>
    </w:p>
    <w:p>
      <w:pPr>
        <w:pStyle w:val="Heading2"/>
      </w:pPr>
      <w:r>
        <w:t xml:space="preserve">Error Handling Pattern</w:t>
      </w:r>
    </w:p>
    <w:p>
      <w:pPr>
        <w:spacing w:after="120"/>
      </w:pPr>
      <w:r>
        <w:rPr>
          <w:rFonts w:ascii="Arial" w:cs="Arial" w:eastAsia="Arial" w:hAnsi="Arial"/>
          <w:color w:val="333333"/>
          <w:sz w:val="22"/>
          <w:szCs w:val="22"/>
        </w:rPr>
        <w:t xml:space="preserve">Every tool follows the same pattern: (1) Check for required environment variables, returning a JSON error if missing. (2) Make the API request inside a try/except block catching requests.RequestException. (3) Return a JSON object with an 'error' key on failure, or a success payload on success.</w:t>
      </w:r>
    </w:p>
    <w:p>
      <w:r>
        <w:br w:type="page"/>
      </w:r>
    </w:p>
    <w:p>
      <w:pPr>
        <w:pStyle w:val="Heading1"/>
      </w:pPr>
      <w:r>
        <w:t xml:space="preserve">5. Data Models</w:t>
      </w:r>
    </w:p>
    <w:p>
      <w:pPr>
        <w:spacing w:after="120"/>
      </w:pPr>
      <w:r>
        <w:rPr>
          <w:rFonts w:ascii="Arial" w:cs="Arial" w:eastAsia="Arial" w:hAnsi="Arial"/>
          <w:color w:val="333333"/>
          <w:sz w:val="22"/>
          <w:szCs w:val="22"/>
        </w:rPr>
        <w:t xml:space="preserve">All data structures are defined as Pydantic v2 BaseModel classes in src/models.py with Field descriptions that give LLMs context about expected output format.</w:t>
      </w:r>
    </w:p>
    <w:p>
      <w:pPr>
        <w:spacing w:after="200"/>
      </w:pPr>
    </w:p>
    <w:p>
      <w:pPr>
        <w:pStyle w:val="Heading2"/>
      </w:pPr>
      <w:r>
        <w:t xml:space="preserve">Research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Model</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Key Fields</w:t>
            </w:r>
          </w:p>
        </w:tc>
        <w:tc>
          <w:tcPr>
            <w:tcW w:type="dxa" w:w="27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VideoInfo</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video_id, title, description, published_at, url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 video metadata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TweetInfo</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tweet_id, text, created_at, metrics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Single tweet metadata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WebArticle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title, url, summary, published_at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Scraped blog article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ResearchResult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youtube_videos[], tweets[], web_articles[], key_topics[], summary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Aggregated research</w:t>
            </w:r>
          </w:p>
        </w:tc>
      </w:tr>
    </w:tbl>
    <w:p>
      <w:pPr>
        <w:spacing w:after="200"/>
      </w:pPr>
    </w:p>
    <w:p>
      <w:pPr>
        <w:pStyle w:val="Heading2"/>
      </w:pPr>
      <w:r>
        <w:t xml:space="preserve">Content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Model</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Key Fields</w:t>
            </w:r>
          </w:p>
        </w:tc>
        <w:tc>
          <w:tcPr>
            <w:tcW w:type="dxa" w:w="27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ContentPlan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topic, angle, key_points[], sources[], content_types[], language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Strategic plan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TwitterContent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tweets[] (max 280 chars), hashtags[], language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Tweet thread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MediumArticle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title, subtitle, body (Markdown), tags[] (max 5), language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 article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DiscordMessage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title, description (max 4096 chars), url, color, fields[]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 embed</w:t>
            </w:r>
          </w:p>
        </w:tc>
      </w:tr>
    </w:tbl>
    <w:p>
      <w:pPr>
        <w:spacing w:after="200"/>
      </w:pPr>
    </w:p>
    <w:p>
      <w:pPr>
        <w:pStyle w:val="Heading2"/>
      </w:pPr>
      <w:r>
        <w:t xml:space="preserve">Publishing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Model</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Key Fields</w:t>
            </w:r>
          </w:p>
        </w:tc>
        <w:tc>
          <w:tcPr>
            <w:tcW w:type="dxa" w:w="27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PlatformResult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platform, success, url, error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Single platform result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PublishResult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results[] (PlatformResult), summary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Aggregated results</w:t>
            </w:r>
          </w:p>
        </w:tc>
      </w:tr>
    </w:tbl>
    <w:p>
      <w:r>
        <w:br w:type="page"/>
      </w:r>
    </w:p>
    <w:p>
      <w:pPr>
        <w:pStyle w:val="Heading1"/>
      </w:pPr>
      <w:r>
        <w:t xml:space="preserve">6. Crew Orchestration</w:t>
      </w:r>
    </w:p>
    <w:p>
      <w:pPr>
        <w:spacing w:after="120"/>
      </w:pPr>
      <w:r>
        <w:rPr>
          <w:rFonts w:ascii="Arial" w:cs="Arial" w:eastAsia="Arial" w:hAnsi="Arial"/>
          <w:color w:val="333333"/>
          <w:sz w:val="22"/>
          <w:szCs w:val="22"/>
        </w:rPr>
        <w:t xml:space="preserve">The system uses CrewAI 1.12+ with the @CrewBase decorator pattern. Each crew is a Python class that defines agents, tasks, and assembles them. Configuration is split into per-crew YAML files to avoid cross-crew agent resolution conflicts.</w:t>
      </w:r>
    </w:p>
    <w:p>
      <w:pPr>
        <w:spacing w:after="200"/>
      </w:pPr>
    </w:p>
    <w:p>
      <w:pPr>
        <w:pStyle w:val="Heading2"/>
      </w:pPr>
      <w:r>
        <w:t xml:space="preserve">YAML Configuration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Crew</w:t>
            </w:r>
          </w:p>
        </w:tc>
        <w:tc>
          <w:tcPr>
            <w:tcW w:type="dxa" w:w="338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Agents YAML</w:t>
            </w:r>
          </w:p>
        </w:tc>
        <w:tc>
          <w:tcPr>
            <w:tcW w:type="dxa" w:w="338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Tasks YAML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ResearchCrew</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src/config/research_agents.yaml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src/config/research_tasks.yaml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WritingCrew</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src/config/writing_agents.yaml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src/config/writing_tasks.yaml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PublishingCrew</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src/config/publishing_agents.yaml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src/config/publishing_tasks.yaml</w:t>
            </w:r>
          </w:p>
        </w:tc>
      </w:tr>
    </w:tbl>
    <w:p>
      <w:pPr>
        <w:spacing w:after="200"/>
      </w:pPr>
    </w:p>
    <w:p>
      <w:pPr>
        <w:pStyle w:val="Heading2"/>
      </w:pPr>
      <w:r>
        <w:t xml:space="preserve">LLM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Setting</w:t>
            </w:r>
          </w:p>
        </w:tc>
        <w:tc>
          <w:tcPr>
            <w:tcW w:type="dxa" w:w="30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Value</w:t>
            </w:r>
          </w:p>
        </w:tc>
        <w:tc>
          <w:tcPr>
            <w:tcW w:type="dxa" w:w="3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openai/gpt-4o-mini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Configurable via OPENAI_MODEL env var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Temperature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Low temperature for factual, deterministic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Provider prefix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Required by CrewAI LLM class format</w:t>
            </w:r>
          </w:p>
        </w:tc>
      </w:tr>
    </w:tbl>
    <w:p>
      <w:r>
        <w:br w:type="page"/>
      </w:r>
    </w:p>
    <w:p>
      <w:pPr>
        <w:pStyle w:val="Heading1"/>
      </w:pPr>
      <w:r>
        <w:t xml:space="preserve">7. Language Support</w:t>
      </w:r>
    </w:p>
    <w:p>
      <w:pPr>
        <w:spacing w:after="120"/>
      </w:pPr>
      <w:r>
        <w:rPr>
          <w:rFonts w:ascii="Arial" w:cs="Arial" w:eastAsia="Arial" w:hAnsi="Arial"/>
          <w:color w:val="333333"/>
          <w:sz w:val="22"/>
          <w:szCs w:val="22"/>
        </w:rPr>
        <w:t xml:space="preserve">The system supports bilingual content generation in English and Spanish, selected via the --language CLI flag and propagated through the entire writing pipeline.</w:t>
      </w:r>
    </w:p>
    <w:p>
      <w:pPr>
        <w:spacing w:after="200"/>
      </w:pPr>
    </w:p>
    <w:p>
      <w:pPr>
        <w:pStyle w:val="Heading2"/>
      </w:pPr>
      <w:r>
        <w:t xml:space="preserve">Implementation Flow</w:t>
      </w:r>
    </w:p>
    <w:p>
      <w:pPr>
        <w:pStyle w:val="ListParagraph"/>
        <w:numPr>
          <w:ilvl w:val="0"/>
          <w:numId w:val="2"/>
        </w:numPr>
        <w:spacing w:after="60"/>
      </w:pPr>
      <w:r>
        <w:rPr>
          <w:rFonts w:ascii="Arial" w:cs="Arial" w:eastAsia="Arial" w:hAnsi="Arial"/>
          <w:color w:val="333333"/>
          <w:sz w:val="22"/>
          <w:szCs w:val="22"/>
        </w:rPr>
        <w:t xml:space="preserve">CLI: --language flag accepts 'en' or 'es', defaults to 'en'</w:t>
      </w:r>
    </w:p>
    <w:p>
      <w:pPr>
        <w:pStyle w:val="ListParagraph"/>
        <w:numPr>
          <w:ilvl w:val="0"/>
          <w:numId w:val="2"/>
        </w:numPr>
        <w:spacing w:after="60"/>
      </w:pPr>
      <w:r>
        <w:rPr>
          <w:rFonts w:ascii="Arial" w:cs="Arial" w:eastAsia="Arial" w:hAnsi="Arial"/>
          <w:color w:val="333333"/>
          <w:sz w:val="22"/>
          <w:szCs w:val="22"/>
        </w:rPr>
        <w:t xml:space="preserve">main.py: Converts language code to language_name (English/Spanish) and passes both as crew inputs</w:t>
      </w:r>
    </w:p>
    <w:p>
      <w:pPr>
        <w:pStyle w:val="ListParagraph"/>
        <w:numPr>
          <w:ilvl w:val="0"/>
          <w:numId w:val="2"/>
        </w:numPr>
        <w:spacing w:after="60"/>
      </w:pPr>
      <w:r>
        <w:rPr>
          <w:rFonts w:ascii="Arial" w:cs="Arial" w:eastAsia="Arial" w:hAnsi="Arial"/>
          <w:color w:val="333333"/>
          <w:sz w:val="22"/>
          <w:szCs w:val="22"/>
        </w:rPr>
        <w:t xml:space="preserve">Writing Tasks YAML: Task descriptions use {language_name} and {language} template variables</w:t>
      </w:r>
    </w:p>
    <w:p>
      <w:pPr>
        <w:pStyle w:val="ListParagraph"/>
        <w:numPr>
          <w:ilvl w:val="0"/>
          <w:numId w:val="2"/>
        </w:numPr>
        <w:spacing w:after="60"/>
      </w:pPr>
      <w:r>
        <w:rPr>
          <w:rFonts w:ascii="Arial" w:cs="Arial" w:eastAsia="Arial" w:hAnsi="Arial"/>
          <w:color w:val="333333"/>
          <w:sz w:val="22"/>
          <w:szCs w:val="22"/>
        </w:rPr>
        <w:t xml:space="preserve">Writer Agent: Backstory declares bilingual fluency with culturally-aware idiomatic phrasing</w:t>
      </w:r>
    </w:p>
    <w:p>
      <w:pPr>
        <w:pStyle w:val="ListParagraph"/>
        <w:numPr>
          <w:ilvl w:val="0"/>
          <w:numId w:val="2"/>
        </w:numPr>
        <w:spacing w:after="60"/>
      </w:pPr>
      <w:r>
        <w:rPr>
          <w:rFonts w:ascii="Arial" w:cs="Arial" w:eastAsia="Arial" w:hAnsi="Arial"/>
          <w:color w:val="333333"/>
          <w:sz w:val="22"/>
          <w:szCs w:val="22"/>
        </w:rPr>
        <w:t xml:space="preserve">Prompt Templates: LANGUAGE_INSTRUCTIONS dict maps codes to full writing instructions in target language</w:t>
      </w:r>
    </w:p>
    <w:p>
      <w:pPr>
        <w:pStyle w:val="ListParagraph"/>
        <w:numPr>
          <w:ilvl w:val="0"/>
          <w:numId w:val="2"/>
        </w:numPr>
        <w:spacing w:after="60"/>
      </w:pPr>
      <w:r>
        <w:rPr>
          <w:rFonts w:ascii="Arial" w:cs="Arial" w:eastAsia="Arial" w:hAnsi="Arial"/>
          <w:color w:val="333333"/>
          <w:sz w:val="22"/>
          <w:szCs w:val="22"/>
        </w:rPr>
        <w:t xml:space="preserve">Output Models: ContentPlan, TwitterContent, MediumArticle include a 'language' field</w:t>
      </w:r>
    </w:p>
    <w:p>
      <w:pPr>
        <w:pStyle w:val="ListParagraph"/>
        <w:numPr>
          <w:ilvl w:val="0"/>
          <w:numId w:val="2"/>
        </w:numPr>
        <w:spacing w:after="60"/>
      </w:pPr>
      <w:r>
        <w:rPr>
          <w:rFonts w:ascii="Arial" w:cs="Arial" w:eastAsia="Arial" w:hAnsi="Arial"/>
          <w:color w:val="333333"/>
          <w:sz w:val="22"/>
          <w:szCs w:val="22"/>
        </w:rPr>
        <w:t xml:space="preserve">Research Phase: Always runs in English regardless of target language</w:t>
      </w:r>
    </w:p>
    <w:p>
      <w:r>
        <w:br w:type="page"/>
      </w:r>
    </w:p>
    <w:p>
      <w:pPr>
        <w:pStyle w:val="Heading1"/>
      </w:pPr>
      <w:r>
        <w:t xml:space="preserve">8. Prompt Engineering</w:t>
      </w:r>
    </w:p>
    <w:p>
      <w:pPr>
        <w:spacing w:after="120"/>
      </w:pPr>
      <w:r>
        <w:rPr>
          <w:rFonts w:ascii="Arial" w:cs="Arial" w:eastAsia="Arial" w:hAnsi="Arial"/>
          <w:color w:val="333333"/>
          <w:sz w:val="22"/>
          <w:szCs w:val="22"/>
        </w:rPr>
        <w:t xml:space="preserve">The system uses 5 prompt templates in src/prompts/templates.py with strict anti-hallucination rules and platform-specific formatting.</w:t>
      </w:r>
    </w:p>
    <w:p>
      <w:pPr>
        <w:spacing w:after="200"/>
      </w:pPr>
    </w:p>
    <w:p>
      <w:pPr>
        <w:pStyle w:val="Heading2"/>
      </w:pPr>
      <w:r>
        <w:t xml:space="preserve">Design Principles</w:t>
      </w:r>
    </w:p>
    <w:p>
      <w:pPr>
        <w:pStyle w:val="ListParagraph"/>
        <w:numPr>
          <w:ilvl w:val="0"/>
          <w:numId w:val="2"/>
        </w:numPr>
        <w:spacing w:after="60"/>
      </w:pPr>
      <w:r>
        <w:rPr>
          <w:rFonts w:ascii="Arial" w:cs="Arial" w:eastAsia="Arial" w:hAnsi="Arial"/>
          <w:color w:val="333333"/>
          <w:sz w:val="22"/>
          <w:szCs w:val="22"/>
        </w:rPr>
        <w:t xml:space="preserve">Anti-hallucination: Every writing prompt includes 'Do NOT invent facts not present in the content plan'</w:t>
      </w:r>
    </w:p>
    <w:p>
      <w:pPr>
        <w:pStyle w:val="ListParagraph"/>
        <w:numPr>
          <w:ilvl w:val="0"/>
          <w:numId w:val="2"/>
        </w:numPr>
        <w:spacing w:after="60"/>
      </w:pPr>
      <w:r>
        <w:rPr>
          <w:rFonts w:ascii="Arial" w:cs="Arial" w:eastAsia="Arial" w:hAnsi="Arial"/>
          <w:color w:val="333333"/>
          <w:sz w:val="22"/>
          <w:szCs w:val="22"/>
        </w:rPr>
        <w:t xml:space="preserve">Structured output: All writing prompts request JSON output matching Pydantic models</w:t>
      </w:r>
    </w:p>
    <w:p>
      <w:pPr>
        <w:pStyle w:val="ListParagraph"/>
        <w:numPr>
          <w:ilvl w:val="0"/>
          <w:numId w:val="2"/>
        </w:numPr>
        <w:spacing w:after="60"/>
      </w:pPr>
      <w:r>
        <w:rPr>
          <w:rFonts w:ascii="Arial" w:cs="Arial" w:eastAsia="Arial" w:hAnsi="Arial"/>
          <w:color w:val="333333"/>
          <w:sz w:val="22"/>
          <w:szCs w:val="22"/>
        </w:rPr>
        <w:t xml:space="preserve">Platform-specific: Twitter (280 chars), Medium (Markdown, H2 sections), Discord (embed, 4096 chars)</w:t>
      </w:r>
    </w:p>
    <w:p>
      <w:pPr>
        <w:pStyle w:val="ListParagraph"/>
        <w:numPr>
          <w:ilvl w:val="0"/>
          <w:numId w:val="2"/>
        </w:numPr>
        <w:spacing w:after="60"/>
      </w:pPr>
      <w:r>
        <w:rPr>
          <w:rFonts w:ascii="Arial" w:cs="Arial" w:eastAsia="Arial" w:hAnsi="Arial"/>
          <w:color w:val="333333"/>
          <w:sz w:val="22"/>
          <w:szCs w:val="22"/>
        </w:rPr>
        <w:t xml:space="preserve">Language-aware: Writing prompts include language directives via template variables</w:t>
      </w:r>
    </w:p>
    <w:p>
      <w:pPr>
        <w:pStyle w:val="ListParagraph"/>
        <w:numPr>
          <w:ilvl w:val="0"/>
          <w:numId w:val="2"/>
        </w:numPr>
        <w:spacing w:after="60"/>
      </w:pPr>
      <w:r>
        <w:rPr>
          <w:rFonts w:ascii="Arial" w:cs="Arial" w:eastAsia="Arial" w:hAnsi="Arial"/>
          <w:color w:val="333333"/>
          <w:sz w:val="22"/>
          <w:szCs w:val="22"/>
        </w:rPr>
        <w:t xml:space="preserve">Source attribution: Research prompts require source URLs to be preserved through the pipeline</w:t>
      </w:r>
    </w:p>
    <w:p>
      <w:pPr>
        <w:spacing w:after="200"/>
      </w:pPr>
    </w:p>
    <w:p>
      <w:pPr>
        <w:pStyle w:val="Heading2"/>
      </w:pPr>
      <w:r>
        <w:t xml:space="preserve">Prompt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Template</w:t>
            </w:r>
          </w:p>
        </w:tc>
        <w:tc>
          <w:tcPr>
            <w:tcW w:type="dxa" w:w="20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Used By</w:t>
            </w:r>
          </w:p>
        </w:tc>
        <w:tc>
          <w:tcPr>
            <w:tcW w:type="dxa" w:w="4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RESEARCH_SUMMARY_PROMPT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Strategist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Synthesize research into key topics and recommended topic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CONTENT_PLAN_PROMPT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Strategist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 plan with topic, angle, key points, 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TWITTER_CONTENT_PROMPT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Writer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Generate tweet thread (2-5 tweets) with hashtags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MEDIUM_ARTICLE_PROMPT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Writer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Write 800-1500 word Markdown article with TL;DR and CTA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DISCORD_MESSAGE_PROMPT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Writer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 Discord announcement with engagement prompt</w:t>
            </w:r>
          </w:p>
        </w:tc>
      </w:tr>
    </w:tbl>
    <w:p>
      <w:r>
        <w:br w:type="page"/>
      </w:r>
    </w:p>
    <w:p>
      <w:pPr>
        <w:pStyle w:val="Heading1"/>
      </w:pPr>
      <w:r>
        <w:t xml:space="preserve">9. CLI Interface</w:t>
      </w:r>
    </w:p>
    <w:p>
      <w:pPr>
        <w:spacing w:after="120"/>
      </w:pPr>
      <w:r>
        <w:rPr>
          <w:rFonts w:ascii="Arial" w:cs="Arial" w:eastAsia="Arial" w:hAnsi="Arial"/>
          <w:color w:val="333333"/>
          <w:sz w:val="22"/>
          <w:szCs w:val="22"/>
        </w:rPr>
        <w:t xml:space="preserve">The main entry point is main.py with argparse for argument parsing and python-dotenv to load API keys.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c>
          <w:tcPr>
            <w:tcW w:type="dxa" w:w="18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Flag</w:t>
            </w:r>
          </w:p>
        </w:tc>
        <w:tc>
          <w:tcPr>
            <w:tcW w:type="dxa" w:w="1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Type</w:t>
            </w:r>
          </w:p>
        </w:tc>
        <w:tc>
          <w:tcPr>
            <w:tcW w:type="dxa" w:w="20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Default</w:t>
            </w:r>
          </w:p>
        </w:tc>
        <w:tc>
          <w:tcPr>
            <w:tcW w:type="dxa" w:w="43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--topic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 latest news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Research topic to search across all sources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--language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Content output language: English or Spanish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--research-only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Run only research phase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--dry-run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Run research + writing, skip publishing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--quiet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Disable verbose agent output</w:t>
            </w:r>
          </w:p>
        </w:tc>
      </w:tr>
    </w:tbl>
    <w:p>
      <w:r>
        <w:br w:type="page"/>
      </w:r>
    </w:p>
    <w:p>
      <w:pPr>
        <w:pStyle w:val="Heading1"/>
      </w:pPr>
      <w:r>
        <w:t xml:space="preserve">10. Testing Strategy</w:t>
      </w:r>
    </w:p>
    <w:p>
      <w:pPr>
        <w:spacing w:after="120"/>
      </w:pPr>
      <w:r>
        <w:rPr>
          <w:rFonts w:ascii="Arial" w:cs="Arial" w:eastAsia="Arial" w:hAnsi="Arial"/>
          <w:color w:val="333333"/>
          <w:sz w:val="22"/>
          <w:szCs w:val="22"/>
        </w:rPr>
        <w:t xml:space="preserve">The test suite contains 44 tests across 3 files, all runnable without API keys using mocked responses.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Test File</w:t>
            </w:r>
          </w:p>
        </w:tc>
        <w:tc>
          <w:tcPr>
            <w:tcW w:type="dxa" w:w="8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Tests</w:t>
            </w:r>
          </w:p>
        </w:tc>
        <w:tc>
          <w:tcPr>
            <w:tcW w:type="dxa" w:w="61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test_models.py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16</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11 Pydantic models including language defaults and Spanish 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test_tools.py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7 tools with mocked HTTP/API responses and error handling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test_crew.py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3 crews: agent instantiation, task creation, process configuration</w:t>
            </w:r>
          </w:p>
        </w:tc>
      </w:tr>
    </w:tbl>
    <w:p>
      <w:pPr>
        <w:spacing w:after="200"/>
      </w:pPr>
    </w:p>
    <w:p>
      <w:pPr>
        <w:pStyle w:val="Heading2"/>
      </w:pPr>
      <w:r>
        <w:t xml:space="preserve">Mocking Patterns</w:t>
      </w:r>
    </w:p>
    <w:p>
      <w:pPr>
        <w:pStyle w:val="ListParagraph"/>
        <w:numPr>
          <w:ilvl w:val="0"/>
          <w:numId w:val="2"/>
        </w:numPr>
        <w:spacing w:after="60"/>
      </w:pPr>
      <w:r>
        <w:rPr>
          <w:rFonts w:ascii="Arial" w:cs="Arial" w:eastAsia="Arial" w:hAnsi="Arial"/>
          <w:color w:val="333333"/>
          <w:sz w:val="22"/>
          <w:szCs w:val="22"/>
        </w:rPr>
        <w:t xml:space="preserve">API calls: @patch with MagicMock responses for requests.get/post</w:t>
      </w:r>
    </w:p>
    <w:p>
      <w:pPr>
        <w:pStyle w:val="ListParagraph"/>
        <w:numPr>
          <w:ilvl w:val="0"/>
          <w:numId w:val="2"/>
        </w:numPr>
        <w:spacing w:after="60"/>
      </w:pPr>
      <w:r>
        <w:rPr>
          <w:rFonts w:ascii="Arial" w:cs="Arial" w:eastAsia="Arial" w:hAnsi="Arial"/>
          <w:color w:val="333333"/>
          <w:sz w:val="22"/>
          <w:szCs w:val="22"/>
        </w:rPr>
        <w:t xml:space="preserve">Environment variables: @patch.dict('os.environ') for setting/clearing API keys</w:t>
      </w:r>
    </w:p>
    <w:p>
      <w:pPr>
        <w:pStyle w:val="ListParagraph"/>
        <w:numPr>
          <w:ilvl w:val="0"/>
          <w:numId w:val="2"/>
        </w:numPr>
        <w:spacing w:after="60"/>
      </w:pPr>
      <w:r>
        <w:rPr>
          <w:rFonts w:ascii="Arial" w:cs="Arial" w:eastAsia="Arial" w:hAnsi="Arial"/>
          <w:color w:val="333333"/>
          <w:sz w:val="22"/>
          <w:szCs w:val="22"/>
        </w:rPr>
        <w:t xml:space="preserve">YouTube transcript API: @patch('...YouTubeTranscriptApi') with mock entry objects</w:t>
      </w:r>
    </w:p>
    <w:p>
      <w:pPr>
        <w:pStyle w:val="ListParagraph"/>
        <w:numPr>
          <w:ilvl w:val="0"/>
          <w:numId w:val="2"/>
        </w:numPr>
        <w:spacing w:after="60"/>
      </w:pPr>
      <w:r>
        <w:rPr>
          <w:rFonts w:ascii="Arial" w:cs="Arial" w:eastAsia="Arial" w:hAnsi="Arial"/>
          <w:color w:val="333333"/>
          <w:sz w:val="22"/>
          <w:szCs w:val="22"/>
        </w:rPr>
        <w:t xml:space="preserve">OAuth: @patch('..._oauth1_session') for Twitter write operations</w:t>
      </w:r>
    </w:p>
    <w:p>
      <w:pPr>
        <w:pStyle w:val="ListParagraph"/>
        <w:numPr>
          <w:ilvl w:val="0"/>
          <w:numId w:val="2"/>
        </w:numPr>
        <w:spacing w:after="60"/>
      </w:pPr>
      <w:r>
        <w:rPr>
          <w:rFonts w:ascii="Arial" w:cs="Arial" w:eastAsia="Arial" w:hAnsi="Arial"/>
          <w:color w:val="333333"/>
          <w:sz w:val="22"/>
          <w:szCs w:val="22"/>
        </w:rPr>
        <w:t xml:space="preserve">Shared fixtures: conftest.py provides 5 sample response fixtures</w:t>
      </w:r>
    </w:p>
    <w:p>
      <w:r>
        <w:br w:type="page"/>
      </w:r>
    </w:p>
    <w:p>
      <w:pPr>
        <w:pStyle w:val="Heading1"/>
      </w:pPr>
      <w:r>
        <w:t xml:space="preserve">11. API Keys and Configuration</w:t>
      </w:r>
    </w:p>
    <w:p>
      <w:pPr>
        <w:spacing w:after="120"/>
      </w:pPr>
      <w:r>
        <w:rPr>
          <w:rFonts w:ascii="Arial" w:cs="Arial" w:eastAsia="Arial" w:hAnsi="Arial"/>
          <w:color w:val="333333"/>
          <w:sz w:val="22"/>
          <w:szCs w:val="22"/>
        </w:rPr>
        <w:t xml:space="preserve">All secrets are stored in .env (gitignored) and loaded via python-dotenv.</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600"/>
        <w:gridCol w:w="4060"/>
      </w:tblGrid>
      <w:tr>
        <w:tc>
          <w:tcPr>
            <w:tcW w:type="dxa" w:w="28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Variable</w:t>
            </w:r>
          </w:p>
        </w:tc>
        <w:tc>
          <w:tcPr>
            <w:tcW w:type="dxa" w:w="9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Required</w:t>
            </w:r>
          </w:p>
        </w:tc>
        <w:tc>
          <w:tcPr>
            <w:tcW w:type="dxa" w:w="1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Service</w:t>
            </w:r>
          </w:p>
        </w:tc>
        <w:tc>
          <w:tcPr>
            <w:tcW w:type="dxa" w:w="40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How to Obtain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OPENAI_API_KEY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platform.openai.com/api-keys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OPENAI_MODEL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 gpt-4o-mini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YOUTUBE_API_KEY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Google Cloud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Console &gt; APIs &gt; YouTube Data API v3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HEDERA_YOUTUBE_CHANNEL_ID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 UCIhE4NYpaX9E6SZQFq6JE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TWITTER_API_KEY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X/Twitter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developer.twitter.com &gt; Projects &amp; Apps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TWITTER_API_SECRET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X/Twitter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Same app settings page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TWITTER_ACCESS_TOKEN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X/Twitter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OAuth 1.0a access token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TWITTER_ACCESS_SECRET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X/Twitter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OAuth 1.0a access token secret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TWITTER_BEARER_TOKEN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X/Twitter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Bearer token for search operations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MEDIUM_TOKEN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medium.com/me/settings/security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DISCORD_WEBHOOK_URL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Server Settings &gt; Integrations &gt; Webhooks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SERPER_API_KEY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Serper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serper.dev (optional web search fallback)</w:t>
            </w:r>
          </w:p>
        </w:tc>
      </w:tr>
    </w:tbl>
    <w:p>
      <w:r>
        <w:br w:type="page"/>
      </w:r>
    </w:p>
    <w:p>
      <w:pPr>
        <w:pStyle w:val="Heading1"/>
      </w:pPr>
      <w:r>
        <w:t xml:space="preserve">12. Tech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Component</w:t>
            </w:r>
          </w:p>
        </w:tc>
        <w:tc>
          <w:tcPr>
            <w:tcW w:type="dxa" w:w="4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Technology</w:t>
            </w:r>
          </w:p>
        </w:tc>
        <w:tc>
          <w:tcPr>
            <w:tcW w:type="dxa" w:w="19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Version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Agent Orchestration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CrewAI</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LLM Integration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OpenAI (via CrewAI LLM)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Data Validation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Pydantic</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 Research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YouTube Data API v3 + youtube-transcript-api</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Twitter/X</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Twitter API v2 + requests-oauthlib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 Publishing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 REST API</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 Publishing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Discord Webhooks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Web Scraping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BeautifulSoup4 + requests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pytest + pytest-mock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8.x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Language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Python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3.11+</w:t>
            </w:r>
          </w:p>
        </w:tc>
      </w:tr>
    </w:tbl>
    <w:p>
      <w:r>
        <w:br w:type="page"/>
      </w:r>
    </w:p>
    <w:p>
      <w:pPr>
        <w:pStyle w:val="Heading1"/>
      </w:pPr>
      <w:r>
        <w:t xml:space="preserve">13. Project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File / Directory</w:t>
            </w:r>
          </w:p>
        </w:tc>
        <w:tc>
          <w:tcPr>
            <w:tcW w:type="dxa" w:w="57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r>
              <w:rPr>
                <w:rFonts w:ascii="Arial" w:cs="Arial" w:eastAsia="Arial" w:hAnsi="Arial"/>
                <w:b/>
                <w:bCs/>
                <w:color w:val="333333"/>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main.py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CLI entry point with argparse, 3-phase pipeline orchestration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requirements.txt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Python dependencies (14 packages)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.env.example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 with all required API keys and documentation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config/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Reference copies of all agent and task YAML definitions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src/crew.py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CrewAI crews: ResearchCrew, WritingCrew, PublishingCrew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src/models.py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 Pydantic models for structured 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src/config/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Per-crew YAML configs (6 files for 3 crews)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src/tools/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 tool implementations (YouTube, Twitter, Medium, Discord, Web)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src/prompts/templates.py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prompt templates with language support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tests/conftest.py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Shared pytest fixtures (5 sample responses)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tests/test_models.py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16 Pydantic model tests including Spanish language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tests/test_tools.py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19 tool tests with mocked API calls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tests/test_crew.py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 crew integration tests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Design document (this file)</w:t>
            </w:r>
          </w:p>
        </w:tc>
      </w:tr>
    </w:tbl>
    <w:p>
      <w:r>
        <w:br w:type="page"/>
      </w:r>
    </w:p>
    <w:p>
      <w:pPr>
        <w:pStyle w:val="Heading1"/>
      </w:pPr>
      <w:r>
        <w:t xml:space="preserve">14. Extensibility Guide</w:t>
      </w:r>
    </w:p>
    <w:p>
      <w:pPr>
        <w:spacing w:after="200"/>
      </w:pPr>
    </w:p>
    <w:p>
      <w:pPr>
        <w:pStyle w:val="Heading2"/>
      </w:pPr>
      <w:r>
        <w:t xml:space="preserve">Adding a New Language</w:t>
      </w:r>
    </w:p>
    <w:p>
      <w:pPr>
        <w:spacing w:after="120"/>
      </w:pPr>
      <w:r>
        <w:rPr>
          <w:rFonts w:ascii="Arial" w:cs="Arial" w:eastAsia="Arial" w:hAnsi="Arial"/>
          <w:color w:val="333333"/>
          <w:sz w:val="22"/>
          <w:szCs w:val="22"/>
        </w:rPr>
        <w:t xml:space="preserve">1. Add the language code and instruction to LANGUAGE_INSTRUCTIONS in src/prompts/templates.py.</w:t>
      </w:r>
    </w:p>
    <w:p>
      <w:pPr>
        <w:spacing w:after="120"/>
      </w:pPr>
      <w:r>
        <w:rPr>
          <w:rFonts w:ascii="Arial" w:cs="Arial" w:eastAsia="Arial" w:hAnsi="Arial"/>
          <w:color w:val="333333"/>
          <w:sz w:val="22"/>
          <w:szCs w:val="22"/>
        </w:rPr>
        <w:t xml:space="preserve">2. Add the choice to the --language argument in main.py.</w:t>
      </w:r>
    </w:p>
    <w:p>
      <w:pPr>
        <w:spacing w:after="120"/>
      </w:pPr>
      <w:r>
        <w:rPr>
          <w:rFonts w:ascii="Arial" w:cs="Arial" w:eastAsia="Arial" w:hAnsi="Arial"/>
          <w:color w:val="333333"/>
          <w:sz w:val="22"/>
          <w:szCs w:val="22"/>
        </w:rPr>
        <w:t xml:space="preserve">3. Update the writer agent backstory in src/config/writing_agents.yaml.</w:t>
      </w:r>
    </w:p>
    <w:p>
      <w:pPr>
        <w:spacing w:after="200"/>
      </w:pPr>
    </w:p>
    <w:p>
      <w:pPr>
        <w:pStyle w:val="Heading2"/>
      </w:pPr>
      <w:r>
        <w:t xml:space="preserve">Adding a New Content Source</w:t>
      </w:r>
    </w:p>
    <w:p>
      <w:pPr>
        <w:spacing w:after="120"/>
      </w:pPr>
      <w:r>
        <w:rPr>
          <w:rFonts w:ascii="Arial" w:cs="Arial" w:eastAsia="Arial" w:hAnsi="Arial"/>
          <w:color w:val="333333"/>
          <w:sz w:val="22"/>
          <w:szCs w:val="22"/>
        </w:rPr>
        <w:t xml:space="preserve">1. Create a new tool file in src/tools/ using the @tool decorator pattern.</w:t>
      </w:r>
    </w:p>
    <w:p>
      <w:pPr>
        <w:spacing w:after="120"/>
      </w:pPr>
      <w:r>
        <w:rPr>
          <w:rFonts w:ascii="Arial" w:cs="Arial" w:eastAsia="Arial" w:hAnsi="Arial"/>
          <w:color w:val="333333"/>
          <w:sz w:val="22"/>
          <w:szCs w:val="22"/>
        </w:rPr>
        <w:t xml:space="preserve">2. Create new agent and task YAML files in src/config/.</w:t>
      </w:r>
    </w:p>
    <w:p>
      <w:pPr>
        <w:spacing w:after="120"/>
      </w:pPr>
      <w:r>
        <w:rPr>
          <w:rFonts w:ascii="Arial" w:cs="Arial" w:eastAsia="Arial" w:hAnsi="Arial"/>
          <w:color w:val="333333"/>
          <w:sz w:val="22"/>
          <w:szCs w:val="22"/>
        </w:rPr>
        <w:t xml:space="preserve">3. Add the agent and task to the appropriate crew in src/crew.py.</w:t>
      </w:r>
    </w:p>
    <w:p>
      <w:pPr>
        <w:spacing w:after="200"/>
      </w:pPr>
    </w:p>
    <w:p>
      <w:pPr>
        <w:pStyle w:val="Heading2"/>
      </w:pPr>
      <w:r>
        <w:t xml:space="preserve">Adding a New Publishing Platform</w:t>
      </w:r>
    </w:p>
    <w:p>
      <w:pPr>
        <w:spacing w:after="120"/>
      </w:pPr>
      <w:r>
        <w:rPr>
          <w:rFonts w:ascii="Arial" w:cs="Arial" w:eastAsia="Arial" w:hAnsi="Arial"/>
          <w:color w:val="333333"/>
          <w:sz w:val="22"/>
          <w:szCs w:val="22"/>
        </w:rPr>
        <w:t xml:space="preserve">1. Create a new tool in src/tools/ (e.g., linkedin_tools.py).</w:t>
      </w:r>
    </w:p>
    <w:p>
      <w:pPr>
        <w:spacing w:after="120"/>
      </w:pPr>
      <w:r>
        <w:rPr>
          <w:rFonts w:ascii="Arial" w:cs="Arial" w:eastAsia="Arial" w:hAnsi="Arial"/>
          <w:color w:val="333333"/>
          <w:sz w:val="22"/>
          <w:szCs w:val="22"/>
        </w:rPr>
        <w:t xml:space="preserve">2. Add a new publishing task to src/config/publishing_tasks.yaml.</w:t>
      </w:r>
    </w:p>
    <w:p>
      <w:pPr>
        <w:spacing w:after="120"/>
      </w:pPr>
      <w:r>
        <w:rPr>
          <w:rFonts w:ascii="Arial" w:cs="Arial" w:eastAsia="Arial" w:hAnsi="Arial"/>
          <w:color w:val="333333"/>
          <w:sz w:val="22"/>
          <w:szCs w:val="22"/>
        </w:rPr>
        <w:t xml:space="preserve">3. Add the tool to the content_publisher agent in PublishingCrew.</w:t>
      </w:r>
    </w:p>
    <w:p>
      <w:pPr>
        <w:spacing w:after="200"/>
      </w:pPr>
    </w:p>
    <w:p>
      <w:pPr>
        <w:pStyle w:val="Heading2"/>
      </w:pPr>
      <w:r>
        <w:t xml:space="preserve">Changing the LLM Model</w:t>
      </w:r>
    </w:p>
    <w:p>
      <w:pPr>
        <w:spacing w:after="120"/>
      </w:pPr>
      <w:r>
        <w:rPr>
          <w:rFonts w:ascii="Arial" w:cs="Arial" w:eastAsia="Arial" w:hAnsi="Arial"/>
          <w:color w:val="333333"/>
          <w:sz w:val="22"/>
          <w:szCs w:val="22"/>
        </w:rPr>
        <w:t xml:space="preserve">Set OPENAI_MODEL in .env. The model string is prefixed with 'openai/' and passed to CrewAI's LLM class. Supported: gpt-4o-mini (default), gpt-4o, gpt-5.1.</w:t>
      </w:r>
    </w:p>
    <w:p>
      <w:pPr>
        <w:spacing w:after="200"/>
      </w:pPr>
    </w:p>
    <w:p>
      <w:pPr>
        <w:pStyle w:val="Heading1"/>
      </w:pPr>
      <w:r>
        <w:t xml:space="preserve">Authors</w:t>
      </w:r>
    </w:p>
    <w:p>
      <w:pPr>
        <w:spacing w:after="120"/>
      </w:pPr>
      <w:r>
        <w:rPr>
          <w:rFonts w:ascii="Arial" w:cs="Arial" w:eastAsia="Arial" w:hAnsi="Arial"/>
          <w:color w:val="333333"/>
          <w:sz w:val="22"/>
          <w:szCs w:val="22"/>
        </w:rPr>
        <w:t xml:space="preserve">Mateo (@0xCastro) and Juan (@jmgomezl)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HederaAgentContent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259E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2026-03-30T03:38:16.394Z</dcterms:created>
  <dcterms:modified xsi:type="dcterms:W3CDTF">2026-03-30T03:38:16.394Z</dcterms:modified>
</cp:coreProperties>
</file>

<file path=docProps/custom.xml><?xml version="1.0" encoding="utf-8"?>
<Properties xmlns="http://schemas.openxmlformats.org/officeDocument/2006/custom-properties" xmlns:vt="http://schemas.openxmlformats.org/officeDocument/2006/docPropsVTypes"/>
</file>