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Rich's Crust Cakes | 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Rich's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"btn-cream"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"shop.html"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"btn-cream"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Shop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"summary.html"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"btn-cream"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Cart (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"cart-count"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"login.html"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"btn-cream"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"background:transparent; border:1px solid var(--cream); color:white;"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"cart-modal"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"modal-overlay"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"max-width: 400px; text-align: center;"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Confirm Selection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"modal-msg"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"qty-box"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"display:none; margin: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Quantity: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"item-qty"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60px; padding: 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flex; gap: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"modal-yes"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"btn-cream"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"flex:1"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Yes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"modal-no"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"btn-cream"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"flex:1; background:rgba(255,255,255,0.2); color:white;"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"page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"carousel-img"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"carousel-img"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"https://images.unsplash.com/photo-1578985545062-69928b1d9587?w=1200"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"Banner"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"carousel-overlay"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Handcrafted Cakes,Made with Love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Experience the finest handcrafted cakes delivered to your door.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"btn-cream"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showPage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('shop')"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Browse the Shop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Trending This Week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"trending-grid"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"order-summary"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Order Summary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"order-items-table"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Subtotal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Dito ilalagay ang mga item ng order --&gt;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Sample Product 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"item-qty"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"item-subtotal"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$10.00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"good-item-btn"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good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Sample Product 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"item-qty"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"item-subtotal"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$20.00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"Good-item-btn"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good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Magdagdag pa ng ibang items kung kinakailangan --&gt;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"order-totals"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Subtotal: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"order-subtotal"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$30.00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Shipping: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"order-shipping"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$5.00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Total: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"order-total"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$35.00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"checkout-btn"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Proceed to Checkout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Index.html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