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Login.html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 | rich's Cakes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 centered-card"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Rich's Crust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Welcome 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"margin-bottom: 15px;"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"width:100%; padding:12px; border-radius:15px; border:1px solid var(--glass-border); background:rgba(255,255,255,0.2); color:white;"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"margin-bottom: 25px;"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"width:100%; padding:12px; border-radius:15px; border:1px solid var(--glass-border); background:rgba(255,255,255,0.2); color:white;"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"width: 100%;"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Sign 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"margin-top: 20px;"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"color: var(--cream); text-decoration: none;"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cccccc"/>
          <w:sz w:val="21"/>
          <w:szCs w:val="21"/>
          <w:rtl w:val="0"/>
        </w:rPr>
        <w:t xml:space="preserve">← Back to 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4474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!Existing content ng home section dito -&gt;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"carousel"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"carousel-img"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"carousel-img"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"https://images.unsplash.com/photo-1578985545062-69928b1d9587?w=1200"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"Banner"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"carousel-overlay"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Handcraftted Cakes,Made with Love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Experience the finest handcrafted cakes delivered to your door.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showPage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('shop')"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Browse the Shop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Trending This Week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"trending-grid"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&lt;!--Bagong Contact Section--&gt;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"text-align: center;margin-top: 30px;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padding: 20px; background: rgba(255,255,255,0.1); border-radius: 20px;"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"font-size: 1rem; margin: 10px 0;"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📞 Phone: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"tel:+639123456789"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"color: var(--cream); text-decoration: none;"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+63 912 345 6789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"font-size: 1rem; margin: 10px 0;"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✉️ Email: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"mailto:info@richscrustcakes.com"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"color: var(--cream); text-decoration: none;"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info@richscrustcakes.com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"font-size: 0.9rem; opacity: 0.8;"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Visit us or send us a message anytime!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