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urier New" w:hAnsi="Courier New" w:eastAsia="Batang" w:cs="Courier New"/>
          <w:sz w:val="18"/>
          <w:szCs w:val="20"/>
          <w:lang w:eastAsia="ko-KR"/>
        </w:rPr>
      </w:pPr>
      <w:r>
        <w:rPr>
          <w:rFonts w:eastAsia="Batang" w:cs="Courier New" w:ascii="Courier New" w:hAnsi="Courier New"/>
          <w:sz w:val="18"/>
          <w:szCs w:val="20"/>
          <w:lang w:eastAsia="ko-KR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2674620</wp:posOffset>
            </wp:positionH>
            <wp:positionV relativeFrom="paragraph">
              <wp:posOffset>-424815</wp:posOffset>
            </wp:positionV>
            <wp:extent cx="590550" cy="609600"/>
            <wp:effectExtent l="0" t="0" r="0" b="0"/>
            <wp:wrapNone/>
            <wp:docPr id="1" name="Picture 27" descr="usc%20final%20logo%5b1%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7" descr="usc%20final%20logo%5b1%5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ourier New" w:hAnsi="Courier New" w:eastAsia="Batang" w:cs="Courier New"/>
          <w:sz w:val="18"/>
          <w:szCs w:val="20"/>
          <w:lang w:eastAsia="ko-KR"/>
        </w:rPr>
      </w:pPr>
      <w:r>
        <w:rPr>
          <w:rFonts w:eastAsia="Batang" w:cs="Courier New" w:ascii="Courier New" w:hAnsi="Courier New"/>
          <w:sz w:val="18"/>
          <w:szCs w:val="20"/>
          <w:lang w:eastAsia="ko-KR"/>
        </w:rPr>
      </w:r>
    </w:p>
    <w:p>
      <w:pPr>
        <w:pStyle w:val="Normal"/>
        <w:jc w:val="center"/>
        <w:rPr>
          <w:rFonts w:ascii="Tahoma" w:hAnsi="Tahoma" w:eastAsia="Batang" w:cs="Tahoma"/>
          <w:sz w:val="20"/>
          <w:szCs w:val="20"/>
          <w:lang w:eastAsia="ko-KR"/>
        </w:rPr>
      </w:pPr>
      <w:r>
        <w:rPr>
          <w:rFonts w:eastAsia="Batang" w:cs="Tahoma" w:ascii="Tahoma" w:hAnsi="Tahoma"/>
          <w:sz w:val="20"/>
          <w:szCs w:val="20"/>
          <w:lang w:eastAsia="ko-KR"/>
        </w:rPr>
        <w:t>Department of Computer and Information Sciences</w:t>
      </w:r>
    </w:p>
    <w:p>
      <w:pPr>
        <w:pStyle w:val="Normal"/>
        <w:jc w:val="center"/>
        <w:rPr>
          <w:rFonts w:ascii="Tahoma" w:hAnsi="Tahoma" w:eastAsia="Batang" w:cs="Tahoma"/>
          <w:sz w:val="20"/>
          <w:szCs w:val="20"/>
          <w:lang w:eastAsia="ko-KR"/>
        </w:rPr>
      </w:pPr>
      <w:r>
        <w:rPr>
          <w:rFonts w:eastAsia="Batang" w:cs="Tahoma" w:ascii="Tahoma" w:hAnsi="Tahoma"/>
          <w:sz w:val="20"/>
          <w:szCs w:val="20"/>
          <w:lang w:eastAsia="ko-KR"/>
        </w:rPr>
        <w:t>School of Arts and Sciences</w:t>
      </w:r>
    </w:p>
    <w:p>
      <w:pPr>
        <w:pStyle w:val="Normal"/>
        <w:jc w:val="center"/>
        <w:rPr>
          <w:rFonts w:ascii="Tahoma" w:hAnsi="Tahoma" w:eastAsia="Batang" w:cs="Tahoma"/>
          <w:sz w:val="20"/>
          <w:szCs w:val="20"/>
          <w:lang w:eastAsia="ko-KR"/>
        </w:rPr>
      </w:pPr>
      <w:r>
        <w:rPr>
          <w:rFonts w:eastAsia="Batang" w:cs="Tahoma" w:ascii="Tahoma" w:hAnsi="Tahoma"/>
          <w:sz w:val="20"/>
          <w:szCs w:val="20"/>
          <w:lang w:eastAsia="ko-KR"/>
        </w:rPr>
        <w:t>University of San Carlos</w:t>
      </w:r>
    </w:p>
    <w:p>
      <w:pPr>
        <w:pStyle w:val="Normal"/>
        <w:jc w:val="center"/>
        <w:rPr>
          <w:rFonts w:ascii="Tahoma" w:hAnsi="Tahoma" w:eastAsia="Batang" w:cs="Tahoma"/>
          <w:sz w:val="12"/>
          <w:szCs w:val="20"/>
          <w:lang w:eastAsia="ko-KR"/>
        </w:rPr>
      </w:pPr>
      <w:r>
        <w:rPr>
          <w:rFonts w:eastAsia="Batang" w:cs="Tahoma" w:ascii="Tahoma" w:hAnsi="Tahoma"/>
          <w:sz w:val="12"/>
          <w:szCs w:val="20"/>
          <w:lang w:eastAsia="ko-KR"/>
        </w:rPr>
      </w:r>
    </w:p>
    <w:p>
      <w:pPr>
        <w:pStyle w:val="Normal"/>
        <w:jc w:val="center"/>
        <w:rPr>
          <w:rFonts w:ascii="Tahoma" w:hAnsi="Tahoma" w:cs="Tahoma"/>
          <w:b/>
          <w:b/>
          <w:sz w:val="28"/>
          <w:szCs w:val="28"/>
        </w:rPr>
      </w:pPr>
      <w:r>
        <w:rPr>
          <w:rFonts w:cs="Tahoma" w:ascii="Tahoma" w:hAnsi="Tahoma"/>
          <w:b/>
          <w:sz w:val="28"/>
          <w:szCs w:val="28"/>
        </w:rPr>
        <w:t>WEEKLY ACHIEVEMENT REPORT</w:t>
      </w:r>
    </w:p>
    <w:p>
      <w:pPr>
        <w:pStyle w:val="Normal"/>
        <w:jc w:val="center"/>
        <w:rPr>
          <w:rFonts w:ascii="Tahoma" w:hAnsi="Tahoma" w:cs="Tahoma"/>
          <w:sz w:val="28"/>
          <w:szCs w:val="28"/>
        </w:rPr>
      </w:pPr>
      <w:r>
        <w:rPr>
          <w:rFonts w:cs="Tahoma" w:ascii="Tahoma" w:hAnsi="Tahoma"/>
          <w:sz w:val="28"/>
          <w:szCs w:val="28"/>
        </w:rPr>
      </w:r>
    </w:p>
    <w:tbl>
      <w:tblPr>
        <w:tblStyle w:val="TableGrid"/>
        <w:tblW w:w="957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410"/>
        <w:gridCol w:w="3165"/>
      </w:tblGrid>
      <w:tr>
        <w:trPr/>
        <w:tc>
          <w:tcPr>
            <w:tcW w:w="641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ahoma" w:ascii="Tahoma" w:hAnsi="Tahoma"/>
                <w:szCs w:val="28"/>
              </w:rPr>
              <w:t>Student Name: Jose Maria A. Gula</w:t>
            </w:r>
          </w:p>
        </w:tc>
        <w:tc>
          <w:tcPr>
            <w:tcW w:w="31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ahoma" w:ascii="Tahoma" w:hAnsi="Tahoma"/>
                <w:szCs w:val="28"/>
              </w:rPr>
              <w:t>Date from: April 6, 2016</w:t>
            </w:r>
          </w:p>
        </w:tc>
      </w:tr>
      <w:tr>
        <w:trPr/>
        <w:tc>
          <w:tcPr>
            <w:tcW w:w="641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ahoma" w:ascii="Tahoma" w:hAnsi="Tahoma"/>
                <w:szCs w:val="28"/>
              </w:rPr>
              <w:t>Company: Survey Sampling International</w:t>
            </w:r>
          </w:p>
        </w:tc>
        <w:tc>
          <w:tcPr>
            <w:tcW w:w="31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ahoma" w:ascii="Tahoma" w:hAnsi="Tahoma"/>
                <w:szCs w:val="28"/>
              </w:rPr>
              <w:t>Date to: June 29. 2016</w:t>
            </w:r>
          </w:p>
        </w:tc>
      </w:tr>
      <w:tr>
        <w:trPr/>
        <w:tc>
          <w:tcPr>
            <w:tcW w:w="9575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ahoma" w:ascii="Tahoma" w:hAnsi="Tahoma"/>
                <w:szCs w:val="28"/>
              </w:rPr>
              <w:t>Supervisor’s Name: Dave Anacta</w:t>
            </w:r>
          </w:p>
        </w:tc>
      </w:tr>
      <w:tr>
        <w:trPr/>
        <w:tc>
          <w:tcPr>
            <w:tcW w:w="9575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cs="Tahoma" w:ascii="Arial" w:hAnsi="Arial"/>
                <w:szCs w:val="28"/>
              </w:rPr>
              <w:t>Week 1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Tahoma" w:ascii="Arial" w:hAnsi="Arial"/>
                <w:szCs w:val="28"/>
              </w:rPr>
              <w:t>OJT orientation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Tahoma" w:ascii="Arial" w:hAnsi="Arial"/>
                <w:szCs w:val="28"/>
              </w:rPr>
              <w:t>Upgrade agent PC ram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Tahoma" w:ascii="Arial" w:hAnsi="Arial"/>
                <w:szCs w:val="28"/>
              </w:rPr>
              <w:t>Clean system units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ahoma"/>
                <w:szCs w:val="28"/>
              </w:rPr>
            </w:pPr>
            <w:r>
              <w:rPr>
                <w:rFonts w:cs="Tahoma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Tahoma" w:ascii="Arial" w:hAnsi="Arial"/>
                <w:szCs w:val="28"/>
              </w:rPr>
              <w:t>Week 2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Tahoma" w:ascii="Arial" w:hAnsi="Arial"/>
                <w:szCs w:val="28"/>
              </w:rPr>
              <w:t>Deploy PC’s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Tahoma" w:ascii="Arial" w:hAnsi="Arial"/>
                <w:szCs w:val="28"/>
              </w:rPr>
              <w:t>Update software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Tahoma" w:ascii="Arial" w:hAnsi="Arial"/>
                <w:szCs w:val="28"/>
              </w:rPr>
              <w:t>Test peripherals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Tahoma" w:ascii="Arial" w:hAnsi="Arial"/>
                <w:szCs w:val="28"/>
              </w:rPr>
              <w:t>Update drivers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ahoma"/>
                <w:szCs w:val="28"/>
              </w:rPr>
            </w:pPr>
            <w:r>
              <w:rPr>
                <w:rFonts w:cs="Tahoma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Tahoma" w:ascii="Arial" w:hAnsi="Arial"/>
                <w:szCs w:val="28"/>
              </w:rPr>
              <w:t>Week 3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Update softwares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Join domain for new PC’s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Deploy new computers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Week 4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Scan PC’s for malware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Update software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Re-image PC’s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Unpack new PC’s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</w:rPr>
            </w:pPr>
            <w:bookmarkStart w:id="0" w:name="__DdeLink__59_351421347"/>
            <w:r>
              <w:rPr>
                <w:rFonts w:ascii="Arial" w:hAnsi="Arial"/>
              </w:rPr>
              <w:t>Week 5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Re-image hard disks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Pull-out busted PC’s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jc w:val="left"/>
              <w:rPr/>
            </w:pPr>
            <w:bookmarkStart w:id="1" w:name="__DdeLink__59_351421347"/>
            <w:bookmarkEnd w:id="1"/>
            <w:r>
              <w:rPr>
                <w:rFonts w:ascii="Arial" w:hAnsi="Arial"/>
              </w:rPr>
              <w:t>Crimp network cables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ahoma" w:ascii="Arial" w:hAnsi="Arial"/>
                <w:szCs w:val="28"/>
              </w:rPr>
              <w:t xml:space="preserve">Week </w:t>
            </w:r>
            <w:r>
              <w:rPr>
                <w:rFonts w:cs="Tahoma" w:ascii="Arial" w:hAnsi="Arial"/>
                <w:szCs w:val="28"/>
              </w:rPr>
              <w:t>6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>
                <w:rFonts w:ascii="Arial" w:hAnsi="Arial"/>
              </w:rPr>
              <w:t>Update softwares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>
                <w:rFonts w:ascii="Arial" w:hAnsi="Arial"/>
              </w:rPr>
              <w:t>Join domain for new PC’s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jc w:val="left"/>
              <w:rPr/>
            </w:pPr>
            <w:r>
              <w:rPr>
                <w:rFonts w:ascii="Arial" w:hAnsi="Arial"/>
              </w:rPr>
              <w:t>Deploy new computers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ahoma" w:ascii="Arial" w:hAnsi="Arial"/>
                <w:szCs w:val="28"/>
              </w:rPr>
              <w:t xml:space="preserve">Week </w:t>
            </w:r>
            <w:r>
              <w:rPr>
                <w:rFonts w:cs="Tahoma" w:ascii="Arial" w:hAnsi="Arial"/>
                <w:szCs w:val="28"/>
              </w:rPr>
              <w:t>7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left"/>
              <w:rPr/>
            </w:pPr>
            <w:r>
              <w:rPr>
                <w:rFonts w:cs="Tahoma" w:ascii="Arial" w:hAnsi="Arial"/>
                <w:szCs w:val="28"/>
              </w:rPr>
              <w:t>Deploy PC’s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left"/>
              <w:rPr/>
            </w:pPr>
            <w:r>
              <w:rPr>
                <w:rFonts w:cs="Tahoma" w:ascii="Arial" w:hAnsi="Arial"/>
                <w:szCs w:val="28"/>
              </w:rPr>
              <w:t>Update software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left"/>
              <w:rPr/>
            </w:pPr>
            <w:r>
              <w:rPr>
                <w:rFonts w:cs="Tahoma" w:ascii="Arial" w:hAnsi="Arial"/>
                <w:szCs w:val="28"/>
              </w:rPr>
              <w:t>Test peripherals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left"/>
              <w:rPr/>
            </w:pPr>
            <w:r>
              <w:rPr>
                <w:rFonts w:cs="Tahoma" w:ascii="Arial" w:hAnsi="Arial"/>
                <w:szCs w:val="28"/>
              </w:rPr>
              <w:t>Update drivers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" w:hAnsi="Arial" w:cs="Tahoma"/>
                <w:szCs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ahoma" w:ascii="Arial" w:hAnsi="Arial"/>
                <w:szCs w:val="28"/>
              </w:rPr>
              <w:t xml:space="preserve">Week </w:t>
            </w:r>
            <w:r>
              <w:rPr>
                <w:rFonts w:cs="Tahoma" w:ascii="Arial" w:hAnsi="Arial"/>
                <w:szCs w:val="28"/>
              </w:rPr>
              <w:t>8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left"/>
              <w:rPr/>
            </w:pPr>
            <w:r>
              <w:rPr>
                <w:rFonts w:cs="Tahoma" w:ascii="Arial" w:hAnsi="Arial"/>
                <w:szCs w:val="28"/>
              </w:rPr>
              <w:t>Update drivers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left"/>
              <w:rPr/>
            </w:pPr>
            <w:r>
              <w:rPr>
                <w:rFonts w:cs="Tahoma" w:ascii="Arial" w:hAnsi="Arial"/>
                <w:szCs w:val="28"/>
              </w:rPr>
              <w:t>Upgrade agent PC ram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left"/>
              <w:rPr/>
            </w:pPr>
            <w:r>
              <w:rPr>
                <w:rFonts w:cs="Tahoma" w:ascii="Arial" w:hAnsi="Arial"/>
                <w:szCs w:val="28"/>
              </w:rPr>
              <w:t>Clean system units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" w:hAnsi="Arial" w:cs="Tahoma"/>
                <w:szCs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al" w:hAnsi="Arial"/>
              </w:rPr>
              <w:t xml:space="preserve">Week </w:t>
            </w:r>
            <w:r>
              <w:rPr>
                <w:rFonts w:ascii="Arial" w:hAnsi="Arial"/>
              </w:rPr>
              <w:t>9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left"/>
              <w:rPr/>
            </w:pPr>
            <w:r>
              <w:rPr>
                <w:rFonts w:ascii="Arial" w:hAnsi="Arial"/>
              </w:rPr>
              <w:t>Scan PC’s for malware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left"/>
              <w:rPr/>
            </w:pPr>
            <w:r>
              <w:rPr>
                <w:rFonts w:ascii="Arial" w:hAnsi="Arial"/>
              </w:rPr>
              <w:t>Update software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left"/>
              <w:rPr/>
            </w:pPr>
            <w:r>
              <w:rPr>
                <w:rFonts w:ascii="Arial" w:hAnsi="Arial"/>
              </w:rPr>
              <w:t>Re-image PC’s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left"/>
              <w:rPr/>
            </w:pPr>
            <w:r>
              <w:rPr>
                <w:rFonts w:cs="Tahoma" w:ascii="Arial" w:hAnsi="Arial"/>
                <w:szCs w:val="28"/>
              </w:rPr>
              <w:t>Unpack new PC’s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" w:hAnsi="Arial" w:cs="Tahoma"/>
                <w:szCs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ahoma" w:ascii="Arial" w:hAnsi="Arial"/>
                <w:szCs w:val="28"/>
              </w:rPr>
              <w:t xml:space="preserve">Week </w:t>
            </w:r>
            <w:r>
              <w:rPr>
                <w:rFonts w:cs="Tahoma" w:ascii="Arial" w:hAnsi="Arial"/>
                <w:szCs w:val="28"/>
              </w:rPr>
              <w:t>10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left"/>
              <w:rPr/>
            </w:pPr>
            <w:r>
              <w:rPr>
                <w:rFonts w:cs="Tahoma" w:ascii="Arial" w:hAnsi="Arial"/>
                <w:szCs w:val="28"/>
              </w:rPr>
              <w:t>Deploy PC’s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left"/>
              <w:rPr/>
            </w:pPr>
            <w:r>
              <w:rPr>
                <w:rFonts w:cs="Tahoma" w:ascii="Arial" w:hAnsi="Arial"/>
                <w:szCs w:val="28"/>
              </w:rPr>
              <w:t>Update software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left"/>
              <w:rPr/>
            </w:pPr>
            <w:r>
              <w:rPr>
                <w:rFonts w:cs="Tahoma" w:ascii="Arial" w:hAnsi="Arial"/>
                <w:szCs w:val="28"/>
              </w:rPr>
              <w:t>Test peripherals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left"/>
              <w:rPr/>
            </w:pPr>
            <w:r>
              <w:rPr>
                <w:rFonts w:cs="Tahoma" w:ascii="Arial" w:hAnsi="Arial"/>
                <w:szCs w:val="28"/>
              </w:rPr>
              <w:t>Update drivers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" w:hAnsi="Arial" w:cs="Tahoma"/>
                <w:szCs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al" w:hAnsi="Arial"/>
              </w:rPr>
              <w:t xml:space="preserve">Week </w:t>
            </w:r>
            <w:r>
              <w:rPr>
                <w:rFonts w:ascii="Arial" w:hAnsi="Arial"/>
              </w:rPr>
              <w:t>11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jc w:val="left"/>
              <w:rPr/>
            </w:pPr>
            <w:r>
              <w:rPr>
                <w:rFonts w:ascii="Arial" w:hAnsi="Arial"/>
              </w:rPr>
              <w:t>Re-image hard disks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jc w:val="left"/>
              <w:rPr/>
            </w:pPr>
            <w:r>
              <w:rPr>
                <w:rFonts w:ascii="Arial" w:hAnsi="Arial"/>
              </w:rPr>
              <w:t>Pull-out busted PC’s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jc w:val="left"/>
              <w:rPr/>
            </w:pPr>
            <w:r>
              <w:rPr>
                <w:rFonts w:cs="Tahoma" w:ascii="Arial" w:hAnsi="Arial"/>
                <w:szCs w:val="28"/>
              </w:rPr>
              <w:t>Crimp network cables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" w:hAnsi="Arial" w:cs="Tahoma"/>
                <w:szCs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ahoma" w:ascii="Arial" w:hAnsi="Arial"/>
                <w:szCs w:val="28"/>
              </w:rPr>
              <w:t>Week 12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jc w:val="left"/>
              <w:rPr/>
            </w:pPr>
            <w:r>
              <w:rPr>
                <w:rFonts w:cs="Tahoma" w:ascii="Arial" w:hAnsi="Arial"/>
                <w:szCs w:val="28"/>
              </w:rPr>
              <w:t>Check surveillance cameras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jc w:val="left"/>
              <w:rPr/>
            </w:pPr>
            <w:r>
              <w:rPr>
                <w:rFonts w:cs="Tahoma" w:ascii="Arial" w:hAnsi="Arial"/>
                <w:szCs w:val="28"/>
              </w:rPr>
              <w:t>Pull-out busted PC’s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jc w:val="left"/>
              <w:rPr/>
            </w:pPr>
            <w:r>
              <w:rPr>
                <w:rFonts w:cs="Tahoma" w:ascii="Arial" w:hAnsi="Arial"/>
                <w:szCs w:val="28"/>
              </w:rPr>
              <w:t>Transfer files through network</w:t>
            </w:r>
          </w:p>
        </w:tc>
      </w:tr>
    </w:tbl>
    <w:p>
      <w:pPr>
        <w:pStyle w:val="Normal"/>
        <w:rPr>
          <w:rFonts w:cs="Tahoma"/>
          <w:szCs w:val="28"/>
        </w:rPr>
      </w:pPr>
      <w:r>
        <w:rPr>
          <w:rFonts w:cs="Tahoma"/>
          <w:szCs w:val="28"/>
        </w:rPr>
      </w:r>
    </w:p>
    <w:p>
      <w:pPr>
        <w:pStyle w:val="Normal"/>
        <w:rPr>
          <w:rFonts w:ascii="Arial" w:hAnsi="Arial"/>
        </w:rPr>
      </w:pPr>
      <w:r>
        <w:rPr>
          <w:rFonts w:cs="Tahoma" w:ascii="Arial" w:hAnsi="Arial"/>
          <w:szCs w:val="28"/>
        </w:rPr>
        <w:t xml:space="preserve">Prepared by: </w:t>
      </w:r>
    </w:p>
    <w:p>
      <w:pPr>
        <w:pStyle w:val="Normal"/>
        <w:rPr>
          <w:rFonts w:ascii="Arial" w:hAnsi="Arial" w:cs="Tahoma"/>
          <w:szCs w:val="28"/>
        </w:rPr>
      </w:pPr>
      <w:r>
        <w:rPr>
          <w:rFonts w:cs="Tahoma" w:ascii="Arial" w:hAnsi="Arial"/>
          <w:szCs w:val="28"/>
        </w:rPr>
      </w:r>
    </w:p>
    <w:p>
      <w:pPr>
        <w:pStyle w:val="Normal"/>
        <w:rPr>
          <w:rFonts w:ascii="Arial" w:hAnsi="Arial" w:cs="Tahoma"/>
          <w:szCs w:val="28"/>
        </w:rPr>
      </w:pPr>
      <w:bookmarkStart w:id="2" w:name="_GoBack"/>
      <w:bookmarkStart w:id="3" w:name="_GoBack"/>
      <w:bookmarkEnd w:id="3"/>
      <w:r>
        <w:rPr>
          <w:rFonts w:cs="Tahoma" w:ascii="Arial" w:hAnsi="Arial"/>
          <w:szCs w:val="28"/>
        </w:rPr>
      </w:r>
    </w:p>
    <w:p>
      <w:pPr>
        <w:pStyle w:val="Normal"/>
        <w:rPr>
          <w:rFonts w:ascii="Arial" w:hAnsi="Arial" w:cs="Tahoma"/>
          <w:szCs w:val="28"/>
        </w:rPr>
      </w:pPr>
      <w:r>
        <w:rPr>
          <w:rFonts w:cs="Tahoma" w:ascii="Arial" w:hAnsi="Arial"/>
          <w:szCs w:val="28"/>
        </w:rPr>
        <w:t>Jose Maria A. Gula</w:t>
      </w:r>
    </w:p>
    <w:p>
      <w:pPr>
        <w:pStyle w:val="Normal"/>
        <w:rPr>
          <w:rFonts w:ascii="Arial" w:hAnsi="Arial"/>
        </w:rPr>
      </w:pPr>
      <w:r>
        <w:rPr>
          <w:rFonts w:cs="Tahoma" w:ascii="Arial" w:hAnsi="Arial"/>
          <w:szCs w:val="28"/>
        </w:rPr>
        <w:t>________________________</w:t>
      </w:r>
    </w:p>
    <w:p>
      <w:pPr>
        <w:pStyle w:val="Normal"/>
        <w:rPr/>
      </w:pPr>
      <w:r>
        <w:rPr>
          <w:rFonts w:cs="Tahoma" w:ascii="Arial" w:hAnsi="Arial"/>
          <w:b w:val="false"/>
          <w:bCs w:val="false"/>
          <w:sz w:val="28"/>
          <w:szCs w:val="28"/>
        </w:rPr>
        <w:t>Signature over printed name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51f4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Arial" w:hAnsi="Arial"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Arial" w:hAnsi="Arial"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51f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LibreOffice/5.2.0.4$Windows_x86 LibreOffice_project/066b007f5ebcc236395c7d282ba488bca6720265</Application>
  <Pages>2</Pages>
  <Words>230</Words>
  <Characters>1058</Characters>
  <CharactersWithSpaces>1182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2011-07-16T00:48:00Z</dcterms:created>
  <dc:creator>csdept05</dc:creator>
  <dc:description/>
  <dc:language>en-PH</dc:language>
  <cp:lastModifiedBy/>
  <dcterms:modified xsi:type="dcterms:W3CDTF">2016-08-11T08:55:02Z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