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Pr="00402765" w:rsidRDefault="003750AB">
      <w:pPr>
        <w:pStyle w:val="Header"/>
      </w:pPr>
      <w:r w:rsidRPr="00402765"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Kansiots1"/>
        <w:numPr>
          <w:ilvl w:val="0"/>
          <w:numId w:val="0"/>
        </w:numPr>
      </w:pPr>
    </w:p>
    <w:p w:rsidR="00D56F64" w:rsidRPr="00402765" w:rsidRDefault="00D56F64">
      <w:pPr>
        <w:pStyle w:val="Kansiots1"/>
        <w:numPr>
          <w:ilvl w:val="0"/>
          <w:numId w:val="0"/>
        </w:numPr>
      </w:pPr>
      <w:r w:rsidRPr="00402765">
        <w:t>Vaatimusmäärittely</w:t>
      </w:r>
    </w:p>
    <w:p w:rsidR="00D56F64" w:rsidRPr="00402765" w:rsidRDefault="00A03876">
      <w:pPr>
        <w:pStyle w:val="Kansiotsikko"/>
        <w:numPr>
          <w:ilvl w:val="0"/>
          <w:numId w:val="0"/>
        </w:numPr>
      </w:pPr>
      <w:r w:rsidRPr="00A03876">
        <w:t>Hinnoittelujärjestelmä</w:t>
      </w:r>
    </w:p>
    <w:p w:rsidR="00D56F64" w:rsidRPr="00402765" w:rsidRDefault="00A03876">
      <w:pPr>
        <w:pStyle w:val="Kansiots2"/>
        <w:numPr>
          <w:ilvl w:val="0"/>
          <w:numId w:val="0"/>
        </w:numPr>
      </w:pPr>
      <w:r>
        <w:t>versio 0.1</w:t>
      </w:r>
    </w:p>
    <w:p w:rsidR="00D56F64" w:rsidRPr="00402765" w:rsidRDefault="00D56F64">
      <w:pPr>
        <w:pStyle w:val="Kansiots2"/>
        <w:numPr>
          <w:ilvl w:val="0"/>
          <w:numId w:val="0"/>
        </w:num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 w:rsidRPr="00402765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00000 Kurssin nimi</w:t>
            </w: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Tekijä: &lt;vastuuhenkilö&gt;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Pr="00402765" w:rsidRDefault="00D56F64" w:rsidP="00A03876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 xml:space="preserve">Tulostettu: </w:t>
            </w:r>
            <w:r w:rsidR="00A03876">
              <w:rPr>
                <w:lang w:val="fi-FI"/>
              </w:rPr>
              <w:t>&lt;pvm&gt;</w:t>
            </w: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Jakelu: &lt;kenelle jaellaan (ja ryhmän jäsenet)&gt;</w:t>
            </w: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Pr="00402765" w:rsidRDefault="00D56F64" w:rsidP="00DB596A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 xml:space="preserve">Muokattu: </w:t>
            </w:r>
            <w:r w:rsidR="00DB596A" w:rsidRPr="00402765">
              <w:rPr>
                <w:lang w:val="fi-FI"/>
              </w:rPr>
              <w:t>28</w:t>
            </w:r>
            <w:r w:rsidRPr="00402765">
              <w:rPr>
                <w:lang w:val="fi-FI"/>
              </w:rPr>
              <w:t>.</w:t>
            </w:r>
            <w:r w:rsidR="00DB596A" w:rsidRPr="00402765">
              <w:rPr>
                <w:lang w:val="fi-FI"/>
              </w:rPr>
              <w:t>1.2017</w:t>
            </w:r>
          </w:p>
        </w:tc>
      </w:tr>
    </w:tbl>
    <w:p w:rsidR="00D56F64" w:rsidRPr="00402765" w:rsidRDefault="00D56F64">
      <w:pPr>
        <w:pStyle w:val="Otsikkonumeroimaton"/>
        <w:numPr>
          <w:ilvl w:val="0"/>
          <w:numId w:val="0"/>
        </w:numPr>
      </w:pPr>
      <w:r w:rsidRPr="00402765">
        <w:lastRenderedPageBreak/>
        <w:t>Versiohistoria</w:t>
      </w:r>
    </w:p>
    <w:p w:rsidR="00D56F64" w:rsidRPr="00402765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 w:rsidRPr="00402765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  <w:r w:rsidRPr="00402765"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 w:rsidRPr="00402765">
              <w:rPr>
                <w:lang w:val="fi-FI"/>
              </w:rPr>
              <w:t>Selite (alkuperäinen, muutokset, korjaukset...)</w:t>
            </w: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A03876" w:rsidP="00A03876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</w:t>
            </w:r>
            <w:r w:rsidR="00DB596A" w:rsidRPr="00402765">
              <w:rPr>
                <w:lang w:val="fi-FI"/>
              </w:rPr>
              <w:t>.</w:t>
            </w:r>
            <w:r>
              <w:rPr>
                <w:lang w:val="fi-FI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28.1.2017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>
            <w:pPr>
              <w:pStyle w:val="BodyText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Jaakko &amp; Jussi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 w:rsidP="00DB596A">
            <w:pPr>
              <w:pStyle w:val="BodyText"/>
              <w:ind w:left="0"/>
              <w:rPr>
                <w:lang w:val="fi-FI"/>
              </w:rPr>
            </w:pPr>
            <w:proofErr w:type="spellStart"/>
            <w:r w:rsidRPr="00402765">
              <w:rPr>
                <w:lang w:val="fi-FI"/>
              </w:rPr>
              <w:t>HackMD:ssä</w:t>
            </w:r>
            <w:proofErr w:type="spellEnd"/>
            <w:r w:rsidRPr="00402765">
              <w:rPr>
                <w:lang w:val="fi-FI"/>
              </w:rPr>
              <w:t xml:space="preserve"> tehty alkuperäisversio siirretty Word-pohjaan</w:t>
            </w: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Otsikkonumeroimaton"/>
        <w:numPr>
          <w:ilvl w:val="0"/>
          <w:numId w:val="0"/>
        </w:numPr>
      </w:pPr>
      <w:r w:rsidRPr="00402765">
        <w:lastRenderedPageBreak/>
        <w:t>Sisällysluettelo</w:t>
      </w:r>
    </w:p>
    <w:p w:rsidR="00A03876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02765">
        <w:fldChar w:fldCharType="begin"/>
      </w:r>
      <w:r w:rsidRPr="00402765">
        <w:instrText xml:space="preserve"> TOC \o "1-3" </w:instrText>
      </w:r>
      <w:r w:rsidRPr="00402765">
        <w:fldChar w:fldCharType="separate"/>
      </w:r>
      <w:r w:rsidR="00A03876">
        <w:rPr>
          <w:noProof/>
        </w:rPr>
        <w:t>1.</w:t>
      </w:r>
      <w:r w:rsidR="00A0387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A03876">
        <w:rPr>
          <w:noProof/>
        </w:rPr>
        <w:t>johdanto</w:t>
      </w:r>
      <w:r w:rsidR="00A03876">
        <w:rPr>
          <w:noProof/>
        </w:rPr>
        <w:tab/>
      </w:r>
      <w:r w:rsidR="00A03876">
        <w:rPr>
          <w:noProof/>
        </w:rPr>
        <w:fldChar w:fldCharType="begin"/>
      </w:r>
      <w:r w:rsidR="00A03876">
        <w:rPr>
          <w:noProof/>
        </w:rPr>
        <w:instrText xml:space="preserve"> PAGEREF _Toc473408244 \h </w:instrText>
      </w:r>
      <w:r w:rsidR="00A03876">
        <w:rPr>
          <w:noProof/>
        </w:rPr>
      </w:r>
      <w:r w:rsidR="00A03876">
        <w:rPr>
          <w:noProof/>
        </w:rPr>
        <w:fldChar w:fldCharType="separate"/>
      </w:r>
      <w:r w:rsidR="008A6817">
        <w:rPr>
          <w:noProof/>
        </w:rPr>
        <w:t>5</w:t>
      </w:r>
      <w:r w:rsidR="00A03876"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_Toc473408245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6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_Toc473408246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_Toc473408247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_Toc473408248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_Toc473408249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_Toc473408250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7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_Toc473408251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8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_Toc473408252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9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_Toc473408253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9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_Toc473408254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9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_Toc473408255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_Toc473408256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10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_Toc473408257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Reunaehdot ja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_Toc473408258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_Toc473408259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_Toc473408260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_Toc473408261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11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_Toc473408262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_Toc473408263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_Toc473408264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_Toc473408265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_Toc473408266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_Toc473408267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_Toc473408268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_Toc473408269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_Toc473408270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_Toc473408271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_Toc473408272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_Toc473408273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_Toc473408274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_Toc473408275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_Toc473408276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_Toc473408277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12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_Toc473408278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13</w:t>
      </w:r>
      <w:r>
        <w:rPr>
          <w:noProof/>
        </w:rPr>
        <w:fldChar w:fldCharType="end"/>
      </w:r>
    </w:p>
    <w:p w:rsidR="00A03876" w:rsidRDefault="00A0387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lastRenderedPageBreak/>
        <w:t>5.7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_Toc473408279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13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_Toc473408280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13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_Toc473408281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13</w:t>
      </w:r>
      <w:r>
        <w:rPr>
          <w:noProof/>
        </w:rPr>
        <w:fldChar w:fldCharType="end"/>
      </w:r>
    </w:p>
    <w:p w:rsidR="00A03876" w:rsidRDefault="00A03876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_Toc473408282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13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RAJoitukseT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_Toc473408283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14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_Toc473408284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15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_Toc473408285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16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_Toc473408286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17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_Toc473408287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18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_Toc473408288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19</w:t>
      </w:r>
      <w:r>
        <w:rPr>
          <w:noProof/>
        </w:rPr>
        <w:fldChar w:fldCharType="end"/>
      </w:r>
    </w:p>
    <w:p w:rsidR="00A03876" w:rsidRDefault="00A0387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_Toc473408289 \h </w:instrText>
      </w:r>
      <w:r>
        <w:rPr>
          <w:noProof/>
        </w:rPr>
      </w:r>
      <w:r>
        <w:rPr>
          <w:noProof/>
        </w:rPr>
        <w:fldChar w:fldCharType="separate"/>
      </w:r>
      <w:r w:rsidR="008A6817">
        <w:rPr>
          <w:noProof/>
        </w:rPr>
        <w:t>20</w:t>
      </w:r>
      <w:r>
        <w:rPr>
          <w:noProof/>
        </w:rPr>
        <w:fldChar w:fldCharType="end"/>
      </w:r>
    </w:p>
    <w:p w:rsidR="00D56F64" w:rsidRPr="00402765" w:rsidRDefault="00D56F64">
      <w:pPr>
        <w:pStyle w:val="BodyText"/>
        <w:rPr>
          <w:lang w:val="fi-FI"/>
        </w:rPr>
      </w:pPr>
      <w:r w:rsidRPr="00402765">
        <w:rPr>
          <w:lang w:val="fi-FI"/>
        </w:rPr>
        <w:fldChar w:fldCharType="end"/>
      </w: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0" w:name="_Toc473408244"/>
      <w:r w:rsidR="00D579F0" w:rsidRPr="00402765">
        <w:t>johdanto</w:t>
      </w:r>
      <w:bookmarkEnd w:id="0"/>
      <w:r w:rsidRPr="00402765">
        <w:t xml:space="preserve"> </w:t>
      </w: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BodyText"/>
        <w:rPr>
          <w:lang w:val="fi-FI"/>
        </w:rPr>
      </w:pPr>
    </w:p>
    <w:p w:rsidR="00D579F0" w:rsidRPr="00402765" w:rsidRDefault="00D579F0" w:rsidP="00D579F0">
      <w:pPr>
        <w:pStyle w:val="Heading1"/>
      </w:pPr>
      <w:r w:rsidRPr="00402765">
        <w:lastRenderedPageBreak/>
        <w:tab/>
      </w:r>
      <w:bookmarkStart w:id="1" w:name="_Toc473408245"/>
      <w:r w:rsidRPr="00402765"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DC3B53" w:rsidRDefault="00DC3B53" w:rsidP="00D579F0">
      <w:pPr>
        <w:pStyle w:val="BodyText"/>
        <w:rPr>
          <w:lang w:val="fi-FI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402"/>
        <w:gridCol w:w="3390"/>
      </w:tblGrid>
      <w:tr w:rsidR="00DC3B53" w:rsidTr="00DC3B53"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Termi</w:t>
            </w:r>
          </w:p>
        </w:tc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Määritelmä</w:t>
            </w:r>
          </w:p>
        </w:tc>
      </w:tr>
      <w:tr w:rsidR="00DC3B53" w:rsidTr="00DC3B53"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Korttitietokone (</w:t>
            </w:r>
            <w:proofErr w:type="spellStart"/>
            <w:r>
              <w:rPr>
                <w:lang w:val="fi-FI"/>
              </w:rPr>
              <w:t>Raspberry</w:t>
            </w:r>
            <w:proofErr w:type="spellEnd"/>
            <w:r>
              <w:rPr>
                <w:lang w:val="fi-FI"/>
              </w:rPr>
              <w:t xml:space="preserve"> PI 3)</w:t>
            </w:r>
          </w:p>
        </w:tc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Pieni ja vähävirtainen tietokone, jolla voidaan hallita ja ohjata järjestelmässä käytettyjä elektronisia hintalappuja.</w:t>
            </w:r>
          </w:p>
        </w:tc>
      </w:tr>
      <w:tr w:rsidR="00DC3B53" w:rsidTr="00DC3B53"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Elektroninen hintalappu</w:t>
            </w:r>
          </w:p>
        </w:tc>
        <w:tc>
          <w:tcPr>
            <w:tcW w:w="4105" w:type="dxa"/>
          </w:tcPr>
          <w:p w:rsidR="00DC3B53" w:rsidRDefault="00DC3B53" w:rsidP="00DC3B5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Pienikokoinen LCD-näyttö, jonka sisältämää informaatiota voidaan muokata etänä.</w:t>
            </w:r>
          </w:p>
        </w:tc>
      </w:tr>
      <w:tr w:rsidR="00DC3B53" w:rsidTr="00DC3B53"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Microsoft NAV</w:t>
            </w:r>
          </w:p>
        </w:tc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Microsoftin julkaisema toiminnanohjausjärjestelmä.</w:t>
            </w:r>
          </w:p>
        </w:tc>
      </w:tr>
      <w:tr w:rsidR="00DC3B53" w:rsidTr="00DC3B53"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Toiminnanohjausjärjestelmä</w:t>
            </w:r>
          </w:p>
        </w:tc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*Selite</w:t>
            </w:r>
          </w:p>
        </w:tc>
      </w:tr>
      <w:tr w:rsidR="00DC3B53" w:rsidTr="00DC3B53"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  <w:proofErr w:type="spellStart"/>
            <w:r>
              <w:rPr>
                <w:lang w:val="fi-FI"/>
              </w:rPr>
              <w:t>Xbee</w:t>
            </w:r>
            <w:proofErr w:type="spellEnd"/>
            <w:r>
              <w:rPr>
                <w:lang w:val="fi-FI"/>
              </w:rPr>
              <w:t>- lähetin ja vastaanotin</w:t>
            </w:r>
          </w:p>
        </w:tc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Langattomasti toimiva lähetin ja vastaanotin, jonka avulla voidaan muuttaa hintoja etänä.</w:t>
            </w:r>
          </w:p>
        </w:tc>
      </w:tr>
      <w:tr w:rsidR="00DC3B53" w:rsidTr="00DC3B53">
        <w:tc>
          <w:tcPr>
            <w:tcW w:w="4105" w:type="dxa"/>
          </w:tcPr>
          <w:p w:rsidR="00DC3B53" w:rsidRDefault="00CE11CF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Rajapinta</w:t>
            </w:r>
          </w:p>
        </w:tc>
        <w:tc>
          <w:tcPr>
            <w:tcW w:w="4105" w:type="dxa"/>
          </w:tcPr>
          <w:p w:rsidR="00DC3B53" w:rsidRDefault="00CE11CF" w:rsidP="00D579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*Selite</w:t>
            </w:r>
          </w:p>
        </w:tc>
      </w:tr>
      <w:tr w:rsidR="00DC3B53" w:rsidTr="00DC3B53"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</w:p>
        </w:tc>
      </w:tr>
      <w:tr w:rsidR="00DC3B53" w:rsidTr="00DC3B53"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</w:p>
        </w:tc>
      </w:tr>
      <w:tr w:rsidR="00DC3B53" w:rsidTr="00DC3B53"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105" w:type="dxa"/>
          </w:tcPr>
          <w:p w:rsidR="00DC3B53" w:rsidRDefault="00DC3B53" w:rsidP="00D579F0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C3B53" w:rsidRDefault="00DC3B53" w:rsidP="00D579F0">
      <w:pPr>
        <w:pStyle w:val="BodyText"/>
        <w:rPr>
          <w:lang w:val="fi-FI"/>
        </w:rPr>
      </w:pPr>
      <w:bookmarkStart w:id="2" w:name="_GoBack"/>
      <w:bookmarkEnd w:id="2"/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3" w:name="_Toc473408246"/>
      <w:r w:rsidR="00EE452F" w:rsidRPr="00402765">
        <w:t xml:space="preserve">JÄRJESTELMÄN </w:t>
      </w:r>
      <w:r w:rsidR="001E688E" w:rsidRPr="00402765">
        <w:t>yleis</w:t>
      </w:r>
      <w:r w:rsidR="00EE452F" w:rsidRPr="00402765">
        <w:t>KUVAUS</w:t>
      </w:r>
      <w:bookmarkEnd w:id="3"/>
    </w:p>
    <w:p w:rsidR="00D56F64" w:rsidRPr="00402765" w:rsidRDefault="00D56F64">
      <w:pPr>
        <w:pStyle w:val="BodyText"/>
        <w:rPr>
          <w:lang w:val="fi-FI"/>
        </w:rPr>
      </w:pPr>
    </w:p>
    <w:p w:rsidR="00814CEE" w:rsidRPr="00402765" w:rsidRDefault="00814CEE" w:rsidP="00814CEE">
      <w:pPr>
        <w:pStyle w:val="Heading2"/>
      </w:pPr>
      <w:bookmarkStart w:id="4" w:name="_Toc473408247"/>
      <w:r w:rsidRPr="00402765">
        <w:t>Nykytilanteen kuvaus</w:t>
      </w:r>
      <w:bookmarkEnd w:id="4"/>
    </w:p>
    <w:p w:rsidR="00814CEE" w:rsidRPr="00402765" w:rsidRDefault="00814CEE" w:rsidP="00402765">
      <w:pPr>
        <w:pStyle w:val="Ohje"/>
        <w:rPr>
          <w:lang w:val="fi-FI"/>
        </w:rPr>
      </w:pPr>
      <w:r w:rsidRPr="00402765">
        <w:rPr>
          <w:lang w:val="fi-FI"/>
        </w:rPr>
        <w:t xml:space="preserve">OHJE: </w:t>
      </w:r>
      <w:r w:rsidR="00D56F64" w:rsidRPr="00402765">
        <w:rPr>
          <w:lang w:val="fi-FI"/>
        </w:rPr>
        <w:t xml:space="preserve">Mikäli on olemassa nykyinen järjestelmä, </w:t>
      </w:r>
      <w:r w:rsidRPr="00402765">
        <w:rPr>
          <w:lang w:val="fi-FI"/>
        </w:rPr>
        <w:t>kuvataan</w:t>
      </w:r>
      <w:r w:rsidR="00D56F64" w:rsidRPr="00402765">
        <w:rPr>
          <w:lang w:val="fi-FI"/>
        </w:rPr>
        <w:t xml:space="preserve"> sen pääkohdat. Mitä tiedetään kohd</w:t>
      </w:r>
      <w:r w:rsidRPr="00402765">
        <w:rPr>
          <w:lang w:val="fi-FI"/>
        </w:rPr>
        <w:t>ealueesta eli sovellusalueesta.</w:t>
      </w:r>
    </w:p>
    <w:p w:rsidR="00814CEE" w:rsidRPr="00402765" w:rsidRDefault="00814CEE">
      <w:pPr>
        <w:pStyle w:val="BodyText"/>
        <w:rPr>
          <w:lang w:val="fi-FI"/>
        </w:rPr>
      </w:pPr>
    </w:p>
    <w:p w:rsidR="00814CEE" w:rsidRPr="00402765" w:rsidRDefault="00814CEE" w:rsidP="00814CEE">
      <w:pPr>
        <w:pStyle w:val="Heading2"/>
      </w:pPr>
      <w:bookmarkStart w:id="5" w:name="_Toc473408248"/>
      <w:r w:rsidRPr="00402765">
        <w:t>Tulevan tilanteen kuvaus ja toimitettavan järjestelmän käyttötarkoitus</w:t>
      </w:r>
      <w:bookmarkEnd w:id="5"/>
    </w:p>
    <w:p w:rsidR="00402765" w:rsidRPr="00402765" w:rsidRDefault="00402765" w:rsidP="00402765">
      <w:pPr>
        <w:pStyle w:val="BodyText"/>
        <w:rPr>
          <w:lang w:val="fi-FI"/>
        </w:rPr>
      </w:pPr>
      <w:r w:rsidRPr="00402765">
        <w:rPr>
          <w:lang w:val="fi-FI"/>
        </w:rPr>
        <w:t>Digitaalinen hintalappu on yhteydessä korttitietokoneeseen (</w:t>
      </w:r>
      <w:proofErr w:type="spellStart"/>
      <w:r w:rsidRPr="00402765">
        <w:rPr>
          <w:lang w:val="fi-FI"/>
        </w:rPr>
        <w:t>Raspberry</w:t>
      </w:r>
      <w:proofErr w:type="spellEnd"/>
      <w:r w:rsidRPr="00402765">
        <w:rPr>
          <w:lang w:val="fi-FI"/>
        </w:rPr>
        <w:t xml:space="preserve"> </w:t>
      </w:r>
      <w:proofErr w:type="spellStart"/>
      <w:r w:rsidRPr="00402765">
        <w:rPr>
          <w:lang w:val="fi-FI"/>
        </w:rPr>
        <w:t>Pi</w:t>
      </w:r>
      <w:proofErr w:type="spellEnd"/>
      <w:r w:rsidRPr="00402765">
        <w:rPr>
          <w:lang w:val="fi-FI"/>
        </w:rPr>
        <w:t xml:space="preserve">) koko ajan. Korttitietokone toimii rajapintana hintalapun ja Microsoft Dynamics </w:t>
      </w:r>
      <w:proofErr w:type="spellStart"/>
      <w:r w:rsidRPr="00402765">
        <w:rPr>
          <w:lang w:val="fi-FI"/>
        </w:rPr>
        <w:t>NAVin</w:t>
      </w:r>
      <w:proofErr w:type="spellEnd"/>
      <w:r w:rsidRPr="00402765">
        <w:rPr>
          <w:lang w:val="fi-FI"/>
        </w:rPr>
        <w:t xml:space="preserve"> välillä. Sen välityksellä </w:t>
      </w:r>
      <w:proofErr w:type="spellStart"/>
      <w:r w:rsidRPr="00402765">
        <w:rPr>
          <w:lang w:val="fi-FI"/>
        </w:rPr>
        <w:t>NAVista</w:t>
      </w:r>
      <w:proofErr w:type="spellEnd"/>
      <w:r w:rsidRPr="00402765">
        <w:rPr>
          <w:lang w:val="fi-FI"/>
        </w:rPr>
        <w:t xml:space="preserve"> voidaan suoraan päivittää hinnoittelu hyllyihin.</w:t>
      </w:r>
    </w:p>
    <w:p w:rsidR="00402765" w:rsidRPr="00402765" w:rsidRDefault="00402765" w:rsidP="00402765">
      <w:pPr>
        <w:pStyle w:val="BodyText"/>
        <w:rPr>
          <w:lang w:val="fi-FI"/>
        </w:rPr>
      </w:pPr>
    </w:p>
    <w:p w:rsidR="00402765" w:rsidRPr="00402765" w:rsidRDefault="00402765" w:rsidP="00402765">
      <w:pPr>
        <w:pStyle w:val="BodyText"/>
        <w:rPr>
          <w:lang w:val="fi-FI"/>
        </w:rPr>
      </w:pPr>
      <w:r w:rsidRPr="00402765">
        <w:rPr>
          <w:lang w:val="fi-FI"/>
        </w:rPr>
        <w:t>Hintalappu ja korttitietokone voidaan tehdä omana osanaan järjestelmään. Ainoa</w:t>
      </w:r>
      <w:r w:rsidR="00727C24">
        <w:rPr>
          <w:lang w:val="fi-FI"/>
        </w:rPr>
        <w:t>,</w:t>
      </w:r>
      <w:r w:rsidRPr="00402765">
        <w:rPr>
          <w:lang w:val="fi-FI"/>
        </w:rPr>
        <w:t xml:space="preserve"> mitä meidän tarvitsee jatkossa muokata</w:t>
      </w:r>
      <w:r w:rsidR="00727C24">
        <w:rPr>
          <w:lang w:val="fi-FI"/>
        </w:rPr>
        <w:t>,</w:t>
      </w:r>
      <w:r w:rsidRPr="00402765">
        <w:rPr>
          <w:lang w:val="fi-FI"/>
        </w:rPr>
        <w:t xml:space="preserve"> on rajapinta korttitietokoneen ja toiminnanohjausjärjestelmän välillä. Näin ollen järjestelmästä saadaan yleiskäyttöisempi ja se on helpompi muokata muiden yrityksien tarpeiden mukaisesti.</w:t>
      </w:r>
    </w:p>
    <w:p w:rsidR="006A6866" w:rsidRPr="00402765" w:rsidRDefault="006A6866" w:rsidP="002C27E3">
      <w:pPr>
        <w:pStyle w:val="Heading2"/>
      </w:pPr>
      <w:bookmarkStart w:id="6" w:name="_Toc473408249"/>
      <w:bookmarkStart w:id="7" w:name="_Toc191433371"/>
      <w:bookmarkStart w:id="8" w:name="_Toc191433373"/>
      <w:bookmarkStart w:id="9" w:name="_Toc191433374"/>
      <w:r w:rsidRPr="00402765">
        <w:t>Asiakas</w:t>
      </w:r>
      <w:bookmarkEnd w:id="6"/>
    </w:p>
    <w:p w:rsidR="00814CEE" w:rsidRPr="00402765" w:rsidRDefault="00814CEE" w:rsidP="00402765">
      <w:pPr>
        <w:pStyle w:val="Ohje"/>
        <w:rPr>
          <w:lang w:val="fi-FI"/>
        </w:rPr>
      </w:pPr>
      <w:r w:rsidRPr="00402765">
        <w:rPr>
          <w:lang w:val="fi-FI"/>
        </w:rPr>
        <w:t xml:space="preserve">OHJE: </w:t>
      </w:r>
      <w:r w:rsidR="006A6866" w:rsidRPr="00402765">
        <w:rPr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2C27E3" w:rsidRPr="00402765" w:rsidRDefault="006A6866" w:rsidP="00CA69EB">
      <w:pPr>
        <w:pStyle w:val="Heading2"/>
      </w:pPr>
      <w:bookmarkStart w:id="10" w:name="_Toc473408250"/>
      <w:r w:rsidRPr="00402765">
        <w:t>Käyttäjät ja toimintaympäristö</w:t>
      </w:r>
      <w:bookmarkEnd w:id="8"/>
      <w:bookmarkEnd w:id="9"/>
      <w:bookmarkEnd w:id="10"/>
    </w:p>
    <w:p w:rsidR="00D56F64" w:rsidRPr="00402765" w:rsidRDefault="00402765">
      <w:pPr>
        <w:pStyle w:val="BodyText"/>
        <w:rPr>
          <w:lang w:val="fi-FI"/>
        </w:rPr>
      </w:pPr>
      <w:r w:rsidRPr="00402765">
        <w:rPr>
          <w:lang w:val="fi-FI"/>
        </w:rPr>
        <w:t>Järjestelmä on tarkoitettu toimimaan vähittäiskauppojen tiloissa. Järjestelmä pystytään asentamaan pienin muutoksin muihinkin vähittäiskauppoihin. Digitaaliset hintalaput ovat kiinnitettyinä suoraan kaupan hylly</w:t>
      </w:r>
      <w:r w:rsidR="00CE11CF">
        <w:rPr>
          <w:lang w:val="fi-FI"/>
        </w:rPr>
        <w:t>i</w:t>
      </w:r>
      <w:r w:rsidRPr="00402765">
        <w:rPr>
          <w:lang w:val="fi-FI"/>
        </w:rPr>
        <w:t>hin, entisten paperisten hintalappujen tapaisesti.</w:t>
      </w: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11" w:name="_Toc473408251"/>
      <w:r w:rsidRPr="00402765">
        <w:t>HAVAITUT ONGELMAT JA RISKIT</w:t>
      </w:r>
      <w:bookmarkEnd w:id="11"/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727C24">
      <w:pPr>
        <w:pStyle w:val="BodyText"/>
        <w:rPr>
          <w:lang w:val="fi-FI"/>
        </w:rPr>
      </w:pPr>
      <w:r w:rsidRPr="00727C24">
        <w:rPr>
          <w:lang w:val="fi-FI"/>
        </w:rPr>
        <w:t xml:space="preserve">Tietoa projektin riskeistä löytyy </w:t>
      </w:r>
      <w:r>
        <w:rPr>
          <w:lang w:val="fi-FI"/>
        </w:rPr>
        <w:t>P</w:t>
      </w:r>
      <w:r w:rsidRPr="00727C24">
        <w:rPr>
          <w:lang w:val="fi-FI"/>
        </w:rPr>
        <w:t>rojektis</w:t>
      </w:r>
      <w:r>
        <w:rPr>
          <w:lang w:val="fi-FI"/>
        </w:rPr>
        <w:t>uunnitelman kohdasta X</w:t>
      </w:r>
      <w:r w:rsidRPr="00727C24">
        <w:rPr>
          <w:lang w:val="fi-FI"/>
        </w:rPr>
        <w:t>.</w:t>
      </w:r>
      <w:r>
        <w:rPr>
          <w:lang w:val="fi-FI"/>
        </w:rPr>
        <w:t>X</w:t>
      </w: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12" w:name="_Toc473408252"/>
      <w:r w:rsidRPr="00402765">
        <w:t>TAVOITTEET JA VAATIMUKSET</w:t>
      </w:r>
      <w:bookmarkEnd w:id="12"/>
    </w:p>
    <w:p w:rsidR="00D56F64" w:rsidRPr="00402765" w:rsidRDefault="00D56F64">
      <w:pPr>
        <w:pStyle w:val="BodyText"/>
        <w:rPr>
          <w:lang w:val="fi-FI"/>
        </w:rPr>
      </w:pPr>
    </w:p>
    <w:p w:rsidR="00757E1F" w:rsidRPr="00402765" w:rsidRDefault="00BB7197">
      <w:pPr>
        <w:pStyle w:val="BodyText"/>
        <w:rPr>
          <w:lang w:val="fi-FI"/>
        </w:rPr>
      </w:pPr>
      <w:r w:rsidRPr="00402765">
        <w:rPr>
          <w:lang w:val="fi-FI"/>
        </w:rPr>
        <w:t>Tavoitteena on tuottaa tilaajan vaatimuksia vastaava toimiva järjestelmä, joka on helposti integroitavissa muihinkin toiminnanohjausjärjestelmiin.</w:t>
      </w:r>
    </w:p>
    <w:p w:rsidR="002A703A" w:rsidRPr="00402765" w:rsidRDefault="002A703A" w:rsidP="00757E1F">
      <w:pPr>
        <w:pStyle w:val="Heading2"/>
      </w:pPr>
      <w:bookmarkStart w:id="13" w:name="_Toc473408253"/>
      <w:r w:rsidRPr="00402765">
        <w:t>Yleiskuvaus järjestelmän toiminnasta</w:t>
      </w:r>
      <w:bookmarkEnd w:id="13"/>
    </w:p>
    <w:p w:rsidR="002A703A" w:rsidRPr="00402765" w:rsidRDefault="002A703A" w:rsidP="00BB7197">
      <w:pPr>
        <w:pStyle w:val="Ohje"/>
        <w:rPr>
          <w:lang w:val="fi-FI"/>
        </w:rPr>
      </w:pPr>
      <w:r w:rsidRPr="00402765">
        <w:rPr>
          <w:lang w:val="fi-FI"/>
        </w:rPr>
        <w:t>OHJE: listaa ne toiminnot, jotka toteutetaan tässä järjestelmässä</w:t>
      </w:r>
    </w:p>
    <w:p w:rsidR="002C27E3" w:rsidRPr="00402765" w:rsidRDefault="002C27E3" w:rsidP="002C27E3">
      <w:pPr>
        <w:pStyle w:val="Heading2"/>
      </w:pPr>
      <w:bookmarkStart w:id="14" w:name="_Toc473408254"/>
      <w:r w:rsidRPr="00402765">
        <w:t>Toiminnalliset vaatimukset</w:t>
      </w:r>
      <w:bookmarkEnd w:id="14"/>
    </w:p>
    <w:p w:rsidR="00BB7197" w:rsidRPr="00BB7197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tulee sisältää tilaajan haluamat ominaisuudet</w:t>
      </w:r>
      <w:r w:rsidRPr="00402765">
        <w:t>.</w:t>
      </w:r>
    </w:p>
    <w:p w:rsidR="00BB7197" w:rsidRPr="00BB7197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 tallentaa tilaajan muuttamat tiedot tietokantaan. Tietokanta on valmiina tilaajan tiloissa.</w:t>
      </w:r>
    </w:p>
    <w:p w:rsidR="00BB7197" w:rsidRPr="00402765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Yhteensopivuus Windows 7, 8 ja 10 käyttöjärjestelmien kanssa.</w:t>
      </w:r>
    </w:p>
    <w:p w:rsidR="00AF3DC0" w:rsidRPr="00402765" w:rsidRDefault="00AF3DC0" w:rsidP="00AF3DC0">
      <w:pPr>
        <w:pStyle w:val="Heading3"/>
      </w:pPr>
      <w:bookmarkStart w:id="15" w:name="_Toc473408255"/>
      <w:r w:rsidRPr="00402765">
        <w:lastRenderedPageBreak/>
        <w:t>Käyttötapauskaavio</w:t>
      </w:r>
      <w:bookmarkEnd w:id="15"/>
    </w:p>
    <w:p w:rsidR="00CE11CF" w:rsidRDefault="00CE11CF" w:rsidP="00CE11CF">
      <w:pPr>
        <w:pStyle w:val="Heading3"/>
        <w:numPr>
          <w:ilvl w:val="0"/>
          <w:numId w:val="0"/>
        </w:numPr>
      </w:pPr>
      <w:bookmarkStart w:id="16" w:name="_Toc473408256"/>
      <w:r>
        <w:rPr>
          <w:noProof/>
        </w:rPr>
        <w:drawing>
          <wp:inline distT="0" distB="0" distL="0" distR="0" wp14:anchorId="6CE1AFDB" wp14:editId="3D744C0E">
            <wp:extent cx="5095875" cy="570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CF" w:rsidRDefault="00CE11CF" w:rsidP="00CE11CF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>, Käyttötapauskaavio</w:t>
      </w:r>
    </w:p>
    <w:p w:rsidR="00CE11CF" w:rsidRPr="00CE11CF" w:rsidRDefault="00CE11CF" w:rsidP="00CE11CF">
      <w:pPr>
        <w:pStyle w:val="BodyText"/>
        <w:rPr>
          <w:lang w:val="fi-FI"/>
        </w:rPr>
      </w:pPr>
    </w:p>
    <w:p w:rsidR="00CE11CF" w:rsidRDefault="00CE11CF">
      <w:pPr>
        <w:autoSpaceDE/>
        <w:autoSpaceDN/>
        <w:spacing w:line="240" w:lineRule="auto"/>
        <w:jc w:val="left"/>
        <w:rPr>
          <w:rFonts w:ascii="Arial" w:hAnsi="Arial" w:cs="Arial"/>
        </w:rPr>
      </w:pPr>
      <w:r>
        <w:br w:type="page"/>
      </w:r>
    </w:p>
    <w:p w:rsidR="00AF3DC0" w:rsidRPr="00402765" w:rsidRDefault="00AF3DC0" w:rsidP="00AF3DC0">
      <w:pPr>
        <w:pStyle w:val="Heading3"/>
      </w:pPr>
      <w:r w:rsidRPr="00402765">
        <w:lastRenderedPageBreak/>
        <w:t>Käyttötapauskaavion kuvaus</w:t>
      </w:r>
      <w:bookmarkEnd w:id="16"/>
    </w:p>
    <w:p w:rsidR="00AF3DC0" w:rsidRPr="00402765" w:rsidRDefault="00AF3DC0" w:rsidP="00BB7197">
      <w:pPr>
        <w:pStyle w:val="Ohje"/>
        <w:rPr>
          <w:lang w:val="fi-FI"/>
        </w:rPr>
      </w:pPr>
      <w:r w:rsidRPr="00402765">
        <w:rPr>
          <w:lang w:val="fi-FI"/>
        </w:rPr>
        <w:t>OHJE: käyttötapausten kuvaus yksitellen, mikäli käyttötapauksia käytetään vaatimusmäärittelyssä.</w:t>
      </w:r>
    </w:p>
    <w:p w:rsidR="00AF3DC0" w:rsidRPr="00402765" w:rsidRDefault="00AF3DC0" w:rsidP="00AF3DC0">
      <w:pPr>
        <w:pStyle w:val="BodyText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9"/>
        <w:gridCol w:w="5601"/>
      </w:tblGrid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br w:type="page"/>
            </w:r>
            <w:r w:rsidRPr="00402765">
              <w:rPr>
                <w:lang w:val="fi-FI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lang w:val="fi-FI"/>
              </w:rPr>
            </w:pPr>
            <w:r w:rsidRPr="00402765">
              <w:rPr>
                <w:b/>
                <w:lang w:val="fi-FI"/>
              </w:rPr>
              <w:t>Käyttötapauksen nimi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Lyhyt yhteenveto käyttötapauksen tapahtumasta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Käyttötapauksen toimijat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Ehdot, joiden tulee täyttyä ennen kuin käyttötapaus toteutuu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Tarkka kuvaus käyttötapauksesta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Poikkeukset, jotka aiheuttavat sen, että käyttötapaus ei toimi oikein</w:t>
            </w:r>
          </w:p>
        </w:tc>
      </w:tr>
      <w:tr w:rsidR="00AF3DC0" w:rsidRPr="00402765" w:rsidTr="00727C24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402765" w:rsidRDefault="00AF3DC0" w:rsidP="00402765">
            <w:pPr>
              <w:pStyle w:val="Ohje"/>
              <w:ind w:left="0"/>
              <w:rPr>
                <w:b/>
                <w:bCs/>
                <w:lang w:val="fi-FI"/>
              </w:rPr>
            </w:pPr>
            <w:r w:rsidRPr="00402765">
              <w:rPr>
                <w:b/>
                <w:bCs/>
                <w:lang w:val="fi-FI"/>
              </w:rPr>
              <w:t>Lopputulos, joka saadaan käyttötapauksen toteuttamisen jälkeen</w:t>
            </w:r>
          </w:p>
        </w:tc>
      </w:tr>
    </w:tbl>
    <w:p w:rsidR="00AF3DC0" w:rsidRPr="00402765" w:rsidRDefault="00AF3DC0" w:rsidP="00AF3DC0">
      <w:pPr>
        <w:pStyle w:val="BodyText"/>
        <w:rPr>
          <w:lang w:val="fi-FI"/>
        </w:rPr>
      </w:pPr>
    </w:p>
    <w:p w:rsidR="00AF3DC0" w:rsidRPr="00402765" w:rsidRDefault="00AF3DC0" w:rsidP="006B0BEC">
      <w:pPr>
        <w:pStyle w:val="BodyText"/>
        <w:rPr>
          <w:lang w:val="fi-FI"/>
        </w:rPr>
      </w:pPr>
    </w:p>
    <w:p w:rsidR="002C27E3" w:rsidRPr="00402765" w:rsidRDefault="002C27E3" w:rsidP="002C27E3">
      <w:pPr>
        <w:pStyle w:val="Heading2"/>
      </w:pPr>
      <w:bookmarkStart w:id="17" w:name="_Toc473408257"/>
      <w:r w:rsidRPr="00402765">
        <w:t>Ei-toiminnalliset vaatimukset</w:t>
      </w:r>
      <w:bookmarkEnd w:id="17"/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vasteaika &lt; 7 sekuntia kaikkina vuorokaudenaikoina</w:t>
      </w:r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Toteu</w:t>
      </w:r>
      <w:r w:rsidR="00A03876">
        <w:t>tu</w:t>
      </w:r>
      <w:r w:rsidRPr="00BB7197">
        <w:t>svälineet standardin mukaisia</w:t>
      </w:r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 xml:space="preserve">Graafinen käyttöliittymä on valmiina </w:t>
      </w:r>
      <w:proofErr w:type="spellStart"/>
      <w:r w:rsidRPr="00BB7197">
        <w:t>NAVissa</w:t>
      </w:r>
      <w:proofErr w:type="spellEnd"/>
    </w:p>
    <w:p w:rsidR="00BB7197" w:rsidRPr="00402765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Ohjelmiston toteutuksessa noudatetaan tietoturvastandardeja</w:t>
      </w:r>
    </w:p>
    <w:p w:rsidR="00BB7197" w:rsidRPr="00402765" w:rsidRDefault="00BB7197" w:rsidP="00BB7197">
      <w:pPr>
        <w:pStyle w:val="Heading2"/>
      </w:pPr>
      <w:bookmarkStart w:id="18" w:name="_Toc473408258"/>
      <w:r w:rsidRPr="00402765">
        <w:t>Reunaehdot ja rajoitteet</w:t>
      </w:r>
      <w:bookmarkEnd w:id="18"/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tulee olla helposti muokattavissa toimivaksi muidenkin toiminnanohjausjärjestelmien kanssa.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Projektin aikana tapahtuvat muutokset on hyväksytettävä tilaajalla erikseen.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Toimittaja päättää ohjelmiston tekemiseen käytettävistä työkaluista. Käytettävät työkalut on kuvattu v</w:t>
      </w:r>
      <w:r w:rsidR="00A03876">
        <w:t>aatimusmäärittelyn kappaleessa 10</w:t>
      </w:r>
      <w:r w:rsidRPr="00BB7197">
        <w:t>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toteutus noudattaa Suomen lakia ja Suomen standardisoimisliiton yleisiä standardeja.</w:t>
      </w:r>
    </w:p>
    <w:p w:rsidR="00BB7197" w:rsidRPr="00402765" w:rsidRDefault="00BB7197" w:rsidP="002A703A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19" w:name="_Toc473408259"/>
      <w:r w:rsidRPr="00402765">
        <w:t>Kehitysvälineet</w:t>
      </w:r>
      <w:bookmarkEnd w:id="19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0" w:name="_Toc473408260"/>
      <w:r w:rsidRPr="00402765">
        <w:t>Suunnitteluvälineet</w:t>
      </w:r>
      <w:bookmarkEnd w:id="20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1" w:name="_Toc473408261"/>
      <w:r w:rsidRPr="00402765">
        <w:t>Dokumentointikäytännöt</w:t>
      </w:r>
      <w:bookmarkEnd w:id="21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2" w:name="_Toc473408262"/>
      <w:r w:rsidRPr="00402765">
        <w:lastRenderedPageBreak/>
        <w:t>Suorituskyky</w:t>
      </w:r>
      <w:bookmarkEnd w:id="22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3" w:name="_Toc473408263"/>
      <w:r w:rsidRPr="00402765">
        <w:t>Tietoturva</w:t>
      </w:r>
      <w:bookmarkEnd w:id="23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4" w:name="_Toc473408264"/>
      <w:r w:rsidRPr="00402765">
        <w:t>Käytettävyys</w:t>
      </w:r>
      <w:bookmarkEnd w:id="24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5" w:name="_Toc473408265"/>
      <w:r w:rsidRPr="00402765">
        <w:t>Toimintavarmuus</w:t>
      </w:r>
      <w:bookmarkEnd w:id="25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6" w:name="_Toc473408266"/>
      <w:r w:rsidRPr="00402765">
        <w:t>Ylläpidettävyys</w:t>
      </w:r>
      <w:bookmarkEnd w:id="26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7" w:name="_Toc473408267"/>
      <w:r w:rsidRPr="00402765">
        <w:t>Huollot</w:t>
      </w:r>
      <w:bookmarkEnd w:id="27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8" w:name="_Toc473408268"/>
      <w:r w:rsidRPr="00402765">
        <w:t>Siirrettävyys</w:t>
      </w:r>
      <w:bookmarkEnd w:id="28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29" w:name="_Toc473408269"/>
      <w:r w:rsidRPr="00402765">
        <w:t>Laajennettavuus</w:t>
      </w:r>
      <w:bookmarkEnd w:id="29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30" w:name="_Toc473408270"/>
      <w:r w:rsidRPr="00402765">
        <w:t>Uudelleenkäytettävyys</w:t>
      </w:r>
      <w:bookmarkEnd w:id="30"/>
    </w:p>
    <w:p w:rsidR="00A97D90" w:rsidRPr="00402765" w:rsidRDefault="00A97D90" w:rsidP="00A97D90">
      <w:pPr>
        <w:pStyle w:val="BodyText"/>
        <w:rPr>
          <w:lang w:val="fi-FI"/>
        </w:rPr>
      </w:pPr>
    </w:p>
    <w:p w:rsidR="00A97D90" w:rsidRPr="00402765" w:rsidRDefault="00A97D90" w:rsidP="00A97D90">
      <w:pPr>
        <w:pStyle w:val="Heading3"/>
      </w:pPr>
      <w:bookmarkStart w:id="31" w:name="_Toc473408271"/>
      <w:proofErr w:type="spellStart"/>
      <w:r w:rsidRPr="00402765">
        <w:t>Konfiguroitavuus</w:t>
      </w:r>
      <w:bookmarkEnd w:id="31"/>
      <w:proofErr w:type="spellEnd"/>
    </w:p>
    <w:p w:rsidR="00A97D90" w:rsidRPr="00402765" w:rsidRDefault="00A97D90" w:rsidP="00A97D90">
      <w:pPr>
        <w:pStyle w:val="BodyText"/>
        <w:rPr>
          <w:lang w:val="fi-FI"/>
        </w:rPr>
      </w:pPr>
    </w:p>
    <w:p w:rsidR="001E688E" w:rsidRPr="00402765" w:rsidRDefault="001E688E" w:rsidP="001E688E">
      <w:pPr>
        <w:pStyle w:val="Heading2"/>
      </w:pPr>
      <w:bookmarkStart w:id="32" w:name="_Toc473408272"/>
      <w:r w:rsidRPr="00402765">
        <w:t>Tiedot ja tietokannat</w:t>
      </w:r>
      <w:bookmarkEnd w:id="32"/>
    </w:p>
    <w:p w:rsidR="001E688E" w:rsidRPr="00402765" w:rsidRDefault="001E688E" w:rsidP="001E688E">
      <w:pPr>
        <w:pStyle w:val="Heading3"/>
      </w:pPr>
      <w:bookmarkStart w:id="33" w:name="_Toc473408273"/>
      <w:r w:rsidRPr="00402765">
        <w:t>Tietokannat</w:t>
      </w:r>
      <w:bookmarkEnd w:id="33"/>
    </w:p>
    <w:p w:rsidR="001E688E" w:rsidRPr="00402765" w:rsidRDefault="001E688E" w:rsidP="00BB7197">
      <w:pPr>
        <w:pStyle w:val="Ohje"/>
        <w:rPr>
          <w:lang w:val="fi-FI"/>
        </w:rPr>
      </w:pPr>
      <w:r w:rsidRPr="00402765">
        <w:rPr>
          <w:lang w:val="fi-FI"/>
        </w:rPr>
        <w:t>OHJE: T</w:t>
      </w:r>
      <w:r w:rsidR="00C42564" w:rsidRPr="00402765">
        <w:rPr>
          <w:lang w:val="fi-FI"/>
        </w:rPr>
        <w:t>ietokannat, t</w:t>
      </w:r>
      <w:r w:rsidRPr="00402765">
        <w:rPr>
          <w:lang w:val="fi-FI"/>
        </w:rPr>
        <w:t>aulut, ja niiden väliset suhteet</w:t>
      </w:r>
    </w:p>
    <w:p w:rsidR="001E688E" w:rsidRPr="00402765" w:rsidRDefault="001E688E" w:rsidP="001E688E">
      <w:pPr>
        <w:pStyle w:val="Heading3"/>
      </w:pPr>
      <w:bookmarkStart w:id="34" w:name="_Toc473408274"/>
      <w:r w:rsidRPr="00402765">
        <w:t>Tallennettavat tiedot</w:t>
      </w:r>
      <w:bookmarkEnd w:id="34"/>
    </w:p>
    <w:p w:rsidR="001E688E" w:rsidRPr="00402765" w:rsidRDefault="001E688E" w:rsidP="00BB7197">
      <w:pPr>
        <w:pStyle w:val="Ohje"/>
        <w:rPr>
          <w:lang w:val="fi-FI"/>
        </w:rPr>
      </w:pPr>
      <w:r w:rsidRPr="00402765">
        <w:rPr>
          <w:lang w:val="fi-FI"/>
        </w:rPr>
        <w:t>OHJE: T</w:t>
      </w:r>
      <w:r w:rsidR="00C42564" w:rsidRPr="00402765">
        <w:rPr>
          <w:lang w:val="fi-FI"/>
        </w:rPr>
        <w:t>ietokantoihi</w:t>
      </w:r>
      <w:r w:rsidRPr="00402765">
        <w:rPr>
          <w:lang w:val="fi-FI"/>
        </w:rPr>
        <w:t>n tallennettavat tiedot selityksineen</w:t>
      </w:r>
    </w:p>
    <w:p w:rsidR="001E688E" w:rsidRPr="00402765" w:rsidRDefault="001E688E" w:rsidP="001E688E">
      <w:pPr>
        <w:pStyle w:val="Heading3"/>
      </w:pPr>
      <w:bookmarkStart w:id="35" w:name="_Toc473408275"/>
      <w:r w:rsidRPr="00402765">
        <w:t>Tiedostot</w:t>
      </w:r>
      <w:bookmarkEnd w:id="35"/>
    </w:p>
    <w:p w:rsidR="001E688E" w:rsidRPr="00402765" w:rsidRDefault="001E688E" w:rsidP="00BB7197">
      <w:pPr>
        <w:pStyle w:val="Ohje"/>
        <w:rPr>
          <w:lang w:val="fi-FI"/>
        </w:rPr>
      </w:pPr>
      <w:r w:rsidRPr="00402765">
        <w:rPr>
          <w:lang w:val="fi-FI"/>
        </w:rPr>
        <w:t>OHJE: Tiedostot, konfiguraatiotiedostot, lokitiedostot, jne. selityksineen.</w:t>
      </w:r>
    </w:p>
    <w:p w:rsidR="002C27E3" w:rsidRPr="00402765" w:rsidRDefault="00CA69EB" w:rsidP="002C27E3">
      <w:pPr>
        <w:pStyle w:val="Heading2"/>
      </w:pPr>
      <w:bookmarkStart w:id="36" w:name="_Toc473408276"/>
      <w:r w:rsidRPr="00402765">
        <w:t>Muut vaatimukset</w:t>
      </w:r>
      <w:bookmarkEnd w:id="36"/>
    </w:p>
    <w:p w:rsidR="00CA69EB" w:rsidRPr="00402765" w:rsidRDefault="00CA69EB" w:rsidP="00CA69EB">
      <w:pPr>
        <w:pStyle w:val="Heading3"/>
      </w:pPr>
      <w:bookmarkStart w:id="37" w:name="_Toc473408277"/>
      <w:r w:rsidRPr="00402765">
        <w:t>Arkkitehtuurikuvaus</w:t>
      </w:r>
      <w:bookmarkEnd w:id="37"/>
    </w:p>
    <w:p w:rsidR="00CA69EB" w:rsidRPr="00402765" w:rsidRDefault="00CA69EB" w:rsidP="00BB7197">
      <w:pPr>
        <w:pStyle w:val="Ohje"/>
        <w:rPr>
          <w:lang w:val="fi-FI"/>
        </w:rPr>
      </w:pPr>
      <w:r w:rsidRPr="00402765">
        <w:rPr>
          <w:lang w:val="fi-FI"/>
        </w:rPr>
        <w:t>OHJE: Järjestelmän arkkitehtuuri yleisellä tasolla. Noudatetaanko jotakin arkkitehtuurikehikkoa, jne.</w:t>
      </w:r>
    </w:p>
    <w:p w:rsidR="00CA69EB" w:rsidRPr="00402765" w:rsidRDefault="00CA69EB" w:rsidP="00CA69EB">
      <w:pPr>
        <w:pStyle w:val="Heading3"/>
      </w:pPr>
      <w:bookmarkStart w:id="38" w:name="_Toc473408278"/>
      <w:r w:rsidRPr="00402765">
        <w:lastRenderedPageBreak/>
        <w:t>Rajapinnat</w:t>
      </w:r>
      <w:bookmarkEnd w:id="38"/>
    </w:p>
    <w:p w:rsidR="00CA69EB" w:rsidRPr="00402765" w:rsidRDefault="00CA69EB" w:rsidP="00BB7197">
      <w:pPr>
        <w:pStyle w:val="Ohje"/>
        <w:rPr>
          <w:lang w:val="fi-FI"/>
        </w:rPr>
      </w:pPr>
      <w:r w:rsidRPr="00402765">
        <w:rPr>
          <w:lang w:val="fi-FI"/>
        </w:rPr>
        <w:t>Järjestelmän fyysiset rajapinnat, eli liittymät laitteistoihin</w:t>
      </w:r>
    </w:p>
    <w:p w:rsidR="00CA69EB" w:rsidRPr="00402765" w:rsidRDefault="00CA69EB" w:rsidP="00BB7197">
      <w:pPr>
        <w:pStyle w:val="Ohje"/>
        <w:rPr>
          <w:lang w:val="fi-FI"/>
        </w:rPr>
      </w:pPr>
      <w:r w:rsidRPr="00402765">
        <w:rPr>
          <w:lang w:val="fi-FI"/>
        </w:rPr>
        <w:t>Järjestelmän liittymät tietoliikennekanaviin, langattomiin järjestelmiin jne.</w:t>
      </w:r>
    </w:p>
    <w:p w:rsidR="008B211F" w:rsidRPr="00402765" w:rsidRDefault="008B211F" w:rsidP="00BB7197">
      <w:pPr>
        <w:pStyle w:val="Ohje"/>
        <w:rPr>
          <w:lang w:val="fi-FI"/>
        </w:rPr>
      </w:pPr>
      <w:r w:rsidRPr="00402765">
        <w:rPr>
          <w:lang w:val="fi-FI"/>
        </w:rPr>
        <w:t>Ohjelmistorajapinnat</w:t>
      </w:r>
    </w:p>
    <w:p w:rsidR="008B211F" w:rsidRPr="00402765" w:rsidRDefault="008B211F" w:rsidP="00BB7197">
      <w:pPr>
        <w:pStyle w:val="Ohje"/>
        <w:rPr>
          <w:lang w:val="fi-FI"/>
        </w:rPr>
      </w:pPr>
      <w:r w:rsidRPr="00402765">
        <w:rPr>
          <w:lang w:val="fi-FI"/>
        </w:rPr>
        <w:t>Mahdollisesti julkaistavat tai toimitettavan järjestelmän käyttämät virtuaalikoneet</w:t>
      </w:r>
    </w:p>
    <w:p w:rsidR="008B211F" w:rsidRPr="00402765" w:rsidRDefault="008B211F" w:rsidP="00BB7197">
      <w:pPr>
        <w:pStyle w:val="Ohje"/>
        <w:rPr>
          <w:lang w:val="fi-FI"/>
        </w:rPr>
      </w:pPr>
      <w:r w:rsidRPr="00402765">
        <w:rPr>
          <w:lang w:val="fi-FI"/>
        </w:rPr>
        <w:t>Edellä luetellut sijoitetaan mahdollisesti omiin alakohtiinsa</w:t>
      </w:r>
    </w:p>
    <w:p w:rsidR="008B211F" w:rsidRPr="00402765" w:rsidRDefault="008B211F" w:rsidP="008B211F">
      <w:pPr>
        <w:pStyle w:val="Heading2"/>
      </w:pPr>
      <w:bookmarkStart w:id="39" w:name="_Toc473408279"/>
      <w:r w:rsidRPr="00402765">
        <w:t>Käyttöliittymät</w:t>
      </w:r>
      <w:bookmarkEnd w:id="39"/>
    </w:p>
    <w:p w:rsidR="008B211F" w:rsidRPr="00402765" w:rsidRDefault="008B211F" w:rsidP="008B211F">
      <w:pPr>
        <w:pStyle w:val="Heading3"/>
      </w:pPr>
      <w:bookmarkStart w:id="40" w:name="_Toc473408280"/>
      <w:r w:rsidRPr="00402765">
        <w:t>Käyttöliittymäkartta</w:t>
      </w:r>
      <w:bookmarkEnd w:id="40"/>
    </w:p>
    <w:p w:rsidR="008B211F" w:rsidRPr="00402765" w:rsidRDefault="008B211F" w:rsidP="008B211F">
      <w:pPr>
        <w:pStyle w:val="Heading3"/>
      </w:pPr>
      <w:bookmarkStart w:id="41" w:name="_Toc473408281"/>
      <w:r w:rsidRPr="00402765">
        <w:t>Käyttöliittymän näytöt yksitellen</w:t>
      </w:r>
      <w:bookmarkEnd w:id="41"/>
    </w:p>
    <w:p w:rsidR="008B211F" w:rsidRPr="00402765" w:rsidRDefault="008B211F" w:rsidP="008B211F">
      <w:pPr>
        <w:pStyle w:val="Heading3"/>
      </w:pPr>
      <w:bookmarkStart w:id="42" w:name="_Toc473408282"/>
      <w:r w:rsidRPr="00402765">
        <w:t>Komentopohjaiset käyttöliittymän osat, toteutettavat komennot</w:t>
      </w:r>
      <w:bookmarkEnd w:id="42"/>
    </w:p>
    <w:p w:rsidR="00CA69EB" w:rsidRPr="00402765" w:rsidRDefault="00CA69EB" w:rsidP="00CA69EB">
      <w:pPr>
        <w:pStyle w:val="BodyText"/>
        <w:rPr>
          <w:lang w:val="fi-FI"/>
        </w:rPr>
      </w:pPr>
    </w:p>
    <w:p w:rsidR="002C27E3" w:rsidRPr="00402765" w:rsidRDefault="002C27E3">
      <w:pPr>
        <w:pStyle w:val="BodyText"/>
        <w:rPr>
          <w:lang w:val="fi-FI"/>
        </w:rPr>
      </w:pP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43" w:name="_Toc473408283"/>
      <w:r w:rsidRPr="00402765">
        <w:t>RAJ</w:t>
      </w:r>
      <w:r w:rsidR="008B211F" w:rsidRPr="00402765">
        <w:t>oitukse</w:t>
      </w:r>
      <w:r w:rsidR="00A03876">
        <w:t>T</w:t>
      </w:r>
      <w:r w:rsidR="008B211F" w:rsidRPr="00402765">
        <w:t xml:space="preserve"> suunnittelulle ja toteutukselle</w:t>
      </w:r>
      <w:bookmarkEnd w:id="43"/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B596A" w:rsidP="00DB596A">
      <w:pPr>
        <w:pStyle w:val="BodyText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44" w:name="_Toc473408284"/>
      <w:r w:rsidRPr="00402765">
        <w:t>YMPÄRISTÖ JA LIITTYMÄT</w:t>
      </w:r>
      <w:bookmarkEnd w:id="44"/>
    </w:p>
    <w:p w:rsidR="00D56F64" w:rsidRPr="00402765" w:rsidRDefault="00D56F64">
      <w:pPr>
        <w:pStyle w:val="BodyText"/>
        <w:rPr>
          <w:lang w:val="fi-FI"/>
        </w:rPr>
      </w:pPr>
    </w:p>
    <w:p w:rsidR="00DB596A" w:rsidRPr="00402765" w:rsidRDefault="00DB596A" w:rsidP="00DB596A">
      <w:pPr>
        <w:pStyle w:val="BodyText"/>
        <w:rPr>
          <w:lang w:val="fi-FI"/>
        </w:rPr>
      </w:pPr>
      <w:r w:rsidRPr="00402765">
        <w:rPr>
          <w:lang w:val="fi-FI"/>
        </w:rPr>
        <w:t>Laitteiston minimivaatimukset:</w:t>
      </w:r>
    </w:p>
    <w:p w:rsidR="00DB596A" w:rsidRPr="00402765" w:rsidRDefault="00DB596A" w:rsidP="00DB596A">
      <w:pPr>
        <w:pStyle w:val="BodyText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BodyText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BodyText"/>
        <w:rPr>
          <w:lang w:val="fi-FI"/>
        </w:rPr>
      </w:pPr>
      <w:r w:rsidRPr="00402765">
        <w:rPr>
          <w:lang w:val="fi-FI"/>
        </w:rPr>
        <w:t xml:space="preserve">Vaadittavat ohjelmistot: </w:t>
      </w:r>
    </w:p>
    <w:p w:rsidR="00DB596A" w:rsidRPr="00402765" w:rsidRDefault="00DB596A" w:rsidP="00DB596A">
      <w:pPr>
        <w:pStyle w:val="BodyText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BodyText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BodyText"/>
        <w:rPr>
          <w:lang w:val="fi-FI"/>
        </w:rPr>
      </w:pPr>
      <w:r w:rsidRPr="00402765">
        <w:rPr>
          <w:lang w:val="fi-FI"/>
        </w:rPr>
        <w:t xml:space="preserve">Vaadittavat tietoliikenneyhteydet: </w:t>
      </w:r>
    </w:p>
    <w:p w:rsidR="00DB596A" w:rsidRPr="00402765" w:rsidRDefault="00DB596A" w:rsidP="00DB596A">
      <w:pPr>
        <w:pStyle w:val="BodyText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BodyText"/>
        <w:numPr>
          <w:ilvl w:val="0"/>
          <w:numId w:val="3"/>
        </w:numPr>
        <w:rPr>
          <w:lang w:val="fi-FI"/>
        </w:rPr>
      </w:pPr>
    </w:p>
    <w:p w:rsidR="00DB596A" w:rsidRPr="00402765" w:rsidRDefault="00DB596A" w:rsidP="00DB596A">
      <w:pPr>
        <w:pStyle w:val="BodyText"/>
        <w:rPr>
          <w:lang w:val="fi-FI"/>
        </w:rPr>
      </w:pPr>
    </w:p>
    <w:p w:rsidR="00DB596A" w:rsidRPr="00402765" w:rsidRDefault="00DB596A" w:rsidP="00814CEE">
      <w:pPr>
        <w:pStyle w:val="BodyText"/>
        <w:rPr>
          <w:lang w:val="fi-FI"/>
        </w:rPr>
      </w:pP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45" w:name="_Toc473408285"/>
      <w:r w:rsidRPr="00402765">
        <w:t>AIKATAULU</w:t>
      </w:r>
      <w:bookmarkEnd w:id="45"/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B596A">
      <w:pPr>
        <w:pStyle w:val="BodyText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46" w:name="_Toc473408286"/>
      <w:r w:rsidRPr="00402765">
        <w:t>KUSTANNUKSET</w:t>
      </w:r>
      <w:bookmarkEnd w:id="46"/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B596A">
      <w:pPr>
        <w:pStyle w:val="BodyText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47" w:name="_Toc473408287"/>
      <w:r w:rsidRPr="00402765">
        <w:t>TOTEUTUSVÄLINEET</w:t>
      </w:r>
      <w:bookmarkEnd w:id="47"/>
      <w:r w:rsidRPr="00402765">
        <w:t xml:space="preserve"> </w:t>
      </w: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B596A" w:rsidP="00DB596A">
      <w:pPr>
        <w:pStyle w:val="BodyText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48" w:name="_Toc473408288"/>
      <w:r w:rsidRPr="00402765">
        <w:t>PROJEKTIN KANNATTAVUUS</w:t>
      </w:r>
      <w:bookmarkEnd w:id="48"/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B596A" w:rsidP="00DB596A">
      <w:pPr>
        <w:pStyle w:val="BodyText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56F64">
      <w:pPr>
        <w:pStyle w:val="Heading1"/>
      </w:pPr>
      <w:r w:rsidRPr="00402765">
        <w:lastRenderedPageBreak/>
        <w:tab/>
      </w:r>
      <w:bookmarkStart w:id="49" w:name="_Toc473408289"/>
      <w:r w:rsidRPr="00402765">
        <w:t>LISÄTIETOJA</w:t>
      </w:r>
      <w:bookmarkEnd w:id="49"/>
    </w:p>
    <w:p w:rsidR="00D56F64" w:rsidRPr="00402765" w:rsidRDefault="00D56F64">
      <w:pPr>
        <w:pStyle w:val="BodyText"/>
        <w:rPr>
          <w:lang w:val="fi-FI"/>
        </w:rPr>
      </w:pPr>
    </w:p>
    <w:p w:rsidR="00D56F64" w:rsidRPr="00402765" w:rsidRDefault="00DB596A">
      <w:pPr>
        <w:pStyle w:val="BodyText"/>
        <w:rPr>
          <w:lang w:val="fi-FI"/>
        </w:rPr>
      </w:pPr>
      <w:r w:rsidRPr="00402765">
        <w:rPr>
          <w:lang w:val="fi-FI"/>
        </w:rPr>
        <w:t>…</w:t>
      </w:r>
    </w:p>
    <w:sectPr w:rsidR="00D56F64" w:rsidRPr="00402765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B56" w:rsidRDefault="009A6B56">
      <w:r>
        <w:separator/>
      </w:r>
    </w:p>
  </w:endnote>
  <w:endnote w:type="continuationSeparator" w:id="0">
    <w:p w:rsidR="009A6B56" w:rsidRDefault="009A6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C24" w:rsidRDefault="00727C2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6817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8A6817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B56" w:rsidRDefault="009A6B56">
      <w:r>
        <w:separator/>
      </w:r>
    </w:p>
  </w:footnote>
  <w:footnote w:type="continuationSeparator" w:id="0">
    <w:p w:rsidR="009A6B56" w:rsidRDefault="009A6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C24" w:rsidRDefault="00727C24">
    <w:pPr>
      <w:pStyle w:val="Header"/>
    </w:pPr>
    <w:r>
      <w:t>PROJ</w:t>
    </w:r>
    <w:r w:rsidR="00A03876">
      <w:t>EKTI</w:t>
    </w:r>
    <w:r w:rsidR="00A03876">
      <w:tab/>
      <w:t>Vaatimusmäärittely</w:t>
    </w:r>
    <w:r w:rsidR="00A03876">
      <w:tab/>
      <w:t>Versio 0</w:t>
    </w:r>
    <w:r>
      <w:t>.</w:t>
    </w:r>
    <w:r w:rsidR="00A03876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51417FB2"/>
    <w:multiLevelType w:val="multilevel"/>
    <w:tmpl w:val="532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F52B4"/>
    <w:multiLevelType w:val="multilevel"/>
    <w:tmpl w:val="1D7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01C80"/>
    <w:multiLevelType w:val="multilevel"/>
    <w:tmpl w:val="378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64FBF"/>
    <w:multiLevelType w:val="hybridMultilevel"/>
    <w:tmpl w:val="5770D7E0"/>
    <w:lvl w:ilvl="0" w:tplc="9CBEA53C">
      <w:start w:val="28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1E688E"/>
    <w:rsid w:val="002A703A"/>
    <w:rsid w:val="002C27E3"/>
    <w:rsid w:val="003126B3"/>
    <w:rsid w:val="00361895"/>
    <w:rsid w:val="003750AB"/>
    <w:rsid w:val="003B1431"/>
    <w:rsid w:val="003E6C00"/>
    <w:rsid w:val="003F18BE"/>
    <w:rsid w:val="00402765"/>
    <w:rsid w:val="00697A6B"/>
    <w:rsid w:val="006A6866"/>
    <w:rsid w:val="006B0BEC"/>
    <w:rsid w:val="00727C24"/>
    <w:rsid w:val="00757E1F"/>
    <w:rsid w:val="007A6092"/>
    <w:rsid w:val="007B027D"/>
    <w:rsid w:val="007B69D1"/>
    <w:rsid w:val="00814CEE"/>
    <w:rsid w:val="008A6817"/>
    <w:rsid w:val="008B211F"/>
    <w:rsid w:val="008D4168"/>
    <w:rsid w:val="00937E8D"/>
    <w:rsid w:val="009A6B56"/>
    <w:rsid w:val="00A03876"/>
    <w:rsid w:val="00A3220C"/>
    <w:rsid w:val="00A97D90"/>
    <w:rsid w:val="00AF3DC0"/>
    <w:rsid w:val="00B92FF2"/>
    <w:rsid w:val="00BB7197"/>
    <w:rsid w:val="00C20CFA"/>
    <w:rsid w:val="00C42564"/>
    <w:rsid w:val="00CA69EB"/>
    <w:rsid w:val="00CE11CF"/>
    <w:rsid w:val="00D56F64"/>
    <w:rsid w:val="00D579F0"/>
    <w:rsid w:val="00DB596A"/>
    <w:rsid w:val="00DC3B53"/>
    <w:rsid w:val="00E569E6"/>
    <w:rsid w:val="00E82032"/>
    <w:rsid w:val="00E90F9A"/>
    <w:rsid w:val="00EE17EA"/>
    <w:rsid w:val="00EE452F"/>
    <w:rsid w:val="00F4155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C0CACF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part">
    <w:name w:val="part"/>
    <w:basedOn w:val="Normal"/>
    <w:rsid w:val="00DB596A"/>
    <w:pPr>
      <w:autoSpaceDE/>
      <w:autoSpaceDN/>
      <w:spacing w:before="100" w:beforeAutospacing="1" w:after="100" w:afterAutospacing="1" w:line="240" w:lineRule="auto"/>
      <w:jc w:val="left"/>
    </w:pPr>
  </w:style>
  <w:style w:type="paragraph" w:customStyle="1" w:styleId="Ohje">
    <w:name w:val="Ohje"/>
    <w:basedOn w:val="BodyText"/>
    <w:rsid w:val="00BB7197"/>
    <w:rPr>
      <w:color w:val="4F81BD" w:themeColor="accent1"/>
    </w:rPr>
  </w:style>
  <w:style w:type="table" w:styleId="TableGrid">
    <w:name w:val="Table Grid"/>
    <w:basedOn w:val="TableNormal"/>
    <w:rsid w:val="00DC3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E11C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956</Words>
  <Characters>7744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Räsänen Jaakko P.</cp:lastModifiedBy>
  <cp:revision>7</cp:revision>
  <cp:lastPrinted>1999-09-17T11:37:00Z</cp:lastPrinted>
  <dcterms:created xsi:type="dcterms:W3CDTF">2017-01-28T20:31:00Z</dcterms:created>
  <dcterms:modified xsi:type="dcterms:W3CDTF">2017-02-13T15:14:00Z</dcterms:modified>
</cp:coreProperties>
</file>