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D16" w:rsidRDefault="00456CCC" w:rsidP="00A1132D">
      <w:pPr>
        <w:pStyle w:val="a6"/>
        <w:rPr>
          <w:rFonts w:asciiTheme="minorEastAsia" w:eastAsiaTheme="minorEastAsia" w:hAnsiTheme="minorEastAsia"/>
        </w:rPr>
      </w:pPr>
      <w:r w:rsidRPr="00A1132D">
        <w:rPr>
          <w:rFonts w:asciiTheme="minorEastAsia" w:eastAsiaTheme="minorEastAsia" w:hAnsiTheme="minorEastAsia" w:hint="eastAsia"/>
        </w:rPr>
        <w:t>NAT</w:t>
      </w:r>
      <w:r w:rsidR="000938D4" w:rsidRPr="00A1132D">
        <w:rPr>
          <w:rFonts w:asciiTheme="minorEastAsia" w:eastAsiaTheme="minorEastAsia" w:hAnsiTheme="minorEastAsia" w:hint="eastAsia"/>
        </w:rPr>
        <w:t>识别相关技术概</w:t>
      </w:r>
      <w:r w:rsidRPr="00A1132D">
        <w:rPr>
          <w:rFonts w:asciiTheme="minorEastAsia" w:eastAsiaTheme="minorEastAsia" w:hAnsiTheme="minorEastAsia" w:hint="eastAsia"/>
        </w:rPr>
        <w:t>述</w:t>
      </w:r>
    </w:p>
    <w:p w:rsidR="000938D4" w:rsidRDefault="00456CCC" w:rsidP="00A1132D">
      <w:pPr>
        <w:spacing w:line="400" w:lineRule="exact"/>
        <w:jc w:val="lef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  <w:t>NAT(Network Address Translation)</w:t>
      </w:r>
      <w:r w:rsidR="005930A3" w:rsidRPr="00A1132D">
        <w:rPr>
          <w:rFonts w:hint="eastAsia"/>
          <w:sz w:val="24"/>
          <w:szCs w:val="24"/>
        </w:rPr>
        <w:t>[1]</w:t>
      </w:r>
      <w:r w:rsidRPr="00A1132D">
        <w:rPr>
          <w:rFonts w:hint="eastAsia"/>
          <w:sz w:val="24"/>
          <w:szCs w:val="24"/>
        </w:rPr>
        <w:t>,</w:t>
      </w:r>
      <w:r w:rsidRPr="00A1132D">
        <w:rPr>
          <w:rFonts w:hint="eastAsia"/>
          <w:sz w:val="24"/>
          <w:szCs w:val="24"/>
        </w:rPr>
        <w:t>是一种对</w:t>
      </w:r>
      <w:r w:rsidRPr="00A1132D">
        <w:rPr>
          <w:rFonts w:hint="eastAsia"/>
          <w:sz w:val="24"/>
          <w:szCs w:val="24"/>
        </w:rPr>
        <w:t>IP</w:t>
      </w:r>
      <w:r w:rsidR="00081623">
        <w:rPr>
          <w:rFonts w:hint="eastAsia"/>
          <w:sz w:val="24"/>
          <w:szCs w:val="24"/>
        </w:rPr>
        <w:t>数据报某些字段进行</w:t>
      </w:r>
      <w:r w:rsidRPr="00A1132D">
        <w:rPr>
          <w:rFonts w:hint="eastAsia"/>
          <w:sz w:val="24"/>
          <w:szCs w:val="24"/>
        </w:rPr>
        <w:t>重写的技术，该技术是由</w:t>
      </w:r>
      <w:r w:rsidRPr="00A1132D">
        <w:rPr>
          <w:rFonts w:hint="eastAsia"/>
          <w:sz w:val="24"/>
          <w:szCs w:val="24"/>
        </w:rPr>
        <w:t>IETF</w:t>
      </w:r>
      <w:r w:rsidR="00A1132D">
        <w:rPr>
          <w:rFonts w:hint="eastAsia"/>
          <w:sz w:val="24"/>
          <w:szCs w:val="24"/>
        </w:rPr>
        <w:t>组织制定的一个标准，是</w:t>
      </w:r>
      <w:r w:rsidRPr="00A1132D">
        <w:rPr>
          <w:rFonts w:hint="eastAsia"/>
          <w:sz w:val="24"/>
          <w:szCs w:val="24"/>
        </w:rPr>
        <w:t>暂时解决公网</w:t>
      </w:r>
      <w:r w:rsidRPr="00A1132D">
        <w:rPr>
          <w:rFonts w:hint="eastAsia"/>
          <w:sz w:val="24"/>
          <w:szCs w:val="24"/>
        </w:rPr>
        <w:t>I</w:t>
      </w:r>
      <w:r w:rsidRPr="00A1132D">
        <w:rPr>
          <w:sz w:val="24"/>
          <w:szCs w:val="24"/>
        </w:rPr>
        <w:t>p</w:t>
      </w:r>
      <w:r w:rsidRPr="00A1132D">
        <w:rPr>
          <w:rFonts w:hint="eastAsia"/>
          <w:sz w:val="24"/>
          <w:szCs w:val="24"/>
        </w:rPr>
        <w:t>v4</w:t>
      </w:r>
      <w:r w:rsidRPr="00A1132D">
        <w:rPr>
          <w:rFonts w:hint="eastAsia"/>
          <w:sz w:val="24"/>
          <w:szCs w:val="24"/>
        </w:rPr>
        <w:t>地址资源匮乏问题的过渡技术。</w:t>
      </w:r>
    </w:p>
    <w:p w:rsidR="000938D4" w:rsidRPr="00A1132D" w:rsidRDefault="00456CCC" w:rsidP="00A1132D">
      <w:pPr>
        <w:spacing w:line="400" w:lineRule="exact"/>
        <w:ind w:firstLine="420"/>
        <w:jc w:val="lef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可以分为静态</w:t>
      </w:r>
      <w:r w:rsidRPr="00A1132D">
        <w:rPr>
          <w:rFonts w:hint="eastAsia"/>
          <w:sz w:val="24"/>
          <w:szCs w:val="24"/>
        </w:rPr>
        <w:t>NAT(Basic NAT)</w:t>
      </w:r>
      <w:r w:rsidRPr="00A1132D">
        <w:rPr>
          <w:rFonts w:hint="eastAsia"/>
          <w:sz w:val="24"/>
          <w:szCs w:val="24"/>
        </w:rPr>
        <w:t>以及网络地址端口转换</w:t>
      </w:r>
      <w:r w:rsidRPr="00A1132D">
        <w:rPr>
          <w:rFonts w:hint="eastAsia"/>
          <w:sz w:val="24"/>
          <w:szCs w:val="24"/>
        </w:rPr>
        <w:t>NAPT</w:t>
      </w:r>
      <w:r w:rsidRPr="00A1132D">
        <w:rPr>
          <w:rFonts w:hint="eastAsia"/>
          <w:sz w:val="24"/>
          <w:szCs w:val="24"/>
        </w:rPr>
        <w:t>。其中静态</w:t>
      </w:r>
      <w:r w:rsidRPr="00A1132D">
        <w:rPr>
          <w:rFonts w:hint="eastAsia"/>
          <w:sz w:val="24"/>
          <w:szCs w:val="24"/>
        </w:rPr>
        <w:t>NAT</w:t>
      </w:r>
      <w:r w:rsidR="00A1132D">
        <w:rPr>
          <w:rFonts w:hint="eastAsia"/>
          <w:sz w:val="24"/>
          <w:szCs w:val="24"/>
        </w:rPr>
        <w:t>只是将内网中的</w:t>
      </w:r>
      <w:r w:rsidRPr="00A1132D">
        <w:rPr>
          <w:rFonts w:hint="eastAsia"/>
          <w:sz w:val="24"/>
          <w:szCs w:val="24"/>
        </w:rPr>
        <w:t>IP</w:t>
      </w:r>
      <w:r w:rsidR="00A1132D">
        <w:rPr>
          <w:rFonts w:hint="eastAsia"/>
          <w:sz w:val="24"/>
          <w:szCs w:val="24"/>
        </w:rPr>
        <w:t>地址按照某种策略映射至某些</w:t>
      </w:r>
      <w:r w:rsidRPr="00A1132D">
        <w:rPr>
          <w:rFonts w:hint="eastAsia"/>
          <w:sz w:val="24"/>
          <w:szCs w:val="24"/>
        </w:rPr>
        <w:t>公网</w:t>
      </w:r>
      <w:r w:rsidRPr="00A1132D">
        <w:rPr>
          <w:rFonts w:hint="eastAsia"/>
          <w:sz w:val="24"/>
          <w:szCs w:val="24"/>
        </w:rPr>
        <w:t>IP</w:t>
      </w:r>
      <w:r w:rsidR="00A1132D">
        <w:rPr>
          <w:rFonts w:hint="eastAsia"/>
          <w:sz w:val="24"/>
          <w:szCs w:val="24"/>
        </w:rPr>
        <w:t>上，</w:t>
      </w:r>
      <w:r w:rsidRPr="00A1132D">
        <w:rPr>
          <w:rFonts w:hint="eastAsia"/>
          <w:sz w:val="24"/>
          <w:szCs w:val="24"/>
        </w:rPr>
        <w:t>主要用于公网</w:t>
      </w:r>
      <w:r w:rsidRPr="00A1132D">
        <w:rPr>
          <w:rFonts w:hint="eastAsia"/>
          <w:sz w:val="24"/>
          <w:szCs w:val="24"/>
        </w:rPr>
        <w:t>IP</w:t>
      </w:r>
      <w:r w:rsidRPr="00A1132D">
        <w:rPr>
          <w:rFonts w:hint="eastAsia"/>
          <w:sz w:val="24"/>
          <w:szCs w:val="24"/>
        </w:rPr>
        <w:t>略少于内网</w:t>
      </w:r>
      <w:r w:rsidRPr="00A1132D">
        <w:rPr>
          <w:rFonts w:hint="eastAsia"/>
          <w:sz w:val="24"/>
          <w:szCs w:val="24"/>
        </w:rPr>
        <w:t>IP</w:t>
      </w:r>
      <w:r w:rsidRPr="00A1132D">
        <w:rPr>
          <w:rFonts w:hint="eastAsia"/>
          <w:sz w:val="24"/>
          <w:szCs w:val="24"/>
        </w:rPr>
        <w:t>的情况</w:t>
      </w:r>
      <w:r w:rsidR="00A1132D">
        <w:rPr>
          <w:rFonts w:hint="eastAsia"/>
          <w:sz w:val="24"/>
          <w:szCs w:val="24"/>
        </w:rPr>
        <w:t>，其目的主要在于隐藏内网</w:t>
      </w:r>
      <w:r w:rsidRPr="00A1132D">
        <w:rPr>
          <w:rFonts w:hint="eastAsia"/>
          <w:sz w:val="24"/>
          <w:szCs w:val="24"/>
        </w:rPr>
        <w:t>主机</w:t>
      </w:r>
      <w:r w:rsidR="00A1132D">
        <w:rPr>
          <w:rFonts w:hint="eastAsia"/>
          <w:sz w:val="24"/>
          <w:szCs w:val="24"/>
        </w:rPr>
        <w:t>，实际</w:t>
      </w:r>
      <w:r w:rsidRPr="00A1132D">
        <w:rPr>
          <w:rFonts w:hint="eastAsia"/>
          <w:sz w:val="24"/>
          <w:szCs w:val="24"/>
        </w:rPr>
        <w:t>应用并不广泛。</w:t>
      </w:r>
      <w:r w:rsidRPr="00A1132D">
        <w:rPr>
          <w:rFonts w:hint="eastAsia"/>
          <w:sz w:val="24"/>
          <w:szCs w:val="24"/>
        </w:rPr>
        <w:t>NAPT</w:t>
      </w:r>
      <w:r w:rsidRPr="00A1132D">
        <w:rPr>
          <w:rFonts w:hint="eastAsia"/>
          <w:sz w:val="24"/>
          <w:szCs w:val="24"/>
        </w:rPr>
        <w:t>网络地址端口转换则是将内网（</w:t>
      </w:r>
      <w:r w:rsidR="00A1132D">
        <w:rPr>
          <w:rFonts w:hint="eastAsia"/>
          <w:sz w:val="24"/>
          <w:szCs w:val="24"/>
        </w:rPr>
        <w:t>IP/</w:t>
      </w:r>
      <w:r w:rsidRPr="00A1132D">
        <w:rPr>
          <w:rFonts w:hint="eastAsia"/>
          <w:sz w:val="24"/>
          <w:szCs w:val="24"/>
        </w:rPr>
        <w:t>端口）映射至外网（</w:t>
      </w:r>
      <w:r w:rsidR="00A1132D">
        <w:rPr>
          <w:rFonts w:hint="eastAsia"/>
          <w:sz w:val="24"/>
          <w:szCs w:val="24"/>
        </w:rPr>
        <w:t>IP/</w:t>
      </w:r>
      <w:r w:rsidRPr="00A1132D">
        <w:rPr>
          <w:rFonts w:hint="eastAsia"/>
          <w:sz w:val="24"/>
          <w:szCs w:val="24"/>
        </w:rPr>
        <w:t>端口）上，在这个方式下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服务器会在其内部维护一张内网</w:t>
      </w:r>
      <w:r w:rsidRPr="00A1132D">
        <w:rPr>
          <w:rFonts w:hint="eastAsia"/>
          <w:sz w:val="24"/>
          <w:szCs w:val="24"/>
        </w:rPr>
        <w:t>IP/</w:t>
      </w:r>
      <w:r w:rsidRPr="00A1132D">
        <w:rPr>
          <w:rFonts w:hint="eastAsia"/>
          <w:sz w:val="24"/>
          <w:szCs w:val="24"/>
        </w:rPr>
        <w:t>端口和外网</w:t>
      </w:r>
      <w:r w:rsidRPr="00A1132D">
        <w:rPr>
          <w:rFonts w:hint="eastAsia"/>
          <w:sz w:val="24"/>
          <w:szCs w:val="24"/>
        </w:rPr>
        <w:t>IP/</w:t>
      </w:r>
      <w:r w:rsidRPr="00A1132D">
        <w:rPr>
          <w:rFonts w:hint="eastAsia"/>
          <w:sz w:val="24"/>
          <w:szCs w:val="24"/>
        </w:rPr>
        <w:t>端口之间的映射关系表，如表</w:t>
      </w:r>
      <w:r w:rsidRPr="00A1132D">
        <w:rPr>
          <w:rFonts w:hint="eastAsia"/>
          <w:sz w:val="24"/>
          <w:szCs w:val="24"/>
        </w:rPr>
        <w:t>1</w:t>
      </w:r>
      <w:r w:rsidRPr="00A1132D">
        <w:rPr>
          <w:rFonts w:hint="eastAsia"/>
          <w:sz w:val="24"/>
          <w:szCs w:val="24"/>
        </w:rPr>
        <w:t>所示。</w:t>
      </w:r>
      <w:r w:rsidR="00E11C83" w:rsidRPr="00A1132D">
        <w:rPr>
          <w:rFonts w:hint="eastAsia"/>
          <w:sz w:val="24"/>
          <w:szCs w:val="24"/>
        </w:rPr>
        <w:t>NAPT</w:t>
      </w:r>
      <w:r w:rsidR="00E11C83" w:rsidRPr="00A1132D">
        <w:rPr>
          <w:rFonts w:hint="eastAsia"/>
          <w:sz w:val="24"/>
          <w:szCs w:val="24"/>
        </w:rPr>
        <w:t>是目前使用最多广泛的</w:t>
      </w:r>
      <w:r w:rsidR="00E11C83" w:rsidRPr="00A1132D">
        <w:rPr>
          <w:rFonts w:hint="eastAsia"/>
          <w:sz w:val="24"/>
          <w:szCs w:val="24"/>
        </w:rPr>
        <w:t>NAT</w:t>
      </w:r>
      <w:r w:rsidR="00E11C83" w:rsidRPr="00A1132D">
        <w:rPr>
          <w:rFonts w:hint="eastAsia"/>
          <w:sz w:val="24"/>
          <w:szCs w:val="24"/>
        </w:rPr>
        <w:t>方式，这也是本文研究的重点，如无特别说明本文所指的</w:t>
      </w:r>
      <w:r w:rsidR="00E11C83" w:rsidRPr="00A1132D">
        <w:rPr>
          <w:rFonts w:hint="eastAsia"/>
          <w:sz w:val="24"/>
          <w:szCs w:val="24"/>
        </w:rPr>
        <w:t>NAT</w:t>
      </w:r>
      <w:r w:rsidR="00E11C83" w:rsidRPr="00A1132D">
        <w:rPr>
          <w:rFonts w:hint="eastAsia"/>
          <w:sz w:val="24"/>
          <w:szCs w:val="24"/>
        </w:rPr>
        <w:t>都是</w:t>
      </w:r>
      <w:r w:rsidR="00E11C83" w:rsidRPr="00A1132D">
        <w:rPr>
          <w:rFonts w:hint="eastAsia"/>
          <w:sz w:val="24"/>
          <w:szCs w:val="24"/>
        </w:rPr>
        <w:t>NAPT</w:t>
      </w:r>
      <w:r w:rsidR="00E11C83" w:rsidRPr="00A1132D">
        <w:rPr>
          <w:rFonts w:hint="eastAsia"/>
          <w:sz w:val="24"/>
          <w:szCs w:val="24"/>
        </w:rPr>
        <w:t>。</w:t>
      </w:r>
    </w:p>
    <w:p w:rsidR="00456CCC" w:rsidRPr="00A1132D" w:rsidRDefault="00E11C83" w:rsidP="00A1132D">
      <w:pPr>
        <w:spacing w:line="400" w:lineRule="exact"/>
        <w:ind w:firstLine="420"/>
        <w:jc w:val="lef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>在实际场景中，</w:t>
      </w:r>
      <w:r w:rsidRPr="00A1132D">
        <w:rPr>
          <w:rFonts w:hint="eastAsia"/>
          <w:sz w:val="24"/>
          <w:szCs w:val="24"/>
        </w:rPr>
        <w:t>NAPT</w:t>
      </w:r>
      <w:r w:rsidRPr="00A1132D">
        <w:rPr>
          <w:rFonts w:hint="eastAsia"/>
          <w:sz w:val="24"/>
          <w:szCs w:val="24"/>
        </w:rPr>
        <w:t>又分完全圆锥型</w:t>
      </w:r>
      <w:r w:rsidRPr="00A1132D">
        <w:rPr>
          <w:rFonts w:hint="eastAsia"/>
          <w:sz w:val="24"/>
          <w:szCs w:val="24"/>
        </w:rPr>
        <w:t>NAT,</w:t>
      </w:r>
      <w:r w:rsidRPr="00A1132D">
        <w:rPr>
          <w:rFonts w:hint="eastAsia"/>
          <w:sz w:val="24"/>
          <w:szCs w:val="24"/>
        </w:rPr>
        <w:t>受限圆锥型</w:t>
      </w:r>
      <w:r w:rsidRPr="00A1132D">
        <w:rPr>
          <w:rFonts w:hint="eastAsia"/>
          <w:sz w:val="24"/>
          <w:szCs w:val="24"/>
        </w:rPr>
        <w:t>NAT,</w:t>
      </w:r>
      <w:r w:rsidRPr="00A1132D">
        <w:rPr>
          <w:rFonts w:hint="eastAsia"/>
          <w:sz w:val="24"/>
          <w:szCs w:val="24"/>
        </w:rPr>
        <w:t>端口受限圆锥型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以及对称性</w:t>
      </w:r>
      <w:r w:rsidRPr="00A1132D">
        <w:rPr>
          <w:rFonts w:hint="eastAsia"/>
          <w:sz w:val="24"/>
          <w:szCs w:val="24"/>
        </w:rPr>
        <w:t xml:space="preserve">NAT </w:t>
      </w:r>
      <w:r w:rsidRPr="00A1132D">
        <w:rPr>
          <w:rFonts w:hint="eastAsia"/>
          <w:sz w:val="24"/>
          <w:szCs w:val="24"/>
        </w:rPr>
        <w:t>四种工作模式。这四种</w:t>
      </w:r>
      <w:r w:rsidRPr="00A1132D">
        <w:rPr>
          <w:rFonts w:hint="eastAsia"/>
          <w:sz w:val="24"/>
          <w:szCs w:val="24"/>
        </w:rPr>
        <w:t>NAPT</w:t>
      </w:r>
      <w:r w:rsidRPr="00A1132D">
        <w:rPr>
          <w:rFonts w:hint="eastAsia"/>
          <w:sz w:val="24"/>
          <w:szCs w:val="24"/>
        </w:rPr>
        <w:t>的特点如表</w:t>
      </w:r>
      <w:r w:rsidRPr="00A1132D">
        <w:rPr>
          <w:rFonts w:hint="eastAsia"/>
          <w:sz w:val="24"/>
          <w:szCs w:val="24"/>
        </w:rPr>
        <w:t>2</w:t>
      </w:r>
      <w:r w:rsidRPr="00A1132D">
        <w:rPr>
          <w:rFonts w:hint="eastAsia"/>
          <w:sz w:val="24"/>
          <w:szCs w:val="24"/>
        </w:rPr>
        <w:t>所示。</w:t>
      </w:r>
    </w:p>
    <w:p w:rsidR="00456CCC" w:rsidRPr="00A1132D" w:rsidRDefault="00456CCC" w:rsidP="00A1132D">
      <w:pPr>
        <w:spacing w:line="400" w:lineRule="exact"/>
        <w:jc w:val="left"/>
        <w:rPr>
          <w:sz w:val="24"/>
          <w:szCs w:val="24"/>
        </w:rPr>
      </w:pPr>
    </w:p>
    <w:p w:rsidR="00456CCC" w:rsidRPr="00A1132D" w:rsidRDefault="005930A3" w:rsidP="00A1132D">
      <w:pPr>
        <w:spacing w:line="400" w:lineRule="exact"/>
        <w:jc w:val="center"/>
        <w:rPr>
          <w:sz w:val="24"/>
          <w:szCs w:val="24"/>
        </w:rPr>
      </w:pPr>
      <w:r w:rsidRPr="00A1132D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384175</wp:posOffset>
            </wp:positionV>
            <wp:extent cx="4010025" cy="1400175"/>
            <wp:effectExtent l="1905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6CCC" w:rsidRPr="00A1132D">
        <w:rPr>
          <w:rFonts w:hint="eastAsia"/>
          <w:sz w:val="24"/>
          <w:szCs w:val="24"/>
        </w:rPr>
        <w:t>表</w:t>
      </w:r>
      <w:r w:rsidR="00456CCC" w:rsidRPr="00A1132D">
        <w:rPr>
          <w:rFonts w:hint="eastAsia"/>
          <w:sz w:val="24"/>
          <w:szCs w:val="24"/>
        </w:rPr>
        <w:t>1    NAPT</w:t>
      </w:r>
      <w:r w:rsidR="00456CCC" w:rsidRPr="00A1132D">
        <w:rPr>
          <w:rFonts w:hint="eastAsia"/>
          <w:sz w:val="24"/>
          <w:szCs w:val="24"/>
        </w:rPr>
        <w:t>映射关系表</w:t>
      </w:r>
      <w:r w:rsidR="004842CA" w:rsidRPr="00A1132D">
        <w:rPr>
          <w:rFonts w:hint="eastAsia"/>
          <w:sz w:val="24"/>
          <w:szCs w:val="24"/>
        </w:rPr>
        <w:t>示意</w:t>
      </w:r>
    </w:p>
    <w:p w:rsidR="00456CCC" w:rsidRPr="00A1132D" w:rsidRDefault="00456CCC" w:rsidP="00A1132D">
      <w:pPr>
        <w:spacing w:line="400" w:lineRule="exact"/>
        <w:jc w:val="center"/>
        <w:rPr>
          <w:sz w:val="24"/>
          <w:szCs w:val="24"/>
        </w:rPr>
      </w:pPr>
    </w:p>
    <w:p w:rsidR="00E11C83" w:rsidRPr="00A1132D" w:rsidRDefault="00E11C83" w:rsidP="00A1132D">
      <w:pPr>
        <w:spacing w:line="400" w:lineRule="exac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>表</w:t>
      </w:r>
      <w:r w:rsidRPr="00A1132D">
        <w:rPr>
          <w:rFonts w:hint="eastAsia"/>
          <w:sz w:val="24"/>
          <w:szCs w:val="24"/>
        </w:rPr>
        <w:t>2</w:t>
      </w: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ab/>
        <w:t>NAPT</w:t>
      </w:r>
      <w:r w:rsidRPr="00A1132D">
        <w:rPr>
          <w:rFonts w:hint="eastAsia"/>
          <w:sz w:val="24"/>
          <w:szCs w:val="24"/>
        </w:rPr>
        <w:t>四种工作模式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E11C83" w:rsidRPr="00A1132D" w:rsidTr="00E11C83">
        <w:tc>
          <w:tcPr>
            <w:tcW w:w="4261" w:type="dxa"/>
          </w:tcPr>
          <w:p w:rsidR="00E11C83" w:rsidRPr="00A1132D" w:rsidRDefault="00E11C83" w:rsidP="00A1132D">
            <w:pPr>
              <w:spacing w:line="400" w:lineRule="exact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工作模式类型</w:t>
            </w:r>
          </w:p>
        </w:tc>
        <w:tc>
          <w:tcPr>
            <w:tcW w:w="4261" w:type="dxa"/>
          </w:tcPr>
          <w:p w:rsidR="00E11C83" w:rsidRPr="00A1132D" w:rsidRDefault="00E11C83" w:rsidP="00A1132D">
            <w:pPr>
              <w:spacing w:line="400" w:lineRule="exact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特点</w:t>
            </w:r>
          </w:p>
        </w:tc>
      </w:tr>
      <w:tr w:rsidR="00E11C83" w:rsidRPr="00A1132D" w:rsidTr="00E11C83">
        <w:tc>
          <w:tcPr>
            <w:tcW w:w="4261" w:type="dxa"/>
          </w:tcPr>
          <w:p w:rsidR="00E11C83" w:rsidRPr="00A1132D" w:rsidRDefault="00E11C83" w:rsidP="00A1132D">
            <w:pPr>
              <w:spacing w:line="400" w:lineRule="exact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完全圆锥型</w:t>
            </w:r>
            <w:r w:rsidRPr="00A1132D">
              <w:rPr>
                <w:rFonts w:hint="eastAsia"/>
                <w:sz w:val="24"/>
                <w:szCs w:val="24"/>
              </w:rPr>
              <w:t>NAT</w:t>
            </w:r>
          </w:p>
        </w:tc>
        <w:tc>
          <w:tcPr>
            <w:tcW w:w="4261" w:type="dxa"/>
          </w:tcPr>
          <w:p w:rsidR="00E11C83" w:rsidRPr="00A1132D" w:rsidRDefault="00E11C83" w:rsidP="00A1132D">
            <w:pPr>
              <w:pStyle w:val="a5"/>
              <w:numPr>
                <w:ilvl w:val="0"/>
                <w:numId w:val="1"/>
              </w:numPr>
              <w:spacing w:line="400" w:lineRule="exact"/>
              <w:ind w:right="420" w:firstLineChars="0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一旦一个内部地址（</w:t>
            </w:r>
            <w:r w:rsidRPr="00A1132D">
              <w:rPr>
                <w:rFonts w:hint="eastAsia"/>
                <w:sz w:val="24"/>
                <w:szCs w:val="24"/>
              </w:rPr>
              <w:t>iAddr:iport</w:t>
            </w:r>
            <w:r w:rsidRPr="00A1132D">
              <w:rPr>
                <w:rFonts w:hint="eastAsia"/>
                <w:sz w:val="24"/>
                <w:szCs w:val="24"/>
              </w:rPr>
              <w:t>）映射到外部地址</w:t>
            </w:r>
            <w:r w:rsidRPr="00A1132D">
              <w:rPr>
                <w:rFonts w:hint="eastAsia"/>
                <w:sz w:val="24"/>
                <w:szCs w:val="24"/>
              </w:rPr>
              <w:t>(eAddr:eport),</w:t>
            </w:r>
            <w:r w:rsidRPr="00A1132D">
              <w:rPr>
                <w:rFonts w:hint="eastAsia"/>
                <w:sz w:val="24"/>
                <w:szCs w:val="24"/>
              </w:rPr>
              <w:t>所有发自</w:t>
            </w:r>
            <w:r w:rsidRPr="00A1132D">
              <w:rPr>
                <w:rFonts w:hint="eastAsia"/>
                <w:sz w:val="24"/>
                <w:szCs w:val="24"/>
              </w:rPr>
              <w:t>iAddr:iport</w:t>
            </w:r>
            <w:r w:rsidRPr="00A1132D">
              <w:rPr>
                <w:rFonts w:hint="eastAsia"/>
                <w:sz w:val="24"/>
                <w:szCs w:val="24"/>
              </w:rPr>
              <w:t>的包都经由</w:t>
            </w:r>
            <w:r w:rsidRPr="00A1132D">
              <w:rPr>
                <w:rFonts w:hint="eastAsia"/>
                <w:sz w:val="24"/>
                <w:szCs w:val="24"/>
              </w:rPr>
              <w:t>eAddr:eport</w:t>
            </w:r>
            <w:r w:rsidRPr="00A1132D">
              <w:rPr>
                <w:rFonts w:hint="eastAsia"/>
                <w:sz w:val="24"/>
                <w:szCs w:val="24"/>
              </w:rPr>
              <w:t>向外发送。</w:t>
            </w:r>
          </w:p>
          <w:p w:rsidR="00E11C83" w:rsidRPr="00A1132D" w:rsidRDefault="00E11C83" w:rsidP="00A1132D">
            <w:pPr>
              <w:pStyle w:val="a5"/>
              <w:numPr>
                <w:ilvl w:val="0"/>
                <w:numId w:val="1"/>
              </w:numPr>
              <w:spacing w:line="400" w:lineRule="exact"/>
              <w:ind w:right="420" w:firstLineChars="0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任意外部主机都能通过访问</w:t>
            </w:r>
            <w:r w:rsidRPr="00A1132D">
              <w:rPr>
                <w:rFonts w:hint="eastAsia"/>
                <w:sz w:val="24"/>
                <w:szCs w:val="24"/>
              </w:rPr>
              <w:t>eAddr:port</w:t>
            </w:r>
            <w:r w:rsidRPr="00A1132D">
              <w:rPr>
                <w:rFonts w:hint="eastAsia"/>
                <w:sz w:val="24"/>
                <w:szCs w:val="24"/>
              </w:rPr>
              <w:t>来访问</w:t>
            </w:r>
            <w:r w:rsidRPr="00A1132D">
              <w:rPr>
                <w:rFonts w:hint="eastAsia"/>
                <w:sz w:val="24"/>
                <w:szCs w:val="24"/>
              </w:rPr>
              <w:t>iAddr:port</w:t>
            </w:r>
            <w:r w:rsidRPr="00A1132D">
              <w:rPr>
                <w:rFonts w:hint="eastAsia"/>
                <w:sz w:val="24"/>
                <w:szCs w:val="24"/>
              </w:rPr>
              <w:t>。</w:t>
            </w:r>
          </w:p>
          <w:p w:rsidR="00E11C83" w:rsidRPr="00A1132D" w:rsidRDefault="00E11C83" w:rsidP="00A1132D">
            <w:pPr>
              <w:spacing w:line="400" w:lineRule="exact"/>
              <w:rPr>
                <w:sz w:val="24"/>
                <w:szCs w:val="24"/>
              </w:rPr>
            </w:pPr>
          </w:p>
        </w:tc>
      </w:tr>
      <w:tr w:rsidR="00E11C83" w:rsidRPr="00A1132D" w:rsidTr="00E11C83">
        <w:tc>
          <w:tcPr>
            <w:tcW w:w="4261" w:type="dxa"/>
          </w:tcPr>
          <w:p w:rsidR="00E11C83" w:rsidRPr="00A1132D" w:rsidRDefault="00E11C83" w:rsidP="00A1132D">
            <w:pPr>
              <w:spacing w:line="400" w:lineRule="exact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受限圆锥型</w:t>
            </w:r>
            <w:r w:rsidRPr="00A1132D">
              <w:rPr>
                <w:rFonts w:hint="eastAsia"/>
                <w:sz w:val="24"/>
                <w:szCs w:val="24"/>
              </w:rPr>
              <w:t>NAT</w:t>
            </w:r>
          </w:p>
        </w:tc>
        <w:tc>
          <w:tcPr>
            <w:tcW w:w="4261" w:type="dxa"/>
          </w:tcPr>
          <w:p w:rsidR="00E11C83" w:rsidRPr="00A1132D" w:rsidRDefault="00E11C83" w:rsidP="00A1132D">
            <w:pPr>
              <w:pStyle w:val="a5"/>
              <w:numPr>
                <w:ilvl w:val="0"/>
                <w:numId w:val="2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内部地址（</w:t>
            </w:r>
            <w:r w:rsidRPr="00A1132D">
              <w:rPr>
                <w:rFonts w:hint="eastAsia"/>
                <w:sz w:val="24"/>
                <w:szCs w:val="24"/>
              </w:rPr>
              <w:t>iaddr:iport</w:t>
            </w:r>
            <w:r w:rsidRPr="00A1132D">
              <w:rPr>
                <w:rFonts w:hint="eastAsia"/>
                <w:sz w:val="24"/>
                <w:szCs w:val="24"/>
              </w:rPr>
              <w:t>）映射到外部</w:t>
            </w:r>
            <w:r w:rsidRPr="00A1132D">
              <w:rPr>
                <w:rFonts w:hint="eastAsia"/>
                <w:sz w:val="24"/>
                <w:szCs w:val="24"/>
              </w:rPr>
              <w:lastRenderedPageBreak/>
              <w:t>地址</w:t>
            </w:r>
            <w:r w:rsidRPr="00A1132D">
              <w:rPr>
                <w:rFonts w:hint="eastAsia"/>
                <w:sz w:val="24"/>
                <w:szCs w:val="24"/>
              </w:rPr>
              <w:t>(eAddr:eport),</w:t>
            </w:r>
            <w:r w:rsidRPr="00A1132D">
              <w:rPr>
                <w:rFonts w:hint="eastAsia"/>
                <w:sz w:val="24"/>
                <w:szCs w:val="24"/>
              </w:rPr>
              <w:t>所有发自</w:t>
            </w:r>
            <w:r w:rsidRPr="00A1132D">
              <w:rPr>
                <w:rFonts w:hint="eastAsia"/>
                <w:sz w:val="24"/>
                <w:szCs w:val="24"/>
              </w:rPr>
              <w:t>iAddr:iport</w:t>
            </w:r>
            <w:r w:rsidRPr="00A1132D">
              <w:rPr>
                <w:rFonts w:hint="eastAsia"/>
                <w:sz w:val="24"/>
                <w:szCs w:val="24"/>
              </w:rPr>
              <w:t>的包都经由</w:t>
            </w:r>
            <w:r w:rsidRPr="00A1132D">
              <w:rPr>
                <w:rFonts w:hint="eastAsia"/>
                <w:sz w:val="24"/>
                <w:szCs w:val="24"/>
              </w:rPr>
              <w:t>eAddr:eport</w:t>
            </w:r>
            <w:r w:rsidRPr="00A1132D">
              <w:rPr>
                <w:rFonts w:hint="eastAsia"/>
                <w:sz w:val="24"/>
                <w:szCs w:val="24"/>
              </w:rPr>
              <w:t>向外发送</w:t>
            </w:r>
            <w:r w:rsidRPr="00A1132D">
              <w:rPr>
                <w:rFonts w:hint="eastAsia"/>
                <w:sz w:val="24"/>
                <w:szCs w:val="24"/>
              </w:rPr>
              <w:t>;</w:t>
            </w:r>
          </w:p>
          <w:p w:rsidR="00E11C83" w:rsidRPr="00A1132D" w:rsidRDefault="00E11C83" w:rsidP="00A1132D">
            <w:pPr>
              <w:pStyle w:val="a5"/>
              <w:numPr>
                <w:ilvl w:val="0"/>
                <w:numId w:val="2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外部主机</w:t>
            </w:r>
            <w:r w:rsidRPr="00A1132D">
              <w:rPr>
                <w:rFonts w:hint="eastAsia"/>
                <w:sz w:val="24"/>
                <w:szCs w:val="24"/>
              </w:rPr>
              <w:t>hostAddr</w:t>
            </w:r>
            <w:r w:rsidRPr="00A1132D">
              <w:rPr>
                <w:rFonts w:hint="eastAsia"/>
                <w:sz w:val="24"/>
                <w:szCs w:val="24"/>
              </w:rPr>
              <w:t>能够通过</w:t>
            </w:r>
            <w:r w:rsidRPr="00A1132D">
              <w:rPr>
                <w:rFonts w:hint="eastAsia"/>
                <w:sz w:val="24"/>
                <w:szCs w:val="24"/>
              </w:rPr>
              <w:t>eAddr:eport</w:t>
            </w:r>
            <w:r w:rsidRPr="00A1132D">
              <w:rPr>
                <w:rFonts w:hint="eastAsia"/>
                <w:sz w:val="24"/>
                <w:szCs w:val="24"/>
              </w:rPr>
              <w:t>访问</w:t>
            </w:r>
            <w:r w:rsidRPr="00A1132D">
              <w:rPr>
                <w:rFonts w:hint="eastAsia"/>
                <w:sz w:val="24"/>
                <w:szCs w:val="24"/>
              </w:rPr>
              <w:t>iAddr:iport</w:t>
            </w:r>
            <w:r w:rsidRPr="00A1132D">
              <w:rPr>
                <w:rFonts w:hint="eastAsia"/>
                <w:sz w:val="24"/>
                <w:szCs w:val="24"/>
              </w:rPr>
              <w:t>当且仅当内部地址先向该外部主机</w:t>
            </w:r>
            <w:r w:rsidRPr="00A1132D">
              <w:rPr>
                <w:rFonts w:hint="eastAsia"/>
                <w:sz w:val="24"/>
                <w:szCs w:val="24"/>
              </w:rPr>
              <w:t>hostAddr</w:t>
            </w:r>
            <w:r w:rsidRPr="00A1132D">
              <w:rPr>
                <w:rFonts w:hint="eastAsia"/>
                <w:sz w:val="24"/>
                <w:szCs w:val="24"/>
              </w:rPr>
              <w:t>发送过数据包。</w:t>
            </w:r>
          </w:p>
        </w:tc>
      </w:tr>
      <w:tr w:rsidR="00E11C83" w:rsidRPr="00A1132D" w:rsidTr="00E11C83">
        <w:tc>
          <w:tcPr>
            <w:tcW w:w="4261" w:type="dxa"/>
          </w:tcPr>
          <w:p w:rsidR="00E11C83" w:rsidRPr="00A1132D" w:rsidRDefault="00E11C83" w:rsidP="00A1132D">
            <w:pPr>
              <w:tabs>
                <w:tab w:val="left" w:pos="1020"/>
              </w:tabs>
              <w:spacing w:line="400" w:lineRule="exact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lastRenderedPageBreak/>
              <w:t>端口受限圆锥型</w:t>
            </w:r>
            <w:r w:rsidRPr="00A1132D">
              <w:rPr>
                <w:rFonts w:hint="eastAsia"/>
                <w:sz w:val="24"/>
                <w:szCs w:val="24"/>
              </w:rPr>
              <w:t>NAT</w:t>
            </w:r>
          </w:p>
        </w:tc>
        <w:tc>
          <w:tcPr>
            <w:tcW w:w="4261" w:type="dxa"/>
          </w:tcPr>
          <w:p w:rsidR="00E11C83" w:rsidRPr="00A1132D" w:rsidRDefault="00E11C83" w:rsidP="00A1132D">
            <w:pPr>
              <w:pStyle w:val="a5"/>
              <w:numPr>
                <w:ilvl w:val="0"/>
                <w:numId w:val="3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内部地址（</w:t>
            </w:r>
            <w:r w:rsidRPr="00A1132D">
              <w:rPr>
                <w:rFonts w:hint="eastAsia"/>
                <w:sz w:val="24"/>
                <w:szCs w:val="24"/>
              </w:rPr>
              <w:t>i</w:t>
            </w:r>
            <w:r w:rsidRPr="00A1132D">
              <w:rPr>
                <w:sz w:val="24"/>
                <w:szCs w:val="24"/>
              </w:rPr>
              <w:t>a</w:t>
            </w:r>
            <w:r w:rsidRPr="00A1132D">
              <w:rPr>
                <w:rFonts w:hint="eastAsia"/>
                <w:sz w:val="24"/>
                <w:szCs w:val="24"/>
              </w:rPr>
              <w:t>ddr:iport</w:t>
            </w:r>
            <w:r w:rsidRPr="00A1132D">
              <w:rPr>
                <w:rFonts w:hint="eastAsia"/>
                <w:sz w:val="24"/>
                <w:szCs w:val="24"/>
              </w:rPr>
              <w:t>）映射到外部地址</w:t>
            </w:r>
            <w:r w:rsidRPr="00A1132D">
              <w:rPr>
                <w:rFonts w:hint="eastAsia"/>
                <w:sz w:val="24"/>
                <w:szCs w:val="24"/>
              </w:rPr>
              <w:t>(eAddr:eport),</w:t>
            </w:r>
            <w:r w:rsidRPr="00A1132D">
              <w:rPr>
                <w:rFonts w:hint="eastAsia"/>
                <w:sz w:val="24"/>
                <w:szCs w:val="24"/>
              </w:rPr>
              <w:t>所有发自</w:t>
            </w:r>
            <w:r w:rsidRPr="00A1132D">
              <w:rPr>
                <w:rFonts w:hint="eastAsia"/>
                <w:sz w:val="24"/>
                <w:szCs w:val="24"/>
              </w:rPr>
              <w:t>iAddr:iport</w:t>
            </w:r>
            <w:r w:rsidRPr="00A1132D">
              <w:rPr>
                <w:rFonts w:hint="eastAsia"/>
                <w:sz w:val="24"/>
                <w:szCs w:val="24"/>
              </w:rPr>
              <w:t>的包都经由</w:t>
            </w:r>
            <w:r w:rsidRPr="00A1132D">
              <w:rPr>
                <w:rFonts w:hint="eastAsia"/>
                <w:sz w:val="24"/>
                <w:szCs w:val="24"/>
              </w:rPr>
              <w:t>eAddr:eport</w:t>
            </w:r>
            <w:r w:rsidRPr="00A1132D">
              <w:rPr>
                <w:rFonts w:hint="eastAsia"/>
                <w:sz w:val="24"/>
                <w:szCs w:val="24"/>
              </w:rPr>
              <w:t>向外发送</w:t>
            </w:r>
            <w:r w:rsidRPr="00A1132D">
              <w:rPr>
                <w:rFonts w:hint="eastAsia"/>
                <w:sz w:val="24"/>
                <w:szCs w:val="24"/>
              </w:rPr>
              <w:t>;</w:t>
            </w:r>
          </w:p>
          <w:p w:rsidR="00E11C83" w:rsidRPr="00A1132D" w:rsidRDefault="00E11C83" w:rsidP="00A1132D">
            <w:pPr>
              <w:pStyle w:val="a5"/>
              <w:numPr>
                <w:ilvl w:val="0"/>
                <w:numId w:val="3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只有</w:t>
            </w:r>
            <w:r w:rsidRPr="00A1132D">
              <w:rPr>
                <w:rFonts w:hint="eastAsia"/>
                <w:sz w:val="24"/>
                <w:szCs w:val="24"/>
              </w:rPr>
              <w:t>iaddr:iport</w:t>
            </w:r>
            <w:r w:rsidRPr="00A1132D">
              <w:rPr>
                <w:rFonts w:hint="eastAsia"/>
                <w:sz w:val="24"/>
                <w:szCs w:val="24"/>
              </w:rPr>
              <w:t>向特定外部主机</w:t>
            </w:r>
            <w:r w:rsidRPr="00A1132D">
              <w:rPr>
                <w:rFonts w:hint="eastAsia"/>
                <w:sz w:val="24"/>
                <w:szCs w:val="24"/>
              </w:rPr>
              <w:t>(hostAddr:hostport)</w:t>
            </w:r>
            <w:r w:rsidRPr="00A1132D">
              <w:rPr>
                <w:rFonts w:hint="eastAsia"/>
                <w:sz w:val="24"/>
                <w:szCs w:val="24"/>
              </w:rPr>
              <w:t>发送过数据，（</w:t>
            </w:r>
            <w:r w:rsidRPr="00A1132D">
              <w:rPr>
                <w:rFonts w:hint="eastAsia"/>
                <w:sz w:val="24"/>
                <w:szCs w:val="24"/>
              </w:rPr>
              <w:t>hostAddr:hostport</w:t>
            </w:r>
            <w:r w:rsidRPr="00A1132D">
              <w:rPr>
                <w:rFonts w:hint="eastAsia"/>
                <w:sz w:val="24"/>
                <w:szCs w:val="24"/>
              </w:rPr>
              <w:t>）才能通过</w:t>
            </w:r>
            <w:r w:rsidRPr="00A1132D">
              <w:rPr>
                <w:rFonts w:hint="eastAsia"/>
                <w:sz w:val="24"/>
                <w:szCs w:val="24"/>
              </w:rPr>
              <w:t>eaddr:eport</w:t>
            </w:r>
            <w:r w:rsidRPr="00A1132D">
              <w:rPr>
                <w:rFonts w:hint="eastAsia"/>
                <w:sz w:val="24"/>
                <w:szCs w:val="24"/>
              </w:rPr>
              <w:t>访问</w:t>
            </w:r>
            <w:r w:rsidRPr="00A1132D">
              <w:rPr>
                <w:rFonts w:hint="eastAsia"/>
                <w:sz w:val="24"/>
                <w:szCs w:val="24"/>
              </w:rPr>
              <w:t>iaddr:iport.</w:t>
            </w:r>
          </w:p>
          <w:p w:rsidR="00E11C83" w:rsidRPr="00A1132D" w:rsidRDefault="00E11C83" w:rsidP="00A1132D">
            <w:pPr>
              <w:spacing w:line="400" w:lineRule="exact"/>
              <w:rPr>
                <w:sz w:val="24"/>
                <w:szCs w:val="24"/>
              </w:rPr>
            </w:pPr>
          </w:p>
        </w:tc>
      </w:tr>
      <w:tr w:rsidR="00E11C83" w:rsidRPr="00A1132D" w:rsidTr="00E11C83">
        <w:tc>
          <w:tcPr>
            <w:tcW w:w="4261" w:type="dxa"/>
          </w:tcPr>
          <w:p w:rsidR="00E11C83" w:rsidRPr="00A1132D" w:rsidRDefault="00E11C83" w:rsidP="00A1132D">
            <w:pPr>
              <w:spacing w:line="400" w:lineRule="exact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对称型</w:t>
            </w:r>
            <w:r w:rsidRPr="00A1132D">
              <w:rPr>
                <w:rFonts w:hint="eastAsia"/>
                <w:sz w:val="24"/>
                <w:szCs w:val="24"/>
              </w:rPr>
              <w:t>NAT</w:t>
            </w:r>
          </w:p>
        </w:tc>
        <w:tc>
          <w:tcPr>
            <w:tcW w:w="4261" w:type="dxa"/>
          </w:tcPr>
          <w:p w:rsidR="00E11C83" w:rsidRPr="00081623" w:rsidRDefault="00E11C83" w:rsidP="00081623">
            <w:pPr>
              <w:pStyle w:val="a5"/>
              <w:numPr>
                <w:ilvl w:val="0"/>
                <w:numId w:val="4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每一个来自相同内部</w:t>
            </w:r>
            <w:r w:rsidRPr="00A1132D">
              <w:rPr>
                <w:rFonts w:hint="eastAsia"/>
                <w:sz w:val="24"/>
                <w:szCs w:val="24"/>
              </w:rPr>
              <w:t>IP</w:t>
            </w:r>
            <w:r w:rsidRPr="00A1132D">
              <w:rPr>
                <w:rFonts w:hint="eastAsia"/>
                <w:sz w:val="24"/>
                <w:szCs w:val="24"/>
              </w:rPr>
              <w:t>与端口，到一个特定目的地地址和端口的请求，都映射到一个独特的外部</w:t>
            </w:r>
            <w:r w:rsidRPr="00A1132D">
              <w:rPr>
                <w:rFonts w:hint="eastAsia"/>
                <w:sz w:val="24"/>
                <w:szCs w:val="24"/>
              </w:rPr>
              <w:t>IP</w:t>
            </w:r>
            <w:r w:rsidRPr="00A1132D">
              <w:rPr>
                <w:rFonts w:hint="eastAsia"/>
                <w:sz w:val="24"/>
                <w:szCs w:val="24"/>
              </w:rPr>
              <w:t>地址和端口。</w:t>
            </w:r>
          </w:p>
        </w:tc>
      </w:tr>
    </w:tbl>
    <w:p w:rsidR="00456CCC" w:rsidRPr="00A1132D" w:rsidRDefault="00456CCC" w:rsidP="00A1132D">
      <w:pPr>
        <w:spacing w:line="400" w:lineRule="exact"/>
        <w:jc w:val="left"/>
        <w:rPr>
          <w:sz w:val="24"/>
          <w:szCs w:val="24"/>
        </w:rPr>
      </w:pPr>
    </w:p>
    <w:p w:rsidR="004842CA" w:rsidRDefault="004842CA" w:rsidP="00A1132D">
      <w:pPr>
        <w:spacing w:line="400" w:lineRule="exact"/>
        <w:jc w:val="lef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>其中对称型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和圆锥型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的区别主要在于：圆锥型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下来自内网的</w:t>
      </w:r>
      <w:r w:rsidRPr="00A1132D">
        <w:rPr>
          <w:rFonts w:hint="eastAsia"/>
          <w:sz w:val="24"/>
          <w:szCs w:val="24"/>
        </w:rPr>
        <w:t>iaddr:iport</w:t>
      </w:r>
      <w:r w:rsidRPr="00A1132D">
        <w:rPr>
          <w:rFonts w:hint="eastAsia"/>
          <w:sz w:val="24"/>
          <w:szCs w:val="24"/>
        </w:rPr>
        <w:t>网络地址端口对会映射到固定的</w:t>
      </w:r>
      <w:r w:rsidRPr="00A1132D">
        <w:rPr>
          <w:rFonts w:hint="eastAsia"/>
          <w:sz w:val="24"/>
          <w:szCs w:val="24"/>
        </w:rPr>
        <w:t>eaddr:eport</w:t>
      </w:r>
      <w:r w:rsidRPr="00A1132D">
        <w:rPr>
          <w:rFonts w:hint="eastAsia"/>
          <w:sz w:val="24"/>
          <w:szCs w:val="24"/>
        </w:rPr>
        <w:t>上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而对称型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下内网的</w:t>
      </w:r>
      <w:r w:rsidRPr="00A1132D">
        <w:rPr>
          <w:rFonts w:hint="eastAsia"/>
          <w:sz w:val="24"/>
          <w:szCs w:val="24"/>
        </w:rPr>
        <w:t>iaddr:iport</w:t>
      </w:r>
      <w:r w:rsidRPr="00A1132D">
        <w:rPr>
          <w:rFonts w:hint="eastAsia"/>
          <w:sz w:val="24"/>
          <w:szCs w:val="24"/>
        </w:rPr>
        <w:t>会依照目的主机和目的端口的不同而映射到不同的</w:t>
      </w:r>
      <w:r w:rsidRPr="00A1132D">
        <w:rPr>
          <w:rFonts w:hint="eastAsia"/>
          <w:sz w:val="24"/>
          <w:szCs w:val="24"/>
        </w:rPr>
        <w:t>eaddr:eport</w:t>
      </w:r>
      <w:r w:rsidRPr="00A1132D">
        <w:rPr>
          <w:rFonts w:hint="eastAsia"/>
          <w:sz w:val="24"/>
          <w:szCs w:val="24"/>
        </w:rPr>
        <w:t>上。</w:t>
      </w:r>
    </w:p>
    <w:p w:rsidR="004842CA" w:rsidRDefault="004842CA" w:rsidP="00A1132D">
      <w:pPr>
        <w:spacing w:line="400" w:lineRule="exact"/>
        <w:jc w:val="lef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</w:r>
      <w:r w:rsidR="000938D4" w:rsidRPr="00A1132D">
        <w:rPr>
          <w:rFonts w:hint="eastAsia"/>
          <w:sz w:val="24"/>
          <w:szCs w:val="24"/>
        </w:rPr>
        <w:t>虽然通过</w:t>
      </w:r>
      <w:r w:rsidR="000938D4" w:rsidRPr="00A1132D">
        <w:rPr>
          <w:rFonts w:hint="eastAsia"/>
          <w:sz w:val="24"/>
          <w:szCs w:val="24"/>
        </w:rPr>
        <w:t>NAT</w:t>
      </w:r>
      <w:r w:rsidR="000938D4" w:rsidRPr="00A1132D">
        <w:rPr>
          <w:rFonts w:hint="eastAsia"/>
          <w:sz w:val="24"/>
          <w:szCs w:val="24"/>
        </w:rPr>
        <w:t>技术可以缓解当前</w:t>
      </w:r>
      <w:r w:rsidR="000938D4" w:rsidRPr="00A1132D">
        <w:rPr>
          <w:rFonts w:hint="eastAsia"/>
          <w:sz w:val="24"/>
          <w:szCs w:val="24"/>
        </w:rPr>
        <w:t>I</w:t>
      </w:r>
      <w:r w:rsidR="000938D4" w:rsidRPr="00A1132D">
        <w:rPr>
          <w:sz w:val="24"/>
          <w:szCs w:val="24"/>
        </w:rPr>
        <w:t>p</w:t>
      </w:r>
      <w:r w:rsidR="000938D4" w:rsidRPr="00A1132D">
        <w:rPr>
          <w:rFonts w:hint="eastAsia"/>
          <w:sz w:val="24"/>
          <w:szCs w:val="24"/>
        </w:rPr>
        <w:t>v4</w:t>
      </w:r>
      <w:r w:rsidR="000938D4" w:rsidRPr="00A1132D">
        <w:rPr>
          <w:rFonts w:hint="eastAsia"/>
          <w:sz w:val="24"/>
          <w:szCs w:val="24"/>
        </w:rPr>
        <w:t>地址不足的困境，但是</w:t>
      </w:r>
      <w:r w:rsidR="000938D4" w:rsidRPr="00A1132D">
        <w:rPr>
          <w:rFonts w:hint="eastAsia"/>
          <w:sz w:val="24"/>
          <w:szCs w:val="24"/>
        </w:rPr>
        <w:t>NAT</w:t>
      </w:r>
      <w:r w:rsidR="00A1132D">
        <w:rPr>
          <w:rFonts w:hint="eastAsia"/>
          <w:sz w:val="24"/>
          <w:szCs w:val="24"/>
        </w:rPr>
        <w:t>的引入也给整个网络带来新的问题</w:t>
      </w:r>
      <w:r w:rsidR="000938D4" w:rsidRPr="00A1132D">
        <w:rPr>
          <w:rFonts w:hint="eastAsia"/>
          <w:sz w:val="24"/>
          <w:szCs w:val="24"/>
        </w:rPr>
        <w:t>。首先，</w:t>
      </w:r>
      <w:r w:rsidR="000938D4" w:rsidRPr="00A1132D">
        <w:rPr>
          <w:rFonts w:hint="eastAsia"/>
          <w:sz w:val="24"/>
          <w:szCs w:val="24"/>
        </w:rPr>
        <w:t>NAT</w:t>
      </w:r>
      <w:r w:rsidR="000938D4" w:rsidRPr="00A1132D">
        <w:rPr>
          <w:rFonts w:hint="eastAsia"/>
          <w:sz w:val="24"/>
          <w:szCs w:val="24"/>
        </w:rPr>
        <w:t>破坏</w:t>
      </w:r>
      <w:r w:rsidR="000938D4" w:rsidRPr="00A1132D">
        <w:rPr>
          <w:rFonts w:hint="eastAsia"/>
          <w:sz w:val="24"/>
          <w:szCs w:val="24"/>
        </w:rPr>
        <w:t>IP</w:t>
      </w:r>
      <w:r w:rsidR="000938D4" w:rsidRPr="00A1132D">
        <w:rPr>
          <w:rFonts w:hint="eastAsia"/>
          <w:sz w:val="24"/>
          <w:szCs w:val="24"/>
        </w:rPr>
        <w:t>协议中对等通信的原则，</w:t>
      </w:r>
      <w:r w:rsidR="000938D4" w:rsidRPr="00A1132D">
        <w:rPr>
          <w:rFonts w:hint="eastAsia"/>
          <w:sz w:val="24"/>
          <w:szCs w:val="24"/>
        </w:rPr>
        <w:t>NAT</w:t>
      </w:r>
      <w:r w:rsidR="000938D4" w:rsidRPr="00A1132D">
        <w:rPr>
          <w:rFonts w:hint="eastAsia"/>
          <w:sz w:val="24"/>
          <w:szCs w:val="24"/>
        </w:rPr>
        <w:t>使得公网主机无法</w:t>
      </w:r>
      <w:r w:rsidR="00475836" w:rsidRPr="00A1132D">
        <w:rPr>
          <w:rFonts w:hint="eastAsia"/>
          <w:sz w:val="24"/>
          <w:szCs w:val="24"/>
        </w:rPr>
        <w:t>主动</w:t>
      </w:r>
      <w:r w:rsidR="000938D4" w:rsidRPr="00A1132D">
        <w:rPr>
          <w:rFonts w:hint="eastAsia"/>
          <w:sz w:val="24"/>
          <w:szCs w:val="24"/>
        </w:rPr>
        <w:t>访问内网主机</w:t>
      </w:r>
      <w:r w:rsidR="000938D4" w:rsidRPr="00A1132D">
        <w:rPr>
          <w:rFonts w:hint="eastAsia"/>
          <w:sz w:val="24"/>
          <w:szCs w:val="24"/>
        </w:rPr>
        <w:t>;</w:t>
      </w:r>
      <w:r w:rsidR="000938D4" w:rsidRPr="00A1132D">
        <w:rPr>
          <w:rFonts w:hint="eastAsia"/>
          <w:sz w:val="24"/>
          <w:szCs w:val="24"/>
        </w:rPr>
        <w:t>其次</w:t>
      </w:r>
      <w:r w:rsidR="000938D4" w:rsidRPr="00A1132D">
        <w:rPr>
          <w:rFonts w:hint="eastAsia"/>
          <w:sz w:val="24"/>
          <w:szCs w:val="24"/>
        </w:rPr>
        <w:t>NAT</w:t>
      </w:r>
      <w:r w:rsidR="000938D4" w:rsidRPr="00A1132D">
        <w:rPr>
          <w:rFonts w:hint="eastAsia"/>
          <w:sz w:val="24"/>
          <w:szCs w:val="24"/>
        </w:rPr>
        <w:t>会使</w:t>
      </w:r>
      <w:r w:rsidR="000938D4" w:rsidRPr="00A1132D">
        <w:rPr>
          <w:rFonts w:hint="eastAsia"/>
          <w:sz w:val="24"/>
          <w:szCs w:val="24"/>
        </w:rPr>
        <w:t>IP</w:t>
      </w:r>
      <w:r w:rsidR="000938D4" w:rsidRPr="00A1132D">
        <w:rPr>
          <w:rFonts w:hint="eastAsia"/>
          <w:sz w:val="24"/>
          <w:szCs w:val="24"/>
        </w:rPr>
        <w:t>会话的保持时效变短，会影响某些网络应用的运行。再者</w:t>
      </w:r>
      <w:r w:rsidR="000938D4" w:rsidRPr="00A1132D">
        <w:rPr>
          <w:rFonts w:hint="eastAsia"/>
          <w:sz w:val="24"/>
          <w:szCs w:val="24"/>
        </w:rPr>
        <w:t>NAT</w:t>
      </w:r>
      <w:r w:rsidR="000938D4" w:rsidRPr="00A1132D">
        <w:rPr>
          <w:rFonts w:hint="eastAsia"/>
          <w:sz w:val="24"/>
          <w:szCs w:val="24"/>
        </w:rPr>
        <w:t>将网络环境变的复杂，使得依赖</w:t>
      </w:r>
      <w:r w:rsidR="000938D4" w:rsidRPr="00A1132D">
        <w:rPr>
          <w:rFonts w:hint="eastAsia"/>
          <w:sz w:val="24"/>
          <w:szCs w:val="24"/>
        </w:rPr>
        <w:t>IP</w:t>
      </w:r>
      <w:r w:rsidR="000D750C" w:rsidRPr="00A1132D">
        <w:rPr>
          <w:rFonts w:hint="eastAsia"/>
          <w:sz w:val="24"/>
          <w:szCs w:val="24"/>
        </w:rPr>
        <w:t>地</w:t>
      </w:r>
      <w:r w:rsidR="00081623">
        <w:rPr>
          <w:rFonts w:hint="eastAsia"/>
          <w:sz w:val="24"/>
          <w:szCs w:val="24"/>
        </w:rPr>
        <w:t>址进行主机跟踪的机制失效，同时影响网络运营商进行正常的网络计费、加大网络管理员管理网络的困难</w:t>
      </w:r>
      <w:r w:rsidR="000D750C" w:rsidRPr="00A1132D">
        <w:rPr>
          <w:rFonts w:hint="eastAsia"/>
          <w:sz w:val="24"/>
          <w:szCs w:val="24"/>
        </w:rPr>
        <w:t>。最后</w:t>
      </w:r>
      <w:r w:rsidR="000D750C" w:rsidRPr="00A1132D">
        <w:rPr>
          <w:rFonts w:hint="eastAsia"/>
          <w:sz w:val="24"/>
          <w:szCs w:val="24"/>
        </w:rPr>
        <w:t>NAT</w:t>
      </w:r>
      <w:r w:rsidR="000D750C" w:rsidRPr="00A1132D">
        <w:rPr>
          <w:rFonts w:hint="eastAsia"/>
          <w:sz w:val="24"/>
          <w:szCs w:val="24"/>
        </w:rPr>
        <w:t>会修改</w:t>
      </w:r>
      <w:r w:rsidR="000D750C" w:rsidRPr="00A1132D">
        <w:rPr>
          <w:rFonts w:hint="eastAsia"/>
          <w:sz w:val="24"/>
          <w:szCs w:val="24"/>
        </w:rPr>
        <w:t>IP</w:t>
      </w:r>
      <w:r w:rsidR="000D750C" w:rsidRPr="00A1132D">
        <w:rPr>
          <w:rFonts w:hint="eastAsia"/>
          <w:sz w:val="24"/>
          <w:szCs w:val="24"/>
        </w:rPr>
        <w:t>数据报的某些字段，这使得某些传统的安全协议受到一定的影响，例如</w:t>
      </w:r>
      <w:r w:rsidR="000D750C" w:rsidRPr="00A1132D">
        <w:rPr>
          <w:rFonts w:hint="eastAsia"/>
          <w:sz w:val="24"/>
          <w:szCs w:val="24"/>
        </w:rPr>
        <w:t>IPSec</w:t>
      </w:r>
      <w:r w:rsidR="000D750C" w:rsidRPr="00A1132D">
        <w:rPr>
          <w:rFonts w:hint="eastAsia"/>
          <w:sz w:val="24"/>
          <w:szCs w:val="24"/>
        </w:rPr>
        <w:t>协议。</w:t>
      </w:r>
    </w:p>
    <w:p w:rsidR="000D750C" w:rsidRDefault="00044286" w:rsidP="00A1132D">
      <w:pPr>
        <w:spacing w:line="400" w:lineRule="exact"/>
        <w:jc w:val="lef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</w:r>
      <w:r w:rsidR="00475836" w:rsidRPr="00A1132D">
        <w:rPr>
          <w:rFonts w:hint="eastAsia"/>
          <w:sz w:val="24"/>
          <w:szCs w:val="24"/>
        </w:rPr>
        <w:t>为了解决上述问题，人们提出</w:t>
      </w:r>
      <w:r w:rsidR="00475836" w:rsidRPr="00A1132D">
        <w:rPr>
          <w:rFonts w:hint="eastAsia"/>
          <w:sz w:val="24"/>
          <w:szCs w:val="24"/>
        </w:rPr>
        <w:t>NAT</w:t>
      </w:r>
      <w:r w:rsidR="00475836" w:rsidRPr="00A1132D">
        <w:rPr>
          <w:rFonts w:hint="eastAsia"/>
          <w:sz w:val="24"/>
          <w:szCs w:val="24"/>
        </w:rPr>
        <w:t>穿透技术。</w:t>
      </w:r>
      <w:r w:rsidR="00475836" w:rsidRPr="00A1132D">
        <w:rPr>
          <w:rFonts w:hint="eastAsia"/>
          <w:sz w:val="24"/>
          <w:szCs w:val="24"/>
        </w:rPr>
        <w:t>NAT</w:t>
      </w:r>
      <w:r w:rsidR="00475836" w:rsidRPr="00A1132D">
        <w:rPr>
          <w:rFonts w:hint="eastAsia"/>
          <w:sz w:val="24"/>
          <w:szCs w:val="24"/>
        </w:rPr>
        <w:t>穿透技术主要基于</w:t>
      </w:r>
      <w:r w:rsidR="00475836" w:rsidRPr="00A1132D">
        <w:rPr>
          <w:rFonts w:hint="eastAsia"/>
          <w:sz w:val="24"/>
          <w:szCs w:val="24"/>
        </w:rPr>
        <w:t>UDP</w:t>
      </w:r>
      <w:r w:rsidR="003134AB" w:rsidRPr="00A1132D">
        <w:rPr>
          <w:rFonts w:hint="eastAsia"/>
          <w:sz w:val="24"/>
          <w:szCs w:val="24"/>
        </w:rPr>
        <w:t>进行打浻，如</w:t>
      </w:r>
      <w:r w:rsidR="003134AB" w:rsidRPr="00A1132D">
        <w:rPr>
          <w:rFonts w:hint="eastAsia"/>
          <w:sz w:val="24"/>
          <w:szCs w:val="24"/>
        </w:rPr>
        <w:t>RFC3489</w:t>
      </w:r>
      <w:r w:rsidR="003134AB" w:rsidRPr="00A1132D">
        <w:rPr>
          <w:rFonts w:hint="eastAsia"/>
          <w:sz w:val="24"/>
          <w:szCs w:val="24"/>
        </w:rPr>
        <w:t>中定义的</w:t>
      </w:r>
      <w:r w:rsidR="003134AB" w:rsidRPr="00A1132D">
        <w:rPr>
          <w:rFonts w:hint="eastAsia"/>
          <w:sz w:val="24"/>
          <w:szCs w:val="24"/>
        </w:rPr>
        <w:t>STUN</w:t>
      </w:r>
      <w:r w:rsidR="003134AB" w:rsidRPr="00A1132D">
        <w:rPr>
          <w:rFonts w:hint="eastAsia"/>
          <w:sz w:val="24"/>
          <w:szCs w:val="24"/>
        </w:rPr>
        <w:t>协议以及其补充协议</w:t>
      </w:r>
      <w:r w:rsidR="003134AB" w:rsidRPr="00A1132D">
        <w:rPr>
          <w:rFonts w:hint="eastAsia"/>
          <w:sz w:val="24"/>
          <w:szCs w:val="24"/>
        </w:rPr>
        <w:t>TURN</w:t>
      </w:r>
      <w:r w:rsidR="003134AB" w:rsidRPr="00A1132D">
        <w:rPr>
          <w:rFonts w:hint="eastAsia"/>
          <w:sz w:val="24"/>
          <w:szCs w:val="24"/>
        </w:rPr>
        <w:t>，同时也有基于构造特殊的</w:t>
      </w:r>
      <w:r w:rsidR="003134AB" w:rsidRPr="00A1132D">
        <w:rPr>
          <w:rFonts w:hint="eastAsia"/>
          <w:sz w:val="24"/>
          <w:szCs w:val="24"/>
        </w:rPr>
        <w:t>ICMP</w:t>
      </w:r>
      <w:r w:rsidR="003134AB" w:rsidRPr="00A1132D">
        <w:rPr>
          <w:rFonts w:hint="eastAsia"/>
          <w:sz w:val="24"/>
          <w:szCs w:val="24"/>
        </w:rPr>
        <w:t>进行</w:t>
      </w:r>
      <w:r w:rsidR="003134AB" w:rsidRPr="00A1132D">
        <w:rPr>
          <w:rFonts w:hint="eastAsia"/>
          <w:sz w:val="24"/>
          <w:szCs w:val="24"/>
        </w:rPr>
        <w:t>NAT</w:t>
      </w:r>
      <w:r w:rsidR="003134AB" w:rsidRPr="00A1132D">
        <w:rPr>
          <w:rFonts w:hint="eastAsia"/>
          <w:sz w:val="24"/>
          <w:szCs w:val="24"/>
        </w:rPr>
        <w:t>穿越</w:t>
      </w:r>
      <w:r w:rsidR="00081623">
        <w:rPr>
          <w:rFonts w:hint="eastAsia"/>
          <w:sz w:val="24"/>
          <w:szCs w:val="24"/>
        </w:rPr>
        <w:t>的技术</w:t>
      </w:r>
      <w:r w:rsidR="00081623">
        <w:rPr>
          <w:rFonts w:hint="eastAsia"/>
          <w:sz w:val="24"/>
          <w:szCs w:val="24"/>
        </w:rPr>
        <w:t>[</w:t>
      </w:r>
      <w:r w:rsidR="00AB1ADE">
        <w:rPr>
          <w:rFonts w:hint="eastAsia"/>
          <w:sz w:val="24"/>
          <w:szCs w:val="24"/>
        </w:rPr>
        <w:t>10</w:t>
      </w:r>
      <w:r w:rsidR="00081623">
        <w:rPr>
          <w:rFonts w:hint="eastAsia"/>
          <w:sz w:val="24"/>
          <w:szCs w:val="24"/>
        </w:rPr>
        <w:t>]</w:t>
      </w:r>
      <w:r w:rsidR="003134AB" w:rsidRPr="00A1132D">
        <w:rPr>
          <w:rFonts w:hint="eastAsia"/>
          <w:sz w:val="24"/>
          <w:szCs w:val="24"/>
        </w:rPr>
        <w:t>。</w:t>
      </w:r>
    </w:p>
    <w:p w:rsidR="003134AB" w:rsidRPr="00A1132D" w:rsidRDefault="003134AB" w:rsidP="00A1132D">
      <w:pPr>
        <w:spacing w:line="400" w:lineRule="exact"/>
        <w:jc w:val="lef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lastRenderedPageBreak/>
        <w:tab/>
      </w:r>
      <w:r w:rsidRPr="00A1132D">
        <w:rPr>
          <w:rFonts w:hint="eastAsia"/>
          <w:sz w:val="24"/>
          <w:szCs w:val="24"/>
        </w:rPr>
        <w:t>为了净化网络环境、保障网络安全、有效地管理与监控网络，人们又开始寻找行之有效的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流量识别方法。</w:t>
      </w:r>
    </w:p>
    <w:p w:rsidR="00204A56" w:rsidRDefault="003134AB" w:rsidP="00A1132D">
      <w:pPr>
        <w:spacing w:line="400" w:lineRule="exact"/>
        <w:jc w:val="lef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  <w:t>NAT</w:t>
      </w:r>
      <w:r w:rsidRPr="00A1132D">
        <w:rPr>
          <w:rFonts w:hint="eastAsia"/>
          <w:sz w:val="24"/>
          <w:szCs w:val="24"/>
        </w:rPr>
        <w:t>流量识别方法主要分为主动和被动检测方法。</w:t>
      </w:r>
    </w:p>
    <w:p w:rsidR="003134AB" w:rsidRDefault="00204A56" w:rsidP="00A1132D">
      <w:pPr>
        <w:spacing w:line="400" w:lineRule="exact"/>
        <w:ind w:firstLine="420"/>
        <w:jc w:val="lef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>主动检测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的技术不多。</w:t>
      </w:r>
      <w:r w:rsidR="003134AB" w:rsidRPr="00A1132D">
        <w:rPr>
          <w:rFonts w:hint="eastAsia"/>
          <w:sz w:val="24"/>
          <w:szCs w:val="24"/>
        </w:rPr>
        <w:t>STUN</w:t>
      </w:r>
      <w:r w:rsidR="003134AB" w:rsidRPr="00A1132D">
        <w:rPr>
          <w:rFonts w:hint="eastAsia"/>
          <w:sz w:val="24"/>
          <w:szCs w:val="24"/>
        </w:rPr>
        <w:t>协议的</w:t>
      </w:r>
      <w:r w:rsidR="003134AB" w:rsidRPr="00A1132D">
        <w:rPr>
          <w:rFonts w:hint="eastAsia"/>
          <w:sz w:val="24"/>
          <w:szCs w:val="24"/>
        </w:rPr>
        <w:t>NAT</w:t>
      </w:r>
      <w:r w:rsidR="00A1132D">
        <w:rPr>
          <w:rFonts w:hint="eastAsia"/>
          <w:sz w:val="24"/>
          <w:szCs w:val="24"/>
        </w:rPr>
        <w:t>发现过程可以用来检测当前</w:t>
      </w:r>
      <w:r w:rsidR="003134AB" w:rsidRPr="00A1132D">
        <w:rPr>
          <w:rFonts w:hint="eastAsia"/>
          <w:sz w:val="24"/>
          <w:szCs w:val="24"/>
        </w:rPr>
        <w:t>主机是否位于</w:t>
      </w:r>
      <w:r w:rsidR="003134AB" w:rsidRPr="00A1132D">
        <w:rPr>
          <w:rFonts w:hint="eastAsia"/>
          <w:sz w:val="24"/>
          <w:szCs w:val="24"/>
        </w:rPr>
        <w:t>NAT</w:t>
      </w:r>
      <w:r w:rsidR="003134AB" w:rsidRPr="00A1132D">
        <w:rPr>
          <w:rFonts w:hint="eastAsia"/>
          <w:sz w:val="24"/>
          <w:szCs w:val="24"/>
        </w:rPr>
        <w:t>之后以及所处的</w:t>
      </w:r>
      <w:r w:rsidR="003134AB" w:rsidRPr="00A1132D">
        <w:rPr>
          <w:rFonts w:hint="eastAsia"/>
          <w:sz w:val="24"/>
          <w:szCs w:val="24"/>
        </w:rPr>
        <w:t>NAT</w:t>
      </w:r>
      <w:r w:rsidR="003134AB" w:rsidRPr="00A1132D">
        <w:rPr>
          <w:rFonts w:hint="eastAsia"/>
          <w:sz w:val="24"/>
          <w:szCs w:val="24"/>
        </w:rPr>
        <w:t>类型。</w:t>
      </w:r>
      <w:r w:rsidR="006617DC" w:rsidRPr="00A1132D">
        <w:rPr>
          <w:rFonts w:hint="eastAsia"/>
          <w:sz w:val="24"/>
          <w:szCs w:val="24"/>
        </w:rPr>
        <w:t>然而该方法需要拥有</w:t>
      </w:r>
      <w:r w:rsidR="006617DC" w:rsidRPr="00A1132D">
        <w:rPr>
          <w:rFonts w:hint="eastAsia"/>
          <w:sz w:val="24"/>
          <w:szCs w:val="24"/>
        </w:rPr>
        <w:t>NAT</w:t>
      </w:r>
      <w:r w:rsidR="006617DC" w:rsidRPr="00A1132D">
        <w:rPr>
          <w:rFonts w:hint="eastAsia"/>
          <w:sz w:val="24"/>
          <w:szCs w:val="24"/>
        </w:rPr>
        <w:t>后某台主机的控制权。还有使用端口扫描进行</w:t>
      </w:r>
      <w:r w:rsidR="006617DC" w:rsidRPr="00A1132D">
        <w:rPr>
          <w:rFonts w:hint="eastAsia"/>
          <w:sz w:val="24"/>
          <w:szCs w:val="24"/>
        </w:rPr>
        <w:t>NAT</w:t>
      </w:r>
      <w:r w:rsidR="006617DC" w:rsidRPr="00A1132D">
        <w:rPr>
          <w:rFonts w:hint="eastAsia"/>
          <w:sz w:val="24"/>
          <w:szCs w:val="24"/>
        </w:rPr>
        <w:t>检测的方法，这主要是因为某些</w:t>
      </w:r>
      <w:r w:rsidR="006617DC" w:rsidRPr="00A1132D">
        <w:rPr>
          <w:rFonts w:hint="eastAsia"/>
          <w:sz w:val="24"/>
          <w:szCs w:val="24"/>
        </w:rPr>
        <w:t>NAT</w:t>
      </w:r>
      <w:r w:rsidR="00A1132D">
        <w:rPr>
          <w:rFonts w:hint="eastAsia"/>
          <w:sz w:val="24"/>
          <w:szCs w:val="24"/>
        </w:rPr>
        <w:t>服务器会开放</w:t>
      </w:r>
      <w:r w:rsidR="006617DC" w:rsidRPr="00A1132D">
        <w:rPr>
          <w:rFonts w:hint="eastAsia"/>
          <w:sz w:val="24"/>
          <w:szCs w:val="24"/>
        </w:rPr>
        <w:t>一些控制端口</w:t>
      </w:r>
      <w:r w:rsidR="00A1132D" w:rsidRPr="00A1132D">
        <w:rPr>
          <w:rFonts w:hint="eastAsia"/>
          <w:sz w:val="24"/>
          <w:szCs w:val="24"/>
        </w:rPr>
        <w:t>（例如</w:t>
      </w:r>
      <w:r w:rsidR="00A1132D" w:rsidRPr="00A1132D">
        <w:rPr>
          <w:rFonts w:hint="eastAsia"/>
          <w:sz w:val="24"/>
          <w:szCs w:val="24"/>
        </w:rPr>
        <w:t>SNMP</w:t>
      </w:r>
      <w:r w:rsidR="00A1132D">
        <w:rPr>
          <w:rFonts w:hint="eastAsia"/>
          <w:sz w:val="24"/>
          <w:szCs w:val="24"/>
        </w:rPr>
        <w:t>相关端口</w:t>
      </w:r>
      <w:r w:rsidR="00A1132D" w:rsidRPr="00A1132D">
        <w:rPr>
          <w:rFonts w:hint="eastAsia"/>
          <w:sz w:val="24"/>
          <w:szCs w:val="24"/>
        </w:rPr>
        <w:t>）</w:t>
      </w:r>
      <w:r w:rsidR="006617DC" w:rsidRPr="00A1132D">
        <w:rPr>
          <w:rFonts w:hint="eastAsia"/>
          <w:sz w:val="24"/>
          <w:szCs w:val="24"/>
        </w:rPr>
        <w:t>以方便用户监控和控制他们的服务器，通过端口扫描技术可以很容易的检测出这些端口。</w:t>
      </w:r>
      <w:r w:rsidR="00A1132D">
        <w:rPr>
          <w:rFonts w:hint="eastAsia"/>
          <w:sz w:val="24"/>
          <w:szCs w:val="24"/>
        </w:rPr>
        <w:t>但</w:t>
      </w:r>
      <w:r w:rsidR="006617DC" w:rsidRPr="00A1132D">
        <w:rPr>
          <w:rFonts w:hint="eastAsia"/>
          <w:sz w:val="24"/>
          <w:szCs w:val="24"/>
        </w:rPr>
        <w:t>只要</w:t>
      </w:r>
      <w:r w:rsidR="006617DC" w:rsidRPr="00A1132D">
        <w:rPr>
          <w:rFonts w:hint="eastAsia"/>
          <w:sz w:val="24"/>
          <w:szCs w:val="24"/>
        </w:rPr>
        <w:t>NAT</w:t>
      </w:r>
      <w:r w:rsidR="006617DC" w:rsidRPr="00A1132D">
        <w:rPr>
          <w:rFonts w:hint="eastAsia"/>
          <w:sz w:val="24"/>
          <w:szCs w:val="24"/>
        </w:rPr>
        <w:t>设备关闭和修改相应的端口即可逃避检测</w:t>
      </w:r>
      <w:r w:rsidRPr="00A1132D">
        <w:rPr>
          <w:rFonts w:hint="eastAsia"/>
          <w:sz w:val="24"/>
          <w:szCs w:val="24"/>
        </w:rPr>
        <w:t>，而且主动端口扫描很容易被</w:t>
      </w:r>
      <w:r w:rsidRPr="00A1132D">
        <w:rPr>
          <w:rFonts w:hint="eastAsia"/>
          <w:sz w:val="24"/>
          <w:szCs w:val="24"/>
        </w:rPr>
        <w:t>IDS</w:t>
      </w:r>
      <w:r w:rsidRPr="00A1132D">
        <w:rPr>
          <w:rFonts w:hint="eastAsia"/>
          <w:sz w:val="24"/>
          <w:szCs w:val="24"/>
        </w:rPr>
        <w:t>中途拦截</w:t>
      </w:r>
      <w:r w:rsidR="006617DC" w:rsidRPr="00A1132D">
        <w:rPr>
          <w:rFonts w:hint="eastAsia"/>
          <w:sz w:val="24"/>
          <w:szCs w:val="24"/>
        </w:rPr>
        <w:t>。</w:t>
      </w:r>
    </w:p>
    <w:p w:rsidR="00204A56" w:rsidRPr="00A1132D" w:rsidRDefault="00204A56" w:rsidP="00A1132D">
      <w:pPr>
        <w:spacing w:line="400" w:lineRule="exact"/>
        <w:ind w:firstLine="420"/>
        <w:jc w:val="lef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>被动探测技术通过被动监听网络中的数据流量，监测数据包的首部或内容信息来进行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流量的判断。根据各种识别的不同特点，大致可以把现有的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被动检测方法分为两大类：基于</w:t>
      </w:r>
      <w:r w:rsidRPr="00A1132D">
        <w:rPr>
          <w:rFonts w:hint="eastAsia"/>
          <w:sz w:val="24"/>
          <w:szCs w:val="24"/>
        </w:rPr>
        <w:t>IP</w:t>
      </w:r>
      <w:r w:rsidRPr="00A1132D">
        <w:rPr>
          <w:rFonts w:hint="eastAsia"/>
          <w:sz w:val="24"/>
          <w:szCs w:val="24"/>
        </w:rPr>
        <w:t>数据报</w:t>
      </w:r>
      <w:r w:rsidR="00264BA3" w:rsidRPr="00A1132D">
        <w:rPr>
          <w:rFonts w:hint="eastAsia"/>
          <w:sz w:val="24"/>
          <w:szCs w:val="24"/>
        </w:rPr>
        <w:t>特定</w:t>
      </w:r>
      <w:r w:rsidRPr="00A1132D">
        <w:rPr>
          <w:rFonts w:hint="eastAsia"/>
          <w:sz w:val="24"/>
          <w:szCs w:val="24"/>
        </w:rPr>
        <w:t>字段的识别方法以及基于</w:t>
      </w:r>
      <w:r w:rsidRPr="00A1132D">
        <w:rPr>
          <w:rFonts w:hint="eastAsia"/>
          <w:sz w:val="24"/>
          <w:szCs w:val="24"/>
        </w:rPr>
        <w:t>IP</w:t>
      </w:r>
      <w:r w:rsidRPr="00A1132D">
        <w:rPr>
          <w:rFonts w:hint="eastAsia"/>
          <w:sz w:val="24"/>
          <w:szCs w:val="24"/>
        </w:rPr>
        <w:t>数据报流量特征的识别方法。</w:t>
      </w:r>
    </w:p>
    <w:p w:rsidR="00264BA3" w:rsidRPr="00A1132D" w:rsidRDefault="00321DB2" w:rsidP="00A1132D">
      <w:pPr>
        <w:widowControl/>
        <w:spacing w:line="400" w:lineRule="exact"/>
        <w:ind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1450340</wp:posOffset>
            </wp:positionV>
            <wp:extent cx="4295775" cy="2333625"/>
            <wp:effectExtent l="19050" t="0" r="952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4BA3" w:rsidRPr="00A1132D">
        <w:rPr>
          <w:rFonts w:hint="eastAsia"/>
          <w:sz w:val="24"/>
          <w:szCs w:val="24"/>
        </w:rPr>
        <w:t xml:space="preserve">Bellovin </w:t>
      </w:r>
      <w:r w:rsidR="00264BA3" w:rsidRPr="00A1132D">
        <w:rPr>
          <w:rFonts w:hint="eastAsia"/>
          <w:sz w:val="24"/>
          <w:szCs w:val="24"/>
        </w:rPr>
        <w:t>提出通过观察</w:t>
      </w:r>
      <w:r w:rsidR="00264BA3" w:rsidRPr="00A1132D">
        <w:rPr>
          <w:rFonts w:hint="eastAsia"/>
          <w:sz w:val="24"/>
          <w:szCs w:val="24"/>
        </w:rPr>
        <w:t xml:space="preserve">IP </w:t>
      </w:r>
      <w:r w:rsidR="00264BA3" w:rsidRPr="00A1132D">
        <w:rPr>
          <w:rFonts w:hint="eastAsia"/>
          <w:sz w:val="24"/>
          <w:szCs w:val="24"/>
        </w:rPr>
        <w:t>报文中的</w:t>
      </w:r>
      <w:r w:rsidR="00264BA3" w:rsidRPr="00A1132D">
        <w:rPr>
          <w:rFonts w:hint="eastAsia"/>
          <w:sz w:val="24"/>
          <w:szCs w:val="24"/>
        </w:rPr>
        <w:t>ID</w:t>
      </w:r>
      <w:r w:rsidR="00264BA3" w:rsidRPr="00A1132D">
        <w:rPr>
          <w:rFonts w:hint="eastAsia"/>
          <w:sz w:val="24"/>
          <w:szCs w:val="24"/>
        </w:rPr>
        <w:t>字段来发现</w:t>
      </w:r>
      <w:r w:rsidR="00264BA3" w:rsidRPr="00A1132D">
        <w:rPr>
          <w:rFonts w:hint="eastAsia"/>
          <w:sz w:val="24"/>
          <w:szCs w:val="24"/>
        </w:rPr>
        <w:t>NAT</w:t>
      </w:r>
      <w:r w:rsidR="00264BA3" w:rsidRPr="00A1132D">
        <w:rPr>
          <w:rFonts w:hint="eastAsia"/>
          <w:sz w:val="24"/>
          <w:szCs w:val="24"/>
        </w:rPr>
        <w:t>设备后面的主机数量</w:t>
      </w:r>
      <w:r w:rsidR="00264BA3" w:rsidRPr="00A1132D">
        <w:rPr>
          <w:rFonts w:hint="eastAsia"/>
          <w:sz w:val="24"/>
          <w:szCs w:val="24"/>
        </w:rPr>
        <w:t>.[</w:t>
      </w:r>
      <w:r w:rsidR="005930A3" w:rsidRPr="00A1132D">
        <w:rPr>
          <w:rFonts w:hint="eastAsia"/>
          <w:sz w:val="24"/>
          <w:szCs w:val="24"/>
        </w:rPr>
        <w:t>2</w:t>
      </w:r>
      <w:r w:rsidR="00264BA3" w:rsidRPr="00A1132D">
        <w:rPr>
          <w:rFonts w:hint="eastAsia"/>
          <w:sz w:val="24"/>
          <w:szCs w:val="24"/>
        </w:rPr>
        <w:t>]</w:t>
      </w:r>
      <w:r w:rsidR="00A1132D">
        <w:rPr>
          <w:rFonts w:hint="eastAsia"/>
          <w:sz w:val="24"/>
          <w:szCs w:val="24"/>
        </w:rPr>
        <w:t>这种方法的实现是基于当主机每发</w:t>
      </w:r>
      <w:r w:rsidR="00264BA3" w:rsidRPr="00A1132D">
        <w:rPr>
          <w:rFonts w:hint="eastAsia"/>
          <w:sz w:val="24"/>
          <w:szCs w:val="24"/>
        </w:rPr>
        <w:t>一个</w:t>
      </w:r>
      <w:r w:rsidR="00264BA3" w:rsidRPr="00A1132D">
        <w:rPr>
          <w:rFonts w:hint="eastAsia"/>
          <w:sz w:val="24"/>
          <w:szCs w:val="24"/>
        </w:rPr>
        <w:t>IP</w:t>
      </w:r>
      <w:r w:rsidR="00264BA3" w:rsidRPr="00A1132D">
        <w:rPr>
          <w:rFonts w:hint="eastAsia"/>
          <w:sz w:val="24"/>
          <w:szCs w:val="24"/>
        </w:rPr>
        <w:t>数据包则</w:t>
      </w:r>
      <w:r w:rsidR="00A1132D">
        <w:rPr>
          <w:rFonts w:hint="eastAsia"/>
          <w:sz w:val="24"/>
          <w:szCs w:val="24"/>
        </w:rPr>
        <w:t>将</w:t>
      </w:r>
      <w:r w:rsidR="00264BA3" w:rsidRPr="00A1132D">
        <w:rPr>
          <w:rFonts w:hint="eastAsia"/>
          <w:sz w:val="24"/>
          <w:szCs w:val="24"/>
        </w:rPr>
        <w:t>IP ID</w:t>
      </w:r>
      <w:r w:rsidR="00264BA3" w:rsidRPr="00A1132D">
        <w:rPr>
          <w:rFonts w:hint="eastAsia"/>
          <w:sz w:val="24"/>
          <w:szCs w:val="24"/>
        </w:rPr>
        <w:t>增加一定数值，且每个主机</w:t>
      </w:r>
      <w:r w:rsidR="00264BA3" w:rsidRPr="00A1132D">
        <w:rPr>
          <w:rFonts w:hint="eastAsia"/>
          <w:sz w:val="24"/>
          <w:szCs w:val="24"/>
        </w:rPr>
        <w:t>IP ID</w:t>
      </w:r>
      <w:r w:rsidR="00264BA3" w:rsidRPr="00A1132D">
        <w:rPr>
          <w:rFonts w:hint="eastAsia"/>
          <w:sz w:val="24"/>
          <w:szCs w:val="24"/>
        </w:rPr>
        <w:t>的初值不同。如果在</w:t>
      </w:r>
      <w:r w:rsidR="00264BA3" w:rsidRPr="00A1132D">
        <w:rPr>
          <w:rFonts w:hint="eastAsia"/>
          <w:sz w:val="24"/>
          <w:szCs w:val="24"/>
        </w:rPr>
        <w:t>NAT</w:t>
      </w:r>
      <w:r w:rsidR="00264BA3" w:rsidRPr="00A1132D">
        <w:rPr>
          <w:rFonts w:hint="eastAsia"/>
          <w:sz w:val="24"/>
          <w:szCs w:val="24"/>
        </w:rPr>
        <w:t>后面存在多个主机则这些</w:t>
      </w:r>
      <w:r w:rsidR="00264BA3" w:rsidRPr="00A1132D">
        <w:rPr>
          <w:rFonts w:hint="eastAsia"/>
          <w:sz w:val="24"/>
          <w:szCs w:val="24"/>
        </w:rPr>
        <w:t>IP ID</w:t>
      </w:r>
      <w:r w:rsidR="00A1132D">
        <w:rPr>
          <w:rFonts w:hint="eastAsia"/>
          <w:sz w:val="24"/>
          <w:szCs w:val="24"/>
        </w:rPr>
        <w:t>的值将会发散</w:t>
      </w:r>
      <w:r w:rsidR="00264BA3" w:rsidRPr="00A1132D">
        <w:rPr>
          <w:rFonts w:hint="eastAsia"/>
          <w:sz w:val="24"/>
          <w:szCs w:val="24"/>
        </w:rPr>
        <w:t>开来。</w:t>
      </w:r>
      <w:r w:rsidR="00A1132D">
        <w:rPr>
          <w:rFonts w:hint="eastAsia"/>
          <w:sz w:val="24"/>
          <w:szCs w:val="24"/>
        </w:rPr>
        <w:t>如图</w:t>
      </w:r>
      <w:r w:rsidR="00A1132D">
        <w:rPr>
          <w:rFonts w:hint="eastAsia"/>
          <w:sz w:val="24"/>
          <w:szCs w:val="24"/>
        </w:rPr>
        <w:t>1</w:t>
      </w:r>
      <w:r w:rsidR="00A1132D">
        <w:rPr>
          <w:rFonts w:hint="eastAsia"/>
          <w:sz w:val="24"/>
          <w:szCs w:val="24"/>
        </w:rPr>
        <w:t>所示，</w:t>
      </w:r>
      <w:r w:rsidR="00264BA3" w:rsidRPr="00A1132D">
        <w:rPr>
          <w:rFonts w:hint="eastAsia"/>
          <w:sz w:val="24"/>
          <w:szCs w:val="24"/>
        </w:rPr>
        <w:t>可以发现三条不同的直线，因此有三个主机。但是这种方式不适用于</w:t>
      </w:r>
      <w:r w:rsidR="00264BA3" w:rsidRPr="00A1132D">
        <w:rPr>
          <w:rFonts w:hint="eastAsia"/>
          <w:sz w:val="24"/>
          <w:szCs w:val="24"/>
        </w:rPr>
        <w:t>BSD</w:t>
      </w:r>
      <w:r w:rsidR="00264BA3" w:rsidRPr="00A1132D">
        <w:rPr>
          <w:rFonts w:hint="eastAsia"/>
          <w:sz w:val="24"/>
          <w:szCs w:val="24"/>
        </w:rPr>
        <w:t>系统，因为</w:t>
      </w:r>
      <w:r w:rsidR="00264BA3" w:rsidRPr="00A1132D">
        <w:rPr>
          <w:rFonts w:hint="eastAsia"/>
          <w:sz w:val="24"/>
          <w:szCs w:val="24"/>
        </w:rPr>
        <w:t>BSD</w:t>
      </w:r>
      <w:r w:rsidR="00F048DD">
        <w:rPr>
          <w:rFonts w:hint="eastAsia"/>
          <w:sz w:val="24"/>
          <w:szCs w:val="24"/>
        </w:rPr>
        <w:t>系统的</w:t>
      </w:r>
      <w:r w:rsidR="00264BA3" w:rsidRPr="00A1132D">
        <w:rPr>
          <w:rFonts w:hint="eastAsia"/>
          <w:sz w:val="24"/>
          <w:szCs w:val="24"/>
        </w:rPr>
        <w:t>IP ID</w:t>
      </w:r>
      <w:r w:rsidR="00264BA3" w:rsidRPr="00A1132D">
        <w:rPr>
          <w:rFonts w:hint="eastAsia"/>
          <w:sz w:val="24"/>
          <w:szCs w:val="24"/>
        </w:rPr>
        <w:t>是随机的。</w:t>
      </w:r>
    </w:p>
    <w:p w:rsidR="00264BA3" w:rsidRPr="00A1132D" w:rsidRDefault="00A1132D" w:rsidP="00A1132D">
      <w:pPr>
        <w:widowControl/>
        <w:spacing w:line="400" w:lineRule="exac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 IP ID</w:t>
      </w:r>
      <w:r>
        <w:rPr>
          <w:rFonts w:hint="eastAsia"/>
          <w:sz w:val="24"/>
          <w:szCs w:val="24"/>
        </w:rPr>
        <w:t>检测示意图</w:t>
      </w:r>
    </w:p>
    <w:p w:rsidR="00264BA3" w:rsidRPr="00A1132D" w:rsidRDefault="00264BA3" w:rsidP="00A1132D">
      <w:pPr>
        <w:widowControl/>
        <w:spacing w:line="400" w:lineRule="exac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  <w:t xml:space="preserve">Beverly </w:t>
      </w:r>
      <w:r w:rsidRPr="00A1132D">
        <w:rPr>
          <w:rFonts w:hint="eastAsia"/>
          <w:sz w:val="24"/>
          <w:szCs w:val="24"/>
        </w:rPr>
        <w:t>提出使用</w:t>
      </w:r>
      <w:r w:rsidRPr="00A1132D">
        <w:rPr>
          <w:rFonts w:hint="eastAsia"/>
          <w:sz w:val="24"/>
          <w:szCs w:val="24"/>
        </w:rPr>
        <w:t>TCP/IP</w:t>
      </w:r>
      <w:r w:rsidRPr="00A1132D">
        <w:rPr>
          <w:rFonts w:hint="eastAsia"/>
          <w:sz w:val="24"/>
          <w:szCs w:val="24"/>
        </w:rPr>
        <w:t>报文里面的</w:t>
      </w:r>
      <w:r w:rsidRPr="00A1132D">
        <w:rPr>
          <w:rFonts w:hint="eastAsia"/>
          <w:sz w:val="24"/>
          <w:szCs w:val="24"/>
        </w:rPr>
        <w:t>TTL ,DF,</w:t>
      </w:r>
      <w:r w:rsidRPr="00A1132D">
        <w:rPr>
          <w:rFonts w:hint="eastAsia"/>
          <w:sz w:val="24"/>
          <w:szCs w:val="24"/>
        </w:rPr>
        <w:t>窗口大小以及</w:t>
      </w:r>
      <w:r w:rsidRPr="00A1132D">
        <w:rPr>
          <w:rFonts w:hint="eastAsia"/>
          <w:sz w:val="24"/>
          <w:szCs w:val="24"/>
        </w:rPr>
        <w:t>SYN</w:t>
      </w:r>
      <w:r w:rsidRPr="00A1132D">
        <w:rPr>
          <w:rFonts w:hint="eastAsia"/>
          <w:sz w:val="24"/>
          <w:szCs w:val="24"/>
        </w:rPr>
        <w:t>初始值来区分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和主机的方法。</w:t>
      </w:r>
      <w:r w:rsidRPr="00A1132D">
        <w:rPr>
          <w:rFonts w:hint="eastAsia"/>
          <w:sz w:val="24"/>
          <w:szCs w:val="24"/>
        </w:rPr>
        <w:t>[</w:t>
      </w:r>
      <w:r w:rsidR="005930A3" w:rsidRPr="00A1132D">
        <w:rPr>
          <w:rFonts w:hint="eastAsia"/>
          <w:sz w:val="24"/>
          <w:szCs w:val="24"/>
        </w:rPr>
        <w:t>3</w:t>
      </w:r>
      <w:r w:rsidRPr="00A1132D">
        <w:rPr>
          <w:rFonts w:hint="eastAsia"/>
          <w:sz w:val="24"/>
          <w:szCs w:val="24"/>
        </w:rPr>
        <w:t xml:space="preserve">] </w:t>
      </w:r>
      <w:r w:rsidRPr="00A1132D">
        <w:rPr>
          <w:rFonts w:hint="eastAsia"/>
          <w:sz w:val="24"/>
          <w:szCs w:val="24"/>
        </w:rPr>
        <w:t>其实就是基于</w:t>
      </w:r>
      <w:r w:rsidRPr="00A1132D">
        <w:rPr>
          <w:rFonts w:hint="eastAsia"/>
          <w:sz w:val="24"/>
          <w:szCs w:val="24"/>
        </w:rPr>
        <w:t>OS</w:t>
      </w:r>
      <w:r w:rsidRPr="00A1132D">
        <w:rPr>
          <w:rFonts w:hint="eastAsia"/>
          <w:sz w:val="24"/>
          <w:szCs w:val="24"/>
        </w:rPr>
        <w:t>的协议栈指纹，来统计有多少</w:t>
      </w:r>
      <w:r w:rsidR="00D546C5">
        <w:rPr>
          <w:rFonts w:hint="eastAsia"/>
          <w:sz w:val="24"/>
          <w:szCs w:val="24"/>
        </w:rPr>
        <w:t>种不同</w:t>
      </w:r>
      <w:r w:rsidRPr="00A1132D">
        <w:rPr>
          <w:rFonts w:hint="eastAsia"/>
          <w:sz w:val="24"/>
          <w:szCs w:val="24"/>
        </w:rPr>
        <w:t>指纹</w:t>
      </w:r>
      <w:r w:rsidR="00D546C5">
        <w:rPr>
          <w:rFonts w:hint="eastAsia"/>
          <w:sz w:val="24"/>
          <w:szCs w:val="24"/>
        </w:rPr>
        <w:t>进而判断主机数</w:t>
      </w:r>
      <w:r w:rsidRPr="00A1132D">
        <w:rPr>
          <w:rFonts w:hint="eastAsia"/>
          <w:sz w:val="24"/>
          <w:szCs w:val="24"/>
        </w:rPr>
        <w:t>。</w:t>
      </w:r>
    </w:p>
    <w:p w:rsidR="00264BA3" w:rsidRPr="00A1132D" w:rsidRDefault="00264BA3" w:rsidP="00A1132D">
      <w:pPr>
        <w:widowControl/>
        <w:spacing w:line="400" w:lineRule="exac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>白雪提出基于统计一定时间段内访问同一</w:t>
      </w:r>
      <w:r w:rsidR="00691C7A">
        <w:rPr>
          <w:rFonts w:hint="eastAsia"/>
          <w:sz w:val="24"/>
          <w:szCs w:val="24"/>
        </w:rPr>
        <w:t>web</w:t>
      </w:r>
      <w:r w:rsidRPr="00A1132D">
        <w:rPr>
          <w:rFonts w:hint="eastAsia"/>
          <w:sz w:val="24"/>
          <w:szCs w:val="24"/>
        </w:rPr>
        <w:t>网站</w:t>
      </w:r>
      <w:r w:rsidRPr="00A1132D">
        <w:rPr>
          <w:rFonts w:hint="eastAsia"/>
          <w:sz w:val="24"/>
          <w:szCs w:val="24"/>
        </w:rPr>
        <w:t>Cookie ID</w:t>
      </w:r>
      <w:r w:rsidRPr="00A1132D">
        <w:rPr>
          <w:rFonts w:hint="eastAsia"/>
          <w:sz w:val="24"/>
          <w:szCs w:val="24"/>
        </w:rPr>
        <w:t>数量的方式来判断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以及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后面的主机数量</w:t>
      </w:r>
      <w:r w:rsidR="005930A3" w:rsidRPr="00A1132D">
        <w:rPr>
          <w:rFonts w:hint="eastAsia"/>
          <w:sz w:val="24"/>
          <w:szCs w:val="24"/>
        </w:rPr>
        <w:t>[4]</w:t>
      </w:r>
      <w:r w:rsidRPr="00A1132D">
        <w:rPr>
          <w:rFonts w:hint="eastAsia"/>
          <w:sz w:val="24"/>
          <w:szCs w:val="24"/>
        </w:rPr>
        <w:t>。还有提出统计一段时间内</w:t>
      </w:r>
      <w:r w:rsidRPr="00A1132D">
        <w:rPr>
          <w:rFonts w:hint="eastAsia"/>
          <w:sz w:val="24"/>
          <w:szCs w:val="24"/>
        </w:rPr>
        <w:t>IM</w:t>
      </w:r>
      <w:r w:rsidRPr="00A1132D">
        <w:rPr>
          <w:rFonts w:hint="eastAsia"/>
          <w:sz w:val="24"/>
          <w:szCs w:val="24"/>
        </w:rPr>
        <w:t>数据包内的</w:t>
      </w:r>
      <w:r w:rsidRPr="00A1132D">
        <w:rPr>
          <w:rFonts w:hint="eastAsia"/>
          <w:sz w:val="24"/>
          <w:szCs w:val="24"/>
        </w:rPr>
        <w:lastRenderedPageBreak/>
        <w:t>QQ</w:t>
      </w:r>
      <w:r w:rsidRPr="00A1132D">
        <w:rPr>
          <w:rFonts w:hint="eastAsia"/>
          <w:sz w:val="24"/>
          <w:szCs w:val="24"/>
        </w:rPr>
        <w:t>号码数量来判断是不是</w:t>
      </w:r>
      <w:r w:rsidR="00691C7A">
        <w:rPr>
          <w:rFonts w:hint="eastAsia"/>
          <w:sz w:val="24"/>
          <w:szCs w:val="24"/>
        </w:rPr>
        <w:t>NAT</w:t>
      </w:r>
      <w:r w:rsidR="00691C7A">
        <w:rPr>
          <w:rFonts w:hint="eastAsia"/>
          <w:sz w:val="24"/>
          <w:szCs w:val="24"/>
        </w:rPr>
        <w:t>以及计算</w:t>
      </w:r>
      <w:r w:rsidR="00691C7A">
        <w:rPr>
          <w:rFonts w:hint="eastAsia"/>
          <w:sz w:val="24"/>
          <w:szCs w:val="24"/>
        </w:rPr>
        <w:t>NAT</w:t>
      </w:r>
      <w:r w:rsidR="00691C7A">
        <w:rPr>
          <w:rFonts w:hint="eastAsia"/>
          <w:sz w:val="24"/>
          <w:szCs w:val="24"/>
        </w:rPr>
        <w:t>的规模</w:t>
      </w:r>
      <w:r w:rsidR="0066062F">
        <w:rPr>
          <w:rFonts w:hint="eastAsia"/>
          <w:sz w:val="24"/>
          <w:szCs w:val="24"/>
        </w:rPr>
        <w:t>[11]</w:t>
      </w:r>
      <w:r w:rsidRPr="00A1132D">
        <w:rPr>
          <w:rFonts w:hint="eastAsia"/>
          <w:sz w:val="24"/>
          <w:szCs w:val="24"/>
        </w:rPr>
        <w:t>。</w:t>
      </w:r>
      <w:r w:rsidR="0066062F">
        <w:rPr>
          <w:rFonts w:hint="eastAsia"/>
          <w:sz w:val="24"/>
          <w:szCs w:val="24"/>
        </w:rPr>
        <w:t>Zhu[12]</w:t>
      </w:r>
      <w:r w:rsidR="0066062F">
        <w:rPr>
          <w:rFonts w:hint="eastAsia"/>
          <w:sz w:val="24"/>
          <w:szCs w:val="24"/>
        </w:rPr>
        <w:t>提出来使用</w:t>
      </w:r>
      <w:r w:rsidR="0066062F">
        <w:rPr>
          <w:rFonts w:hint="eastAsia"/>
          <w:sz w:val="24"/>
          <w:szCs w:val="24"/>
        </w:rPr>
        <w:t xml:space="preserve">User-agent </w:t>
      </w:r>
      <w:r w:rsidR="0066062F">
        <w:rPr>
          <w:rFonts w:hint="eastAsia"/>
          <w:sz w:val="24"/>
          <w:szCs w:val="24"/>
        </w:rPr>
        <w:t>字段是</w:t>
      </w:r>
      <w:r w:rsidR="0066062F">
        <w:rPr>
          <w:rFonts w:hint="eastAsia"/>
          <w:sz w:val="24"/>
          <w:szCs w:val="24"/>
        </w:rPr>
        <w:t>web</w:t>
      </w:r>
      <w:r w:rsidR="0066062F">
        <w:rPr>
          <w:rFonts w:hint="eastAsia"/>
          <w:sz w:val="24"/>
          <w:szCs w:val="24"/>
        </w:rPr>
        <w:t>服务器用于确定用户操作系统</w:t>
      </w:r>
      <w:r w:rsidR="008041FC">
        <w:rPr>
          <w:rFonts w:hint="eastAsia"/>
          <w:sz w:val="24"/>
          <w:szCs w:val="24"/>
        </w:rPr>
        <w:t>、浏览器及版本的字段</w:t>
      </w:r>
      <w:r w:rsidR="008041FC">
        <w:rPr>
          <w:rFonts w:hint="eastAsia"/>
          <w:sz w:val="24"/>
          <w:szCs w:val="24"/>
        </w:rPr>
        <w:t xml:space="preserve"> ,</w:t>
      </w:r>
      <w:r w:rsidR="008041FC">
        <w:rPr>
          <w:rFonts w:hint="eastAsia"/>
          <w:sz w:val="24"/>
          <w:szCs w:val="24"/>
        </w:rPr>
        <w:t>因此通过统计</w:t>
      </w:r>
      <w:r w:rsidR="008041FC">
        <w:rPr>
          <w:rFonts w:hint="eastAsia"/>
          <w:sz w:val="24"/>
          <w:szCs w:val="24"/>
        </w:rPr>
        <w:t>User-agent</w:t>
      </w:r>
      <w:r w:rsidR="008041FC">
        <w:rPr>
          <w:rFonts w:hint="eastAsia"/>
          <w:sz w:val="24"/>
          <w:szCs w:val="24"/>
        </w:rPr>
        <w:t>可以在一定程度上发现</w:t>
      </w:r>
      <w:r w:rsidR="008041FC">
        <w:rPr>
          <w:rFonts w:hint="eastAsia"/>
          <w:sz w:val="24"/>
          <w:szCs w:val="24"/>
        </w:rPr>
        <w:t>NAT</w:t>
      </w:r>
      <w:r w:rsidR="008041FC">
        <w:rPr>
          <w:rFonts w:hint="eastAsia"/>
          <w:sz w:val="24"/>
          <w:szCs w:val="24"/>
        </w:rPr>
        <w:t>设备以及</w:t>
      </w:r>
      <w:r w:rsidR="008041FC">
        <w:rPr>
          <w:rFonts w:hint="eastAsia"/>
          <w:sz w:val="24"/>
          <w:szCs w:val="24"/>
        </w:rPr>
        <w:t>NAT</w:t>
      </w:r>
      <w:r w:rsidR="008041FC">
        <w:rPr>
          <w:rFonts w:hint="eastAsia"/>
          <w:sz w:val="24"/>
          <w:szCs w:val="24"/>
        </w:rPr>
        <w:t>后主机的数目。</w:t>
      </w:r>
    </w:p>
    <w:p w:rsidR="00264BA3" w:rsidRPr="00A1132D" w:rsidRDefault="00264BA3" w:rsidP="00691C7A">
      <w:pPr>
        <w:widowControl/>
        <w:spacing w:line="400" w:lineRule="exact"/>
        <w:ind w:firstLineChars="150" w:firstLine="360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>Kohno</w:t>
      </w:r>
      <w:r w:rsidRPr="00A1132D">
        <w:rPr>
          <w:rFonts w:hint="eastAsia"/>
          <w:sz w:val="24"/>
          <w:szCs w:val="24"/>
        </w:rPr>
        <w:t>提出使用</w:t>
      </w:r>
      <w:r w:rsidRPr="00A1132D">
        <w:rPr>
          <w:rFonts w:hint="eastAsia"/>
          <w:sz w:val="24"/>
          <w:szCs w:val="24"/>
        </w:rPr>
        <w:t>TCP</w:t>
      </w:r>
      <w:r w:rsidRPr="00A1132D">
        <w:rPr>
          <w:rFonts w:hint="eastAsia"/>
          <w:sz w:val="24"/>
          <w:szCs w:val="24"/>
        </w:rPr>
        <w:t>的时间戳字段来当作</w:t>
      </w:r>
      <w:r w:rsidRPr="00A1132D">
        <w:rPr>
          <w:rFonts w:hint="eastAsia"/>
          <w:sz w:val="24"/>
          <w:szCs w:val="24"/>
        </w:rPr>
        <w:t>OS</w:t>
      </w:r>
      <w:r w:rsidR="005930A3" w:rsidRPr="00A1132D">
        <w:rPr>
          <w:rFonts w:hint="eastAsia"/>
          <w:sz w:val="24"/>
          <w:szCs w:val="24"/>
        </w:rPr>
        <w:t>的指纹</w:t>
      </w:r>
      <w:r w:rsidRPr="00A1132D">
        <w:rPr>
          <w:rFonts w:hint="eastAsia"/>
          <w:sz w:val="24"/>
          <w:szCs w:val="24"/>
        </w:rPr>
        <w:t>[</w:t>
      </w:r>
      <w:r w:rsidR="005930A3" w:rsidRPr="00A1132D">
        <w:rPr>
          <w:rFonts w:hint="eastAsia"/>
          <w:sz w:val="24"/>
          <w:szCs w:val="24"/>
        </w:rPr>
        <w:t>5]</w:t>
      </w:r>
      <w:r w:rsidR="005930A3" w:rsidRPr="00A1132D">
        <w:rPr>
          <w:rFonts w:hint="eastAsia"/>
          <w:sz w:val="24"/>
          <w:szCs w:val="24"/>
        </w:rPr>
        <w:t>，以此来识别</w:t>
      </w:r>
      <w:r w:rsidR="005930A3" w:rsidRPr="00A1132D">
        <w:rPr>
          <w:rFonts w:hint="eastAsia"/>
          <w:sz w:val="24"/>
          <w:szCs w:val="24"/>
        </w:rPr>
        <w:t>NAT</w:t>
      </w:r>
      <w:r w:rsidR="005930A3" w:rsidRPr="00A1132D">
        <w:rPr>
          <w:rFonts w:hint="eastAsia"/>
          <w:sz w:val="24"/>
          <w:szCs w:val="24"/>
        </w:rPr>
        <w:t>流量以及</w:t>
      </w:r>
      <w:r w:rsidR="005930A3" w:rsidRPr="00A1132D">
        <w:rPr>
          <w:rFonts w:hint="eastAsia"/>
          <w:sz w:val="24"/>
          <w:szCs w:val="24"/>
        </w:rPr>
        <w:t>NAT</w:t>
      </w:r>
      <w:r w:rsidR="005930A3" w:rsidRPr="00A1132D">
        <w:rPr>
          <w:rFonts w:hint="eastAsia"/>
          <w:sz w:val="24"/>
          <w:szCs w:val="24"/>
        </w:rPr>
        <w:t>规模。</w:t>
      </w:r>
      <w:r w:rsidRPr="00A1132D">
        <w:rPr>
          <w:rFonts w:hint="eastAsia"/>
          <w:sz w:val="24"/>
          <w:szCs w:val="24"/>
        </w:rPr>
        <w:t>但是该方法需要操作系统</w:t>
      </w:r>
      <w:r w:rsidR="005930A3" w:rsidRPr="00A1132D">
        <w:rPr>
          <w:rFonts w:hint="eastAsia"/>
          <w:sz w:val="24"/>
          <w:szCs w:val="24"/>
        </w:rPr>
        <w:t>默认</w:t>
      </w:r>
      <w:r w:rsidRPr="00A1132D">
        <w:rPr>
          <w:rFonts w:hint="eastAsia"/>
          <w:sz w:val="24"/>
          <w:szCs w:val="24"/>
        </w:rPr>
        <w:t>启动</w:t>
      </w:r>
      <w:r w:rsidRPr="00A1132D">
        <w:rPr>
          <w:rFonts w:hint="eastAsia"/>
          <w:sz w:val="24"/>
          <w:szCs w:val="24"/>
        </w:rPr>
        <w:t>TCP</w:t>
      </w:r>
      <w:r w:rsidRPr="00A1132D">
        <w:rPr>
          <w:rFonts w:hint="eastAsia"/>
          <w:sz w:val="24"/>
          <w:szCs w:val="24"/>
        </w:rPr>
        <w:t>时间戳字段方可。</w:t>
      </w:r>
    </w:p>
    <w:p w:rsidR="00264BA3" w:rsidRPr="00A1132D" w:rsidRDefault="00264BA3" w:rsidP="00A1132D">
      <w:pPr>
        <w:widowControl/>
        <w:spacing w:line="400" w:lineRule="exac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  <w:t>Sophon Mongkolluskamee [</w:t>
      </w:r>
      <w:r w:rsidR="005930A3" w:rsidRPr="00A1132D">
        <w:rPr>
          <w:rFonts w:hint="eastAsia"/>
          <w:sz w:val="24"/>
          <w:szCs w:val="24"/>
        </w:rPr>
        <w:t>6</w:t>
      </w:r>
      <w:r w:rsidRPr="00A1132D">
        <w:rPr>
          <w:rFonts w:hint="eastAsia"/>
          <w:sz w:val="24"/>
          <w:szCs w:val="24"/>
        </w:rPr>
        <w:t xml:space="preserve">] </w:t>
      </w:r>
      <w:r w:rsidRPr="00A1132D">
        <w:rPr>
          <w:rFonts w:hint="eastAsia"/>
          <w:sz w:val="24"/>
          <w:szCs w:val="24"/>
        </w:rPr>
        <w:t>提出通过观察</w:t>
      </w:r>
      <w:r w:rsidRPr="00A1132D">
        <w:rPr>
          <w:rFonts w:hint="eastAsia"/>
          <w:sz w:val="24"/>
          <w:szCs w:val="24"/>
        </w:rPr>
        <w:t xml:space="preserve">IPID,TCP </w:t>
      </w:r>
      <w:r w:rsidRPr="00A1132D">
        <w:rPr>
          <w:rFonts w:hint="eastAsia"/>
          <w:sz w:val="24"/>
          <w:szCs w:val="24"/>
        </w:rPr>
        <w:t>序列号</w:t>
      </w:r>
      <w:r w:rsidRPr="00A1132D">
        <w:rPr>
          <w:rFonts w:hint="eastAsia"/>
          <w:sz w:val="24"/>
          <w:szCs w:val="24"/>
        </w:rPr>
        <w:t xml:space="preserve">,TCP </w:t>
      </w:r>
      <w:r w:rsidRPr="00A1132D">
        <w:rPr>
          <w:rFonts w:hint="eastAsia"/>
          <w:sz w:val="24"/>
          <w:szCs w:val="24"/>
        </w:rPr>
        <w:t>源端口的方式来计算</w:t>
      </w:r>
      <w:r w:rsidR="00691C7A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后的主机数目。他将这三者关联起来，可以识别</w:t>
      </w:r>
      <w:r w:rsidRPr="00A1132D">
        <w:rPr>
          <w:rFonts w:hint="eastAsia"/>
          <w:sz w:val="24"/>
          <w:szCs w:val="24"/>
        </w:rPr>
        <w:t>Windows,linux,freeBSD,mac os ,openbsd</w:t>
      </w:r>
      <w:r w:rsidR="00691C7A">
        <w:rPr>
          <w:rFonts w:hint="eastAsia"/>
          <w:sz w:val="24"/>
          <w:szCs w:val="24"/>
        </w:rPr>
        <w:t>系统以及对应的数量。他</w:t>
      </w:r>
      <w:r w:rsidRPr="00A1132D">
        <w:rPr>
          <w:rFonts w:hint="eastAsia"/>
          <w:sz w:val="24"/>
          <w:szCs w:val="24"/>
        </w:rPr>
        <w:t>通过</w:t>
      </w:r>
      <w:r w:rsidRPr="00A1132D">
        <w:rPr>
          <w:rFonts w:hint="eastAsia"/>
          <w:sz w:val="24"/>
          <w:szCs w:val="24"/>
        </w:rPr>
        <w:t>nat</w:t>
      </w:r>
      <w:r w:rsidR="00691C7A">
        <w:rPr>
          <w:rFonts w:hint="eastAsia"/>
          <w:sz w:val="24"/>
          <w:szCs w:val="24"/>
        </w:rPr>
        <w:t>流量合成和</w:t>
      </w:r>
      <w:r w:rsidRPr="00A1132D">
        <w:rPr>
          <w:rFonts w:hint="eastAsia"/>
          <w:sz w:val="24"/>
          <w:szCs w:val="24"/>
        </w:rPr>
        <w:t>办公室网关抓包</w:t>
      </w:r>
      <w:r w:rsidR="00691C7A">
        <w:rPr>
          <w:rFonts w:hint="eastAsia"/>
          <w:sz w:val="24"/>
          <w:szCs w:val="24"/>
        </w:rPr>
        <w:t>的方法收集数据集</w:t>
      </w:r>
      <w:r w:rsidR="00432693">
        <w:rPr>
          <w:rFonts w:hint="eastAsia"/>
          <w:sz w:val="24"/>
          <w:szCs w:val="24"/>
        </w:rPr>
        <w:t>，最后</w:t>
      </w:r>
      <w:r w:rsidRPr="00A1132D">
        <w:rPr>
          <w:rFonts w:hint="eastAsia"/>
          <w:sz w:val="24"/>
          <w:szCs w:val="24"/>
        </w:rPr>
        <w:t>把该方法用在一个公开流量数据集中计算</w:t>
      </w:r>
      <w:r w:rsidRPr="00A1132D">
        <w:rPr>
          <w:rFonts w:hint="eastAsia"/>
          <w:sz w:val="24"/>
          <w:szCs w:val="24"/>
        </w:rPr>
        <w:t>2001-2010</w:t>
      </w:r>
      <w:r w:rsidRPr="00A1132D">
        <w:rPr>
          <w:rFonts w:hint="eastAsia"/>
          <w:sz w:val="24"/>
          <w:szCs w:val="24"/>
        </w:rPr>
        <w:t>每年的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比例和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后主机的平均规模。</w:t>
      </w:r>
    </w:p>
    <w:p w:rsidR="00264BA3" w:rsidRPr="00A1132D" w:rsidRDefault="00264BA3" w:rsidP="00A1132D">
      <w:pPr>
        <w:widowControl/>
        <w:spacing w:line="400" w:lineRule="exac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>以上几种方法都是基于特定报文字段，与传统单主机的流量相比，经过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后的主机流量应该是具有以下特征：更多</w:t>
      </w:r>
      <w:r w:rsidRPr="00A1132D">
        <w:rPr>
          <w:rFonts w:hint="eastAsia"/>
          <w:sz w:val="24"/>
          <w:szCs w:val="24"/>
        </w:rPr>
        <w:t>byte,</w:t>
      </w:r>
      <w:r w:rsidRPr="00A1132D">
        <w:rPr>
          <w:rFonts w:hint="eastAsia"/>
          <w:sz w:val="24"/>
          <w:szCs w:val="24"/>
        </w:rPr>
        <w:t>更多连接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更多</w:t>
      </w:r>
      <w:r w:rsidRPr="00A1132D">
        <w:rPr>
          <w:rFonts w:hint="eastAsia"/>
          <w:sz w:val="24"/>
          <w:szCs w:val="24"/>
        </w:rPr>
        <w:t>DNS</w:t>
      </w:r>
      <w:r w:rsidRPr="00A1132D">
        <w:rPr>
          <w:rFonts w:hint="eastAsia"/>
          <w:sz w:val="24"/>
          <w:szCs w:val="24"/>
        </w:rPr>
        <w:t>查询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更多协议类型等等。因此有学者基于</w:t>
      </w:r>
      <w:r w:rsidRPr="00A1132D">
        <w:rPr>
          <w:rFonts w:hint="eastAsia"/>
          <w:sz w:val="24"/>
          <w:szCs w:val="24"/>
        </w:rPr>
        <w:t>IP</w:t>
      </w:r>
      <w:r w:rsidRPr="00A1132D">
        <w:rPr>
          <w:rFonts w:hint="eastAsia"/>
          <w:sz w:val="24"/>
          <w:szCs w:val="24"/>
        </w:rPr>
        <w:t>数据报的流量特征来识别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流量。</w:t>
      </w:r>
    </w:p>
    <w:p w:rsidR="00264BA3" w:rsidRPr="00A1132D" w:rsidRDefault="00264BA3" w:rsidP="00A1132D">
      <w:pPr>
        <w:widowControl/>
        <w:spacing w:line="400" w:lineRule="exact"/>
        <w:ind w:firstLine="420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>Martin Grill [</w:t>
      </w:r>
      <w:r w:rsidR="005930A3" w:rsidRPr="00A1132D">
        <w:rPr>
          <w:rFonts w:hint="eastAsia"/>
          <w:sz w:val="24"/>
          <w:szCs w:val="24"/>
        </w:rPr>
        <w:t>8</w:t>
      </w:r>
      <w:r w:rsidRPr="00A1132D">
        <w:rPr>
          <w:rFonts w:hint="eastAsia"/>
          <w:sz w:val="24"/>
          <w:szCs w:val="24"/>
        </w:rPr>
        <w:t>]</w:t>
      </w:r>
      <w:r w:rsidR="00A1132D">
        <w:rPr>
          <w:rFonts w:hint="eastAsia"/>
          <w:sz w:val="24"/>
          <w:szCs w:val="24"/>
        </w:rPr>
        <w:t>提出基于</w:t>
      </w:r>
      <w:r w:rsidRPr="00A1132D">
        <w:rPr>
          <w:rFonts w:hint="eastAsia"/>
          <w:sz w:val="24"/>
          <w:szCs w:val="24"/>
        </w:rPr>
        <w:t xml:space="preserve">HTTP </w:t>
      </w:r>
      <w:r w:rsidR="00691C7A">
        <w:rPr>
          <w:rFonts w:hint="eastAsia"/>
          <w:sz w:val="24"/>
          <w:szCs w:val="24"/>
        </w:rPr>
        <w:t>访问记录</w:t>
      </w:r>
      <w:r w:rsidRPr="00A1132D">
        <w:rPr>
          <w:rFonts w:hint="eastAsia"/>
          <w:sz w:val="24"/>
          <w:szCs w:val="24"/>
        </w:rPr>
        <w:t>使用</w:t>
      </w:r>
      <w:r w:rsidRPr="00A1132D">
        <w:rPr>
          <w:rFonts w:hint="eastAsia"/>
          <w:sz w:val="24"/>
          <w:szCs w:val="24"/>
        </w:rPr>
        <w:t>SVM</w:t>
      </w:r>
      <w:r w:rsidRPr="00A1132D">
        <w:rPr>
          <w:rFonts w:hint="eastAsia"/>
          <w:sz w:val="24"/>
          <w:szCs w:val="24"/>
        </w:rPr>
        <w:t>分类器进行被动检测</w:t>
      </w:r>
      <w:r w:rsidR="00A1132D">
        <w:rPr>
          <w:rFonts w:hint="eastAsia"/>
          <w:sz w:val="24"/>
          <w:szCs w:val="24"/>
        </w:rPr>
        <w:t>NAT</w:t>
      </w:r>
      <w:r w:rsidR="00A1132D">
        <w:rPr>
          <w:rFonts w:hint="eastAsia"/>
          <w:sz w:val="24"/>
          <w:szCs w:val="24"/>
        </w:rPr>
        <w:t>流量</w:t>
      </w:r>
      <w:r w:rsidR="002D4C72">
        <w:rPr>
          <w:rFonts w:hint="eastAsia"/>
          <w:sz w:val="24"/>
          <w:szCs w:val="24"/>
        </w:rPr>
        <w:t>的方法</w:t>
      </w:r>
      <w:r w:rsidRPr="00A1132D">
        <w:rPr>
          <w:rFonts w:hint="eastAsia"/>
          <w:sz w:val="24"/>
          <w:szCs w:val="24"/>
        </w:rPr>
        <w:t>。</w:t>
      </w:r>
      <w:r w:rsidR="00A1132D">
        <w:rPr>
          <w:rFonts w:hint="eastAsia"/>
          <w:sz w:val="24"/>
          <w:szCs w:val="24"/>
        </w:rPr>
        <w:t>他</w:t>
      </w:r>
      <w:r w:rsidRPr="00A1132D">
        <w:rPr>
          <w:rFonts w:hint="eastAsia"/>
          <w:sz w:val="24"/>
          <w:szCs w:val="24"/>
        </w:rPr>
        <w:t>统计一定时间段内的</w:t>
      </w:r>
      <w:r w:rsidR="00A1132D">
        <w:rPr>
          <w:rFonts w:hint="eastAsia"/>
          <w:sz w:val="24"/>
          <w:szCs w:val="24"/>
        </w:rPr>
        <w:t>日志反映的</w:t>
      </w:r>
      <w:r w:rsidRPr="00A1132D">
        <w:rPr>
          <w:rFonts w:hint="eastAsia"/>
          <w:sz w:val="24"/>
          <w:szCs w:val="24"/>
        </w:rPr>
        <w:t>8</w:t>
      </w:r>
      <w:r w:rsidRPr="00A1132D">
        <w:rPr>
          <w:rFonts w:hint="eastAsia"/>
          <w:sz w:val="24"/>
          <w:szCs w:val="24"/>
        </w:rPr>
        <w:t>个属性：不同</w:t>
      </w:r>
      <w:r w:rsidRPr="00A1132D">
        <w:rPr>
          <w:rFonts w:hint="eastAsia"/>
          <w:sz w:val="24"/>
          <w:szCs w:val="24"/>
        </w:rPr>
        <w:t>IP</w:t>
      </w:r>
      <w:r w:rsidRPr="00A1132D">
        <w:rPr>
          <w:rFonts w:hint="eastAsia"/>
          <w:sz w:val="24"/>
          <w:szCs w:val="24"/>
        </w:rPr>
        <w:t>地址数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不同</w:t>
      </w:r>
      <w:r w:rsidRPr="00A1132D">
        <w:rPr>
          <w:rFonts w:hint="eastAsia"/>
          <w:sz w:val="24"/>
          <w:szCs w:val="24"/>
        </w:rPr>
        <w:t>User-Agent</w:t>
      </w:r>
      <w:r w:rsidRPr="00A1132D">
        <w:rPr>
          <w:rFonts w:hint="eastAsia"/>
          <w:sz w:val="24"/>
          <w:szCs w:val="24"/>
        </w:rPr>
        <w:t>数目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不同的</w:t>
      </w:r>
      <w:r w:rsidRPr="00A1132D">
        <w:rPr>
          <w:rFonts w:hint="eastAsia"/>
          <w:sz w:val="24"/>
          <w:szCs w:val="24"/>
        </w:rPr>
        <w:t>OS</w:t>
      </w:r>
      <w:r w:rsidRPr="00A1132D">
        <w:rPr>
          <w:rFonts w:hint="eastAsia"/>
          <w:sz w:val="24"/>
          <w:szCs w:val="24"/>
        </w:rPr>
        <w:t>数目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持续的流数目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上传字节数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下载字节数</w:t>
      </w:r>
      <w:r w:rsidRPr="00A1132D">
        <w:rPr>
          <w:rFonts w:hint="eastAsia"/>
          <w:sz w:val="24"/>
          <w:szCs w:val="24"/>
        </w:rPr>
        <w:t>;http</w:t>
      </w:r>
      <w:r w:rsidRPr="00A1132D">
        <w:rPr>
          <w:rFonts w:hint="eastAsia"/>
          <w:sz w:val="24"/>
          <w:szCs w:val="24"/>
        </w:rPr>
        <w:t>请求数。</w:t>
      </w:r>
      <w:r w:rsidR="00A1132D">
        <w:rPr>
          <w:rFonts w:hint="eastAsia"/>
          <w:sz w:val="24"/>
          <w:szCs w:val="24"/>
        </w:rPr>
        <w:t>他</w:t>
      </w:r>
      <w:r w:rsidRPr="00A1132D">
        <w:rPr>
          <w:rFonts w:hint="eastAsia"/>
          <w:sz w:val="24"/>
          <w:szCs w:val="24"/>
        </w:rPr>
        <w:t>生成数据集的方法，先收集明确是非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主机的访问记录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然后将不同端的访问记录组合在一起，人工构建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数据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这是因为若干个主机将经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后，就相当于把这</w:t>
      </w:r>
      <w:r w:rsidRPr="00A1132D">
        <w:rPr>
          <w:rFonts w:hint="eastAsia"/>
          <w:sz w:val="24"/>
          <w:szCs w:val="24"/>
        </w:rPr>
        <w:t>8</w:t>
      </w:r>
      <w:r w:rsidRPr="00A1132D">
        <w:rPr>
          <w:rFonts w:hint="eastAsia"/>
          <w:sz w:val="24"/>
          <w:szCs w:val="24"/>
        </w:rPr>
        <w:t>个向量整合在一起。</w:t>
      </w:r>
    </w:p>
    <w:p w:rsidR="00264BA3" w:rsidRDefault="00264BA3" w:rsidP="00A1132D">
      <w:pPr>
        <w:widowControl/>
        <w:spacing w:line="400" w:lineRule="exact"/>
        <w:rPr>
          <w:rFonts w:hint="eastAsia"/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  <w:t>Rui[</w:t>
      </w:r>
      <w:r w:rsidR="005930A3" w:rsidRPr="00A1132D">
        <w:rPr>
          <w:rFonts w:hint="eastAsia"/>
          <w:sz w:val="24"/>
          <w:szCs w:val="24"/>
        </w:rPr>
        <w:t>9</w:t>
      </w:r>
      <w:r w:rsidRPr="00A1132D">
        <w:rPr>
          <w:rFonts w:hint="eastAsia"/>
          <w:sz w:val="24"/>
          <w:szCs w:val="24"/>
        </w:rPr>
        <w:t>]</w:t>
      </w:r>
      <w:r w:rsidRPr="00A1132D">
        <w:rPr>
          <w:rFonts w:hint="eastAsia"/>
          <w:sz w:val="24"/>
          <w:szCs w:val="24"/>
        </w:rPr>
        <w:t>提出一种使用</w:t>
      </w:r>
      <w:r w:rsidRPr="00A1132D">
        <w:rPr>
          <w:rFonts w:hint="eastAsia"/>
          <w:sz w:val="24"/>
          <w:szCs w:val="24"/>
        </w:rPr>
        <w:t>SVM</w:t>
      </w:r>
      <w:r w:rsidRPr="00A1132D">
        <w:rPr>
          <w:rFonts w:hint="eastAsia"/>
          <w:sz w:val="24"/>
          <w:szCs w:val="24"/>
        </w:rPr>
        <w:t>进行检测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流量的方法。他生成数据集的方式：</w:t>
      </w:r>
      <w:r w:rsidRPr="00A1132D">
        <w:rPr>
          <w:rFonts w:hint="eastAsia"/>
          <w:sz w:val="24"/>
          <w:szCs w:val="24"/>
        </w:rPr>
        <w:t>1</w:t>
      </w:r>
      <w:r w:rsidRPr="00A1132D">
        <w:rPr>
          <w:rFonts w:hint="eastAsia"/>
          <w:sz w:val="24"/>
          <w:szCs w:val="24"/>
        </w:rPr>
        <w:t>台主机不</w:t>
      </w:r>
      <w:r w:rsidR="00432693">
        <w:rPr>
          <w:rFonts w:hint="eastAsia"/>
          <w:sz w:val="24"/>
          <w:szCs w:val="24"/>
        </w:rPr>
        <w:t>进行</w:t>
      </w:r>
      <w:r w:rsidR="00432693">
        <w:rPr>
          <w:rFonts w:hint="eastAsia"/>
          <w:sz w:val="24"/>
          <w:szCs w:val="24"/>
        </w:rPr>
        <w:t>NAT</w:t>
      </w:r>
      <w:r w:rsidR="00432693">
        <w:rPr>
          <w:rFonts w:hint="eastAsia"/>
          <w:sz w:val="24"/>
          <w:szCs w:val="24"/>
        </w:rPr>
        <w:t>，</w:t>
      </w:r>
      <w:r w:rsidRPr="00A1132D">
        <w:rPr>
          <w:rFonts w:hint="eastAsia"/>
          <w:sz w:val="24"/>
          <w:szCs w:val="24"/>
        </w:rPr>
        <w:t>2</w:t>
      </w:r>
      <w:r w:rsidRPr="00A1132D">
        <w:rPr>
          <w:rFonts w:hint="eastAsia"/>
          <w:sz w:val="24"/>
          <w:szCs w:val="24"/>
        </w:rPr>
        <w:t>～</w:t>
      </w:r>
      <w:r w:rsidRPr="00A1132D">
        <w:rPr>
          <w:rFonts w:hint="eastAsia"/>
          <w:sz w:val="24"/>
          <w:szCs w:val="24"/>
        </w:rPr>
        <w:t>5</w:t>
      </w:r>
      <w:r w:rsidRPr="00A1132D">
        <w:rPr>
          <w:rFonts w:hint="eastAsia"/>
          <w:sz w:val="24"/>
          <w:szCs w:val="24"/>
        </w:rPr>
        <w:t>台主机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。使用的特征向量有：出包数量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入包数量</w:t>
      </w:r>
      <w:r w:rsidRPr="00A1132D">
        <w:rPr>
          <w:rFonts w:hint="eastAsia"/>
          <w:sz w:val="24"/>
          <w:szCs w:val="24"/>
        </w:rPr>
        <w:t>;UDP</w:t>
      </w:r>
      <w:r w:rsidRPr="00A1132D">
        <w:rPr>
          <w:rFonts w:hint="eastAsia"/>
          <w:sz w:val="24"/>
          <w:szCs w:val="24"/>
        </w:rPr>
        <w:t>报文数量</w:t>
      </w:r>
      <w:r w:rsidRPr="00A1132D">
        <w:rPr>
          <w:rFonts w:hint="eastAsia"/>
          <w:sz w:val="24"/>
          <w:szCs w:val="24"/>
        </w:rPr>
        <w:t>;TCP</w:t>
      </w:r>
      <w:r w:rsidRPr="00A1132D">
        <w:rPr>
          <w:rFonts w:hint="eastAsia"/>
          <w:sz w:val="24"/>
          <w:szCs w:val="24"/>
        </w:rPr>
        <w:t>报文数量</w:t>
      </w:r>
      <w:r w:rsidRPr="00A1132D">
        <w:rPr>
          <w:rFonts w:hint="eastAsia"/>
          <w:sz w:val="24"/>
          <w:szCs w:val="24"/>
        </w:rPr>
        <w:t>;DNS</w:t>
      </w:r>
      <w:r w:rsidRPr="00A1132D">
        <w:rPr>
          <w:rFonts w:hint="eastAsia"/>
          <w:sz w:val="24"/>
          <w:szCs w:val="24"/>
        </w:rPr>
        <w:t>查询数量</w:t>
      </w:r>
      <w:r w:rsidRPr="00A1132D">
        <w:rPr>
          <w:rFonts w:hint="eastAsia"/>
          <w:sz w:val="24"/>
          <w:szCs w:val="24"/>
        </w:rPr>
        <w:t>;FIN</w:t>
      </w:r>
      <w:r w:rsidRPr="00A1132D">
        <w:rPr>
          <w:rFonts w:hint="eastAsia"/>
          <w:sz w:val="24"/>
          <w:szCs w:val="24"/>
        </w:rPr>
        <w:t>数量</w:t>
      </w:r>
      <w:r w:rsidRPr="00A1132D">
        <w:rPr>
          <w:rFonts w:hint="eastAsia"/>
          <w:sz w:val="24"/>
          <w:szCs w:val="24"/>
        </w:rPr>
        <w:t>;RST</w:t>
      </w:r>
      <w:r w:rsidRPr="00A1132D">
        <w:rPr>
          <w:rFonts w:hint="eastAsia"/>
          <w:sz w:val="24"/>
          <w:szCs w:val="24"/>
        </w:rPr>
        <w:t>数量</w:t>
      </w:r>
      <w:r w:rsidRPr="00A1132D">
        <w:rPr>
          <w:rFonts w:hint="eastAsia"/>
          <w:sz w:val="24"/>
          <w:szCs w:val="24"/>
        </w:rPr>
        <w:t>;SYN</w:t>
      </w:r>
      <w:r w:rsidRPr="00A1132D">
        <w:rPr>
          <w:rFonts w:hint="eastAsia"/>
          <w:sz w:val="24"/>
          <w:szCs w:val="24"/>
        </w:rPr>
        <w:t>数量。为了过滤掉一些在线率不高的主机</w:t>
      </w:r>
      <w:r w:rsidRPr="00A1132D">
        <w:rPr>
          <w:rFonts w:hint="eastAsia"/>
          <w:sz w:val="24"/>
          <w:szCs w:val="24"/>
        </w:rPr>
        <w:t>,</w:t>
      </w:r>
      <w:r w:rsidRPr="00A1132D">
        <w:rPr>
          <w:rFonts w:hint="eastAsia"/>
          <w:sz w:val="24"/>
          <w:szCs w:val="24"/>
        </w:rPr>
        <w:t>通过某种方式把休眠的主机过滤了。</w:t>
      </w:r>
    </w:p>
    <w:p w:rsidR="009408B1" w:rsidRPr="00A1132D" w:rsidRDefault="009408B1" w:rsidP="00A1132D">
      <w:pPr>
        <w:widowControl/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高骥翔</w:t>
      </w:r>
      <w:r>
        <w:rPr>
          <w:rFonts w:hint="eastAsia"/>
          <w:sz w:val="24"/>
          <w:szCs w:val="24"/>
        </w:rPr>
        <w:t>[7]</w:t>
      </w:r>
      <w:r>
        <w:rPr>
          <w:rFonts w:hint="eastAsia"/>
          <w:sz w:val="24"/>
          <w:szCs w:val="24"/>
        </w:rPr>
        <w:t>提出使用</w:t>
      </w:r>
      <w:r>
        <w:rPr>
          <w:rFonts w:hint="eastAsia"/>
          <w:sz w:val="24"/>
          <w:szCs w:val="24"/>
        </w:rPr>
        <w:t>SVM,C4.5,</w:t>
      </w:r>
      <w:r>
        <w:rPr>
          <w:rFonts w:hint="eastAsia"/>
          <w:sz w:val="24"/>
          <w:szCs w:val="24"/>
        </w:rPr>
        <w:t>朴素贝叶斯方法</w:t>
      </w:r>
      <w:r>
        <w:rPr>
          <w:rFonts w:hint="eastAsia"/>
          <w:sz w:val="24"/>
          <w:szCs w:val="24"/>
        </w:rPr>
        <w:t>,</w:t>
      </w:r>
      <w:r w:rsidR="00713700">
        <w:rPr>
          <w:rFonts w:hint="eastAsia"/>
          <w:sz w:val="24"/>
          <w:szCs w:val="24"/>
        </w:rPr>
        <w:t>K-means</w:t>
      </w:r>
      <w:r w:rsidR="00713700">
        <w:rPr>
          <w:rFonts w:hint="eastAsia"/>
          <w:sz w:val="24"/>
          <w:szCs w:val="24"/>
        </w:rPr>
        <w:t>聚类</w:t>
      </w:r>
      <w:r w:rsidR="00713700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多层感知机的方法进行</w:t>
      </w:r>
      <w:r>
        <w:rPr>
          <w:rFonts w:hint="eastAsia"/>
          <w:sz w:val="24"/>
          <w:szCs w:val="24"/>
        </w:rPr>
        <w:t>NAT</w:t>
      </w:r>
      <w:r>
        <w:rPr>
          <w:rFonts w:hint="eastAsia"/>
          <w:sz w:val="24"/>
          <w:szCs w:val="24"/>
        </w:rPr>
        <w:t>流量的判断。</w:t>
      </w:r>
      <w:r w:rsidR="00713700">
        <w:rPr>
          <w:rFonts w:hint="eastAsia"/>
          <w:sz w:val="24"/>
          <w:szCs w:val="24"/>
        </w:rPr>
        <w:t>他提取</w:t>
      </w:r>
      <w:r w:rsidR="00713700">
        <w:rPr>
          <w:rFonts w:hint="eastAsia"/>
          <w:sz w:val="24"/>
          <w:szCs w:val="24"/>
        </w:rPr>
        <w:t>16</w:t>
      </w:r>
      <w:r w:rsidR="00713700">
        <w:rPr>
          <w:rFonts w:hint="eastAsia"/>
          <w:sz w:val="24"/>
          <w:szCs w:val="24"/>
        </w:rPr>
        <w:t>个特征作为特征向量输入到这些机器学习的模型中进行学习等。</w:t>
      </w:r>
      <w:r w:rsidR="00734839">
        <w:rPr>
          <w:rFonts w:hint="eastAsia"/>
          <w:sz w:val="24"/>
          <w:szCs w:val="24"/>
        </w:rPr>
        <w:t>同时，他还探究</w:t>
      </w:r>
      <w:r w:rsidR="00734839">
        <w:rPr>
          <w:rFonts w:hint="eastAsia"/>
          <w:sz w:val="24"/>
          <w:szCs w:val="24"/>
        </w:rPr>
        <w:t>p2p</w:t>
      </w:r>
      <w:r w:rsidR="00734839">
        <w:rPr>
          <w:rFonts w:hint="eastAsia"/>
          <w:sz w:val="24"/>
          <w:szCs w:val="24"/>
        </w:rPr>
        <w:t>流量对分类器的影响。</w:t>
      </w:r>
    </w:p>
    <w:p w:rsidR="005930A3" w:rsidRPr="00A1132D" w:rsidRDefault="005930A3" w:rsidP="00A1132D">
      <w:pPr>
        <w:widowControl/>
        <w:spacing w:line="400" w:lineRule="exact"/>
        <w:jc w:val="left"/>
        <w:rPr>
          <w:rFonts w:asciiTheme="majorHAnsi" w:eastAsia="宋体" w:hAnsiTheme="majorHAnsi" w:cstheme="majorBidi"/>
          <w:b/>
          <w:bCs/>
          <w:sz w:val="24"/>
          <w:szCs w:val="24"/>
        </w:rPr>
      </w:pPr>
      <w:r w:rsidRPr="00A1132D">
        <w:rPr>
          <w:sz w:val="24"/>
          <w:szCs w:val="24"/>
        </w:rPr>
        <w:br w:type="page"/>
      </w:r>
    </w:p>
    <w:p w:rsidR="005930A3" w:rsidRDefault="005930A3" w:rsidP="005930A3">
      <w:pPr>
        <w:pStyle w:val="a6"/>
      </w:pPr>
      <w:r>
        <w:rPr>
          <w:rFonts w:hint="eastAsia"/>
        </w:rPr>
        <w:lastRenderedPageBreak/>
        <w:t>参考文献</w:t>
      </w:r>
    </w:p>
    <w:p w:rsidR="005930A3" w:rsidRPr="005930A3" w:rsidRDefault="005930A3" w:rsidP="005930A3">
      <w:pPr>
        <w:widowControl/>
        <w:spacing w:line="400" w:lineRule="exact"/>
        <w:jc w:val="left"/>
        <w:rPr>
          <w:rFonts w:asciiTheme="minorEastAsia" w:hAnsiTheme="minorEastAsia"/>
        </w:rPr>
      </w:pPr>
      <w:r w:rsidRPr="005930A3">
        <w:rPr>
          <w:rFonts w:asciiTheme="minorEastAsia" w:hAnsiTheme="minorEastAsia" w:hint="eastAsia"/>
        </w:rPr>
        <w:t>[1]</w:t>
      </w:r>
      <w:r w:rsidRPr="005930A3">
        <w:rPr>
          <w:rFonts w:asciiTheme="minorEastAsia" w:hAnsiTheme="minorEastAsia"/>
        </w:rPr>
        <w:t xml:space="preserve"> P. Srisuresh and K. Egevang. Traditional IP network address translator (Traditional NAT). RFC 3022, Internet Engineering Task Force, January 2001, 2001.</w:t>
      </w:r>
    </w:p>
    <w:p w:rsidR="00264BA3" w:rsidRPr="005930A3" w:rsidRDefault="00264BA3" w:rsidP="005930A3">
      <w:pPr>
        <w:pStyle w:val="a5"/>
        <w:spacing w:line="400" w:lineRule="exact"/>
        <w:ind w:firstLineChars="0" w:firstLine="0"/>
        <w:jc w:val="left"/>
        <w:rPr>
          <w:rFonts w:asciiTheme="minorEastAsia" w:hAnsiTheme="minorEastAsia"/>
        </w:rPr>
      </w:pPr>
      <w:r w:rsidRPr="005930A3">
        <w:rPr>
          <w:rFonts w:asciiTheme="minorEastAsia" w:hAnsiTheme="minorEastAsia" w:hint="eastAsia"/>
        </w:rPr>
        <w:t>[</w:t>
      </w:r>
      <w:r w:rsidR="005930A3" w:rsidRPr="005930A3">
        <w:rPr>
          <w:rFonts w:asciiTheme="minorEastAsia" w:hAnsiTheme="minorEastAsia" w:hint="eastAsia"/>
        </w:rPr>
        <w:t>2</w:t>
      </w:r>
      <w:r w:rsidRPr="005930A3">
        <w:rPr>
          <w:rFonts w:asciiTheme="minorEastAsia" w:hAnsiTheme="minorEastAsia" w:hint="eastAsia"/>
        </w:rPr>
        <w:t>]</w:t>
      </w:r>
      <w:r w:rsidRPr="005930A3">
        <w:rPr>
          <w:rFonts w:asciiTheme="minorEastAsia" w:hAnsiTheme="minorEastAsia"/>
        </w:rPr>
        <w:t xml:space="preserve"> S. M. Bellovin, "A technique for counting NATted hosts" in , New York, USA:, 2002.</w:t>
      </w:r>
    </w:p>
    <w:p w:rsidR="00264BA3" w:rsidRPr="005930A3" w:rsidRDefault="00264BA3" w:rsidP="005930A3">
      <w:pPr>
        <w:pStyle w:val="a5"/>
        <w:spacing w:line="400" w:lineRule="exact"/>
        <w:ind w:firstLineChars="0" w:firstLine="0"/>
        <w:jc w:val="left"/>
        <w:rPr>
          <w:rFonts w:asciiTheme="minorEastAsia" w:hAnsiTheme="minorEastAsia"/>
        </w:rPr>
      </w:pPr>
      <w:r w:rsidRPr="005930A3">
        <w:rPr>
          <w:rFonts w:asciiTheme="minorEastAsia" w:hAnsiTheme="minorEastAsia" w:hint="eastAsia"/>
        </w:rPr>
        <w:t>[</w:t>
      </w:r>
      <w:r w:rsidR="005930A3" w:rsidRPr="005930A3">
        <w:rPr>
          <w:rFonts w:asciiTheme="minorEastAsia" w:hAnsiTheme="minorEastAsia" w:hint="eastAsia"/>
        </w:rPr>
        <w:t>3</w:t>
      </w:r>
      <w:r w:rsidRPr="005930A3">
        <w:rPr>
          <w:rFonts w:asciiTheme="minorEastAsia" w:hAnsiTheme="minorEastAsia" w:hint="eastAsia"/>
        </w:rPr>
        <w:t xml:space="preserve">] </w:t>
      </w:r>
      <w:r w:rsidRPr="005930A3">
        <w:rPr>
          <w:rFonts w:asciiTheme="minorEastAsia" w:hAnsiTheme="minorEastAsia"/>
        </w:rPr>
        <w:t>R. Beverly, "A robust classifier for passive TCP/IP fingerprinting", Passive and Active Measurement Workshop:5th international workshop, pp. 158-167, 2004.</w:t>
      </w:r>
    </w:p>
    <w:p w:rsidR="005930A3" w:rsidRPr="005930A3" w:rsidRDefault="005930A3" w:rsidP="005930A3">
      <w:pPr>
        <w:pStyle w:val="a5"/>
        <w:spacing w:line="400" w:lineRule="exact"/>
        <w:ind w:firstLineChars="0" w:firstLine="0"/>
        <w:jc w:val="left"/>
        <w:rPr>
          <w:rFonts w:asciiTheme="minorEastAsia" w:hAnsiTheme="minorEastAsia"/>
        </w:rPr>
      </w:pPr>
      <w:r w:rsidRPr="005930A3">
        <w:rPr>
          <w:rFonts w:asciiTheme="minorEastAsia" w:hAnsiTheme="minorEastAsia" w:hint="eastAsia"/>
        </w:rPr>
        <w:t>[4] 白雪.一种检测NAT后主机数目的方案.[J].计算机安全.2009</w:t>
      </w:r>
    </w:p>
    <w:p w:rsidR="00264BA3" w:rsidRPr="005930A3" w:rsidRDefault="00264BA3" w:rsidP="005930A3">
      <w:pPr>
        <w:spacing w:line="400" w:lineRule="exact"/>
        <w:jc w:val="left"/>
        <w:rPr>
          <w:rFonts w:asciiTheme="minorEastAsia" w:hAnsiTheme="minorEastAsia"/>
        </w:rPr>
      </w:pPr>
      <w:r w:rsidRPr="005930A3">
        <w:rPr>
          <w:rFonts w:asciiTheme="minorEastAsia" w:hAnsiTheme="minorEastAsia" w:hint="eastAsia"/>
        </w:rPr>
        <w:t>[</w:t>
      </w:r>
      <w:r w:rsidR="005930A3" w:rsidRPr="005930A3">
        <w:rPr>
          <w:rFonts w:asciiTheme="minorEastAsia" w:hAnsiTheme="minorEastAsia" w:hint="eastAsia"/>
        </w:rPr>
        <w:t>5</w:t>
      </w:r>
      <w:r w:rsidRPr="005930A3">
        <w:rPr>
          <w:rFonts w:asciiTheme="minorEastAsia" w:hAnsiTheme="minorEastAsia" w:hint="eastAsia"/>
        </w:rPr>
        <w:t xml:space="preserve">] </w:t>
      </w:r>
      <w:r w:rsidRPr="005930A3">
        <w:rPr>
          <w:rFonts w:asciiTheme="minorEastAsia" w:hAnsiTheme="minorEastAsia"/>
        </w:rPr>
        <w:t>T. Kohno, A. Broido, K. C. Claffy, "Remote physical device fingerprinting", IEEE Transactions on Dependable and Secure Computing, vol. 2, pp. 2, 2005.</w:t>
      </w:r>
    </w:p>
    <w:p w:rsidR="00264BA3" w:rsidRPr="005930A3" w:rsidRDefault="00264BA3" w:rsidP="005930A3">
      <w:pPr>
        <w:spacing w:line="400" w:lineRule="exact"/>
        <w:jc w:val="left"/>
        <w:rPr>
          <w:rFonts w:asciiTheme="minorEastAsia" w:hAnsiTheme="minorEastAsia"/>
        </w:rPr>
      </w:pPr>
      <w:r w:rsidRPr="005930A3">
        <w:rPr>
          <w:rFonts w:asciiTheme="minorEastAsia" w:hAnsiTheme="minorEastAsia" w:hint="eastAsia"/>
        </w:rPr>
        <w:t>[</w:t>
      </w:r>
      <w:r w:rsidR="005930A3" w:rsidRPr="005930A3">
        <w:rPr>
          <w:rFonts w:asciiTheme="minorEastAsia" w:hAnsiTheme="minorEastAsia" w:hint="eastAsia"/>
        </w:rPr>
        <w:t>6</w:t>
      </w:r>
      <w:r w:rsidRPr="005930A3">
        <w:rPr>
          <w:rFonts w:asciiTheme="minorEastAsia" w:hAnsiTheme="minorEastAsia" w:hint="eastAsia"/>
        </w:rPr>
        <w:t>]Sophon Mongkolluksmaee,Kensuke Fukuda,Panita Pongpaibool.</w:t>
      </w:r>
      <w:r w:rsidRPr="005930A3">
        <w:rPr>
          <w:rFonts w:asciiTheme="minorEastAsia" w:hAnsiTheme="minorEastAsia"/>
        </w:rPr>
        <w:t>”</w:t>
      </w:r>
      <w:r w:rsidRPr="005930A3">
        <w:rPr>
          <w:rFonts w:asciiTheme="minorEastAsia" w:hAnsiTheme="minorEastAsia" w:hint="eastAsia"/>
        </w:rPr>
        <w:t>Counting Nated Hosts by Observing TCP/IP Field Behaviors.</w:t>
      </w:r>
    </w:p>
    <w:p w:rsidR="005930A3" w:rsidRPr="005930A3" w:rsidRDefault="005930A3" w:rsidP="00374144">
      <w:pPr>
        <w:spacing w:line="400" w:lineRule="exact"/>
        <w:jc w:val="left"/>
        <w:rPr>
          <w:rFonts w:asciiTheme="minorEastAsia" w:hAnsiTheme="minorEastAsia"/>
        </w:rPr>
      </w:pPr>
      <w:r w:rsidRPr="005930A3">
        <w:rPr>
          <w:rFonts w:asciiTheme="minorEastAsia" w:hAnsiTheme="minorEastAsia" w:hint="eastAsia"/>
        </w:rPr>
        <w:t>[7] 高骥翔.基于网络流量特征的NAT识别方法.电子科技大学硕士学位论文.2012</w:t>
      </w:r>
    </w:p>
    <w:p w:rsidR="005930A3" w:rsidRPr="005930A3" w:rsidRDefault="005930A3" w:rsidP="005930A3">
      <w:pPr>
        <w:pStyle w:val="a5"/>
        <w:spacing w:line="400" w:lineRule="exact"/>
        <w:ind w:firstLineChars="0" w:firstLine="0"/>
        <w:jc w:val="left"/>
        <w:rPr>
          <w:rFonts w:asciiTheme="minorEastAsia" w:hAnsiTheme="minorEastAsia" w:cs="NimbusRomNo9L-Regu"/>
          <w:kern w:val="0"/>
          <w:sz w:val="22"/>
        </w:rPr>
      </w:pPr>
      <w:r w:rsidRPr="005930A3">
        <w:rPr>
          <w:rFonts w:asciiTheme="minorEastAsia" w:hAnsiTheme="minorEastAsia" w:hint="eastAsia"/>
        </w:rPr>
        <w:t>[8]</w:t>
      </w:r>
      <w:r w:rsidRPr="005930A3">
        <w:rPr>
          <w:rFonts w:asciiTheme="minorEastAsia" w:hAnsiTheme="minorEastAsia"/>
        </w:rPr>
        <w:t xml:space="preserve"> Tom´aˇs Kom´arek</w:t>
      </w:r>
      <w:r w:rsidRPr="005930A3">
        <w:rPr>
          <w:rFonts w:asciiTheme="minorEastAsia" w:hAnsiTheme="minorEastAsia" w:hint="eastAsia"/>
        </w:rPr>
        <w:t>,</w:t>
      </w:r>
      <w:r w:rsidRPr="005930A3">
        <w:rPr>
          <w:rFonts w:asciiTheme="minorEastAsia" w:hAnsiTheme="minorEastAsia" w:cs="NimbusRomNo9L-Regu"/>
          <w:kern w:val="0"/>
          <w:sz w:val="22"/>
        </w:rPr>
        <w:t xml:space="preserve"> Martin Grill</w:t>
      </w:r>
      <w:r w:rsidRPr="005930A3">
        <w:rPr>
          <w:rFonts w:asciiTheme="minorEastAsia" w:hAnsiTheme="minorEastAsia" w:cs="NimbusRomNo9L-Regu" w:hint="eastAsia"/>
          <w:kern w:val="0"/>
          <w:sz w:val="22"/>
        </w:rPr>
        <w:t>,</w:t>
      </w:r>
      <w:r w:rsidRPr="005930A3">
        <w:rPr>
          <w:rFonts w:asciiTheme="minorEastAsia" w:hAnsiTheme="minorEastAsia"/>
        </w:rPr>
        <w:t xml:space="preserve"> </w:t>
      </w:r>
      <w:r w:rsidRPr="005930A3">
        <w:rPr>
          <w:rFonts w:asciiTheme="minorEastAsia" w:hAnsiTheme="minorEastAsia" w:cs="NimbusRomNo9L-Regu"/>
          <w:kern w:val="0"/>
          <w:sz w:val="22"/>
        </w:rPr>
        <w:t>Tom´aˇs Pevn´y</w:t>
      </w:r>
      <w:r w:rsidRPr="005930A3">
        <w:rPr>
          <w:rFonts w:asciiTheme="minorEastAsia" w:hAnsiTheme="minorEastAsia" w:cs="NimbusRomNo9L-Regu" w:hint="eastAsia"/>
          <w:kern w:val="0"/>
          <w:sz w:val="22"/>
        </w:rPr>
        <w:t>,</w:t>
      </w:r>
      <w:r w:rsidRPr="005930A3">
        <w:rPr>
          <w:rFonts w:asciiTheme="minorEastAsia" w:hAnsiTheme="minorEastAsia"/>
        </w:rPr>
        <w:t xml:space="preserve"> </w:t>
      </w:r>
      <w:r w:rsidRPr="005930A3">
        <w:rPr>
          <w:rFonts w:asciiTheme="minorEastAsia" w:hAnsiTheme="minorEastAsia" w:cs="NimbusRomNo9L-Regu"/>
          <w:kern w:val="0"/>
          <w:sz w:val="22"/>
        </w:rPr>
        <w:t>Passive NAT Detection Using HTTP Access Logs</w:t>
      </w:r>
      <w:r w:rsidRPr="005930A3">
        <w:rPr>
          <w:rFonts w:asciiTheme="minorEastAsia" w:hAnsiTheme="minorEastAsia" w:cs="NimbusRomNo9L-Regu" w:hint="eastAsia"/>
          <w:kern w:val="0"/>
          <w:sz w:val="22"/>
        </w:rPr>
        <w:t>,</w:t>
      </w:r>
      <w:r w:rsidRPr="005930A3">
        <w:rPr>
          <w:rFonts w:asciiTheme="minorEastAsia" w:hAnsiTheme="minorEastAsia"/>
        </w:rPr>
        <w:t xml:space="preserve"> </w:t>
      </w:r>
      <w:r w:rsidRPr="005930A3">
        <w:rPr>
          <w:rFonts w:asciiTheme="minorEastAsia" w:hAnsiTheme="minorEastAsia" w:cs="NimbusRomNo9L-Regu"/>
          <w:kern w:val="0"/>
          <w:sz w:val="22"/>
        </w:rPr>
        <w:t>Information Forensics and Security (WIFS)</w:t>
      </w:r>
      <w:r w:rsidRPr="005930A3">
        <w:rPr>
          <w:rFonts w:asciiTheme="minorEastAsia" w:hAnsiTheme="minorEastAsia" w:cs="NimbusRomNo9L-Regu" w:hint="eastAsia"/>
          <w:kern w:val="0"/>
          <w:sz w:val="22"/>
        </w:rPr>
        <w:t>.</w:t>
      </w:r>
      <w:r w:rsidR="00432693">
        <w:rPr>
          <w:rFonts w:asciiTheme="minorEastAsia" w:hAnsiTheme="minorEastAsia" w:cs="NimbusRomNo9L-Regu" w:hint="eastAsia"/>
          <w:kern w:val="0"/>
          <w:sz w:val="22"/>
        </w:rPr>
        <w:t>2014</w:t>
      </w:r>
    </w:p>
    <w:p w:rsidR="005930A3" w:rsidRDefault="005930A3" w:rsidP="005930A3">
      <w:pPr>
        <w:pStyle w:val="a5"/>
        <w:spacing w:line="400" w:lineRule="exact"/>
        <w:ind w:firstLineChars="0" w:firstLine="0"/>
        <w:jc w:val="left"/>
        <w:rPr>
          <w:rFonts w:asciiTheme="minorEastAsia" w:hAnsiTheme="minorEastAsia"/>
        </w:rPr>
      </w:pPr>
      <w:r w:rsidRPr="005930A3">
        <w:rPr>
          <w:rFonts w:asciiTheme="minorEastAsia" w:hAnsiTheme="minorEastAsia" w:cs="NimbusRomNo9L-Regu" w:hint="eastAsia"/>
          <w:kern w:val="0"/>
          <w:sz w:val="22"/>
        </w:rPr>
        <w:t>[9]</w:t>
      </w:r>
      <w:r w:rsidRPr="005930A3">
        <w:rPr>
          <w:rFonts w:asciiTheme="minorEastAsia" w:hAnsiTheme="minorEastAsia"/>
        </w:rPr>
        <w:t xml:space="preserve"> L. Rui, Z. Hongliang, X. Yang, X. Yang, and W. Cong, “Remote</w:t>
      </w:r>
      <w:r w:rsidRPr="005930A3">
        <w:rPr>
          <w:rFonts w:asciiTheme="minorEastAsia" w:hAnsiTheme="minorEastAsia" w:hint="eastAsia"/>
        </w:rPr>
        <w:t xml:space="preserve"> </w:t>
      </w:r>
      <w:r w:rsidRPr="005930A3">
        <w:rPr>
          <w:rFonts w:asciiTheme="minorEastAsia" w:hAnsiTheme="minorEastAsia"/>
        </w:rPr>
        <w:t>nat detect algorithm based on support vector machine,” in Information</w:t>
      </w:r>
      <w:r w:rsidRPr="005930A3">
        <w:rPr>
          <w:rFonts w:asciiTheme="minorEastAsia" w:hAnsiTheme="minorEastAsia" w:hint="eastAsia"/>
        </w:rPr>
        <w:t xml:space="preserve"> </w:t>
      </w:r>
      <w:r w:rsidRPr="005930A3">
        <w:rPr>
          <w:rFonts w:asciiTheme="minorEastAsia" w:hAnsiTheme="minorEastAsia"/>
        </w:rPr>
        <w:t>Engineering and Computer Science, 2009. ICIECS 2009. International</w:t>
      </w:r>
      <w:r w:rsidRPr="005930A3">
        <w:rPr>
          <w:rFonts w:asciiTheme="minorEastAsia" w:hAnsiTheme="minorEastAsia" w:hint="eastAsia"/>
        </w:rPr>
        <w:t xml:space="preserve"> </w:t>
      </w:r>
      <w:r w:rsidRPr="005930A3">
        <w:rPr>
          <w:rFonts w:asciiTheme="minorEastAsia" w:hAnsiTheme="minorEastAsia"/>
        </w:rPr>
        <w:t>Conference on. IEEE, 2009, pp. 1–4</w:t>
      </w:r>
    </w:p>
    <w:p w:rsidR="00081623" w:rsidRDefault="00081623" w:rsidP="005930A3">
      <w:pPr>
        <w:pStyle w:val="a5"/>
        <w:spacing w:line="400" w:lineRule="exact"/>
        <w:ind w:firstLineChars="0" w:firstLine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[10]Andreas Muller,Nathan Evans,Christian Grothoff.“Autonomous NAT Traversal”</w:t>
      </w:r>
      <w:r w:rsidR="00AB1ADE">
        <w:rPr>
          <w:rFonts w:asciiTheme="minorEastAsia" w:hAnsiTheme="minorEastAsia" w:hint="eastAsia"/>
        </w:rPr>
        <w:t xml:space="preserve"> in </w:t>
      </w:r>
      <w:r w:rsidR="00AB1ADE" w:rsidRPr="00AB1ADE">
        <w:rPr>
          <w:rFonts w:asciiTheme="minorEastAsia" w:hAnsiTheme="minorEastAsia"/>
        </w:rPr>
        <w:t>Peer-to-Peer Computing (P2P), 2010 IEEE Tenth International Conference on</w:t>
      </w:r>
      <w:r w:rsidR="00AB1ADE">
        <w:rPr>
          <w:rFonts w:asciiTheme="minorEastAsia" w:hAnsiTheme="minorEastAsia" w:hint="eastAsia"/>
        </w:rPr>
        <w:t>.2010</w:t>
      </w:r>
    </w:p>
    <w:p w:rsidR="0066062F" w:rsidRDefault="0066062F" w:rsidP="005930A3">
      <w:pPr>
        <w:pStyle w:val="a5"/>
        <w:spacing w:line="400" w:lineRule="exact"/>
        <w:ind w:firstLineChars="0" w:firstLine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[11]梁峰.代理服务器及NAT网关检测技术的研究生.山东大学硕士学位论文.2009</w:t>
      </w:r>
    </w:p>
    <w:p w:rsidR="00332821" w:rsidRDefault="00332821" w:rsidP="005930A3">
      <w:pPr>
        <w:pStyle w:val="a5"/>
        <w:spacing w:line="400" w:lineRule="exact"/>
        <w:ind w:firstLineChars="0" w:firstLine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[12]Zhu Hongliang,Li Rui et al.An Integrative Model and System for detecting NATed Hosts.ICIECS 2009,Wuhan,China.Dec 2009.</w:t>
      </w:r>
    </w:p>
    <w:p w:rsidR="00332821" w:rsidRDefault="00332821" w:rsidP="005930A3">
      <w:pPr>
        <w:pStyle w:val="a5"/>
        <w:spacing w:line="400" w:lineRule="exact"/>
        <w:ind w:firstLineChars="0" w:firstLine="0"/>
        <w:jc w:val="left"/>
        <w:rPr>
          <w:rFonts w:asciiTheme="minorEastAsia" w:hAnsiTheme="minorEastAsia"/>
        </w:rPr>
      </w:pPr>
    </w:p>
    <w:p w:rsidR="00AB1ADE" w:rsidRDefault="00AB1ADE" w:rsidP="005930A3">
      <w:pPr>
        <w:pStyle w:val="a5"/>
        <w:spacing w:line="400" w:lineRule="exact"/>
        <w:ind w:firstLineChars="0" w:firstLine="0"/>
        <w:jc w:val="left"/>
        <w:rPr>
          <w:rFonts w:asciiTheme="minorEastAsia" w:hAnsiTheme="minorEastAsia"/>
        </w:rPr>
      </w:pPr>
    </w:p>
    <w:p w:rsidR="00081623" w:rsidRPr="005930A3" w:rsidRDefault="00081623" w:rsidP="005930A3">
      <w:pPr>
        <w:pStyle w:val="a5"/>
        <w:spacing w:line="400" w:lineRule="exact"/>
        <w:ind w:firstLineChars="0" w:firstLine="0"/>
        <w:jc w:val="left"/>
        <w:rPr>
          <w:rFonts w:asciiTheme="minorEastAsia" w:hAnsiTheme="minorEastAsia"/>
        </w:rPr>
      </w:pPr>
    </w:p>
    <w:p w:rsidR="005930A3" w:rsidRDefault="005930A3" w:rsidP="005930A3">
      <w:pPr>
        <w:spacing w:line="400" w:lineRule="exact"/>
        <w:ind w:left="420" w:firstLine="420"/>
        <w:jc w:val="left"/>
      </w:pPr>
    </w:p>
    <w:p w:rsidR="005930A3" w:rsidRPr="00522F4B" w:rsidRDefault="005930A3" w:rsidP="00264BA3">
      <w:pPr>
        <w:spacing w:line="400" w:lineRule="exact"/>
        <w:jc w:val="left"/>
      </w:pPr>
    </w:p>
    <w:p w:rsidR="00264BA3" w:rsidRDefault="00264BA3" w:rsidP="00264BA3">
      <w:pPr>
        <w:widowControl/>
        <w:spacing w:line="400" w:lineRule="exact"/>
      </w:pPr>
    </w:p>
    <w:p w:rsidR="00264BA3" w:rsidRDefault="00264BA3" w:rsidP="00264BA3">
      <w:pPr>
        <w:widowControl/>
        <w:spacing w:line="400" w:lineRule="exact"/>
      </w:pPr>
    </w:p>
    <w:p w:rsidR="00204A56" w:rsidRDefault="00204A56" w:rsidP="00264BA3">
      <w:pPr>
        <w:spacing w:line="400" w:lineRule="exact"/>
        <w:ind w:firstLine="420"/>
        <w:jc w:val="left"/>
      </w:pPr>
    </w:p>
    <w:p w:rsidR="00204A56" w:rsidRDefault="00204A56" w:rsidP="00264BA3">
      <w:pPr>
        <w:spacing w:line="400" w:lineRule="exact"/>
        <w:ind w:firstLine="420"/>
        <w:jc w:val="left"/>
      </w:pPr>
    </w:p>
    <w:p w:rsidR="00204A56" w:rsidRDefault="00204A56" w:rsidP="00264BA3">
      <w:pPr>
        <w:spacing w:line="400" w:lineRule="exact"/>
        <w:jc w:val="left"/>
      </w:pPr>
      <w:r>
        <w:rPr>
          <w:rFonts w:hint="eastAsia"/>
        </w:rPr>
        <w:tab/>
      </w:r>
    </w:p>
    <w:sectPr w:rsidR="00204A56" w:rsidSect="00865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8409B"/>
    <w:multiLevelType w:val="hybridMultilevel"/>
    <w:tmpl w:val="6FB86E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7F5AAF"/>
    <w:multiLevelType w:val="hybridMultilevel"/>
    <w:tmpl w:val="6A8C0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ED4391"/>
    <w:multiLevelType w:val="hybridMultilevel"/>
    <w:tmpl w:val="A3C07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C17CB8"/>
    <w:multiLevelType w:val="hybridMultilevel"/>
    <w:tmpl w:val="F2E4D6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6CCC"/>
    <w:rsid w:val="00044286"/>
    <w:rsid w:val="00081623"/>
    <w:rsid w:val="000938D4"/>
    <w:rsid w:val="000D750C"/>
    <w:rsid w:val="002047E1"/>
    <w:rsid w:val="00204A56"/>
    <w:rsid w:val="00264BA3"/>
    <w:rsid w:val="002D09E0"/>
    <w:rsid w:val="002D4C72"/>
    <w:rsid w:val="003134AB"/>
    <w:rsid w:val="00321DB2"/>
    <w:rsid w:val="00332821"/>
    <w:rsid w:val="00374144"/>
    <w:rsid w:val="003975A7"/>
    <w:rsid w:val="003B2745"/>
    <w:rsid w:val="00432693"/>
    <w:rsid w:val="00456CCC"/>
    <w:rsid w:val="00475836"/>
    <w:rsid w:val="004842CA"/>
    <w:rsid w:val="005762B6"/>
    <w:rsid w:val="005930A3"/>
    <w:rsid w:val="005F1DCF"/>
    <w:rsid w:val="0066062F"/>
    <w:rsid w:val="006617DC"/>
    <w:rsid w:val="00691C7A"/>
    <w:rsid w:val="00713700"/>
    <w:rsid w:val="00734839"/>
    <w:rsid w:val="008041FC"/>
    <w:rsid w:val="00865923"/>
    <w:rsid w:val="009408B1"/>
    <w:rsid w:val="00A1132D"/>
    <w:rsid w:val="00AB1ADE"/>
    <w:rsid w:val="00D546C5"/>
    <w:rsid w:val="00D96339"/>
    <w:rsid w:val="00E11C83"/>
    <w:rsid w:val="00F04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9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26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6C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6CCC"/>
    <w:rPr>
      <w:sz w:val="18"/>
      <w:szCs w:val="18"/>
    </w:rPr>
  </w:style>
  <w:style w:type="table" w:styleId="a4">
    <w:name w:val="Table Grid"/>
    <w:basedOn w:val="a1"/>
    <w:uiPriority w:val="59"/>
    <w:rsid w:val="00E11C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11C83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5930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5930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26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26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jmh</cp:lastModifiedBy>
  <cp:revision>17</cp:revision>
  <dcterms:created xsi:type="dcterms:W3CDTF">2018-03-12T01:45:00Z</dcterms:created>
  <dcterms:modified xsi:type="dcterms:W3CDTF">2018-03-15T01:43:00Z</dcterms:modified>
</cp:coreProperties>
</file>