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E0C63" w14:textId="24BE7384" w:rsidR="00AE629F" w:rsidRDefault="00A831C6" w:rsidP="00AE629F">
      <w:pPr>
        <w:jc w:val="center"/>
        <w:rPr>
          <w:rFonts w:ascii="Tahoma" w:hAnsi="Tahoma" w:cs="Tahoma"/>
          <w:b/>
        </w:rPr>
      </w:pPr>
      <w:r>
        <w:rPr>
          <w:rFonts w:ascii="Tahoma" w:hAnsi="Tahoma" w:cs="Tahoma"/>
          <w:b/>
          <w:sz w:val="40"/>
          <w:szCs w:val="40"/>
        </w:rPr>
        <w:t xml:space="preserve"> </w:t>
      </w:r>
      <w:r w:rsidR="00AE629F" w:rsidRPr="00D90423">
        <w:rPr>
          <w:rFonts w:ascii="Tahoma" w:hAnsi="Tahoma" w:cs="Tahoma"/>
          <w:b/>
          <w:sz w:val="40"/>
          <w:szCs w:val="40"/>
        </w:rPr>
        <w:t>DIVYA CHITTUR VISWANATHAN</w:t>
      </w:r>
      <w:r w:rsidR="00AE629F">
        <w:rPr>
          <w:rFonts w:ascii="Tahoma" w:hAnsi="Tahoma" w:cs="Tahoma"/>
          <w:b/>
          <w:sz w:val="40"/>
          <w:szCs w:val="40"/>
        </w:rPr>
        <w:t xml:space="preserve">, </w:t>
      </w:r>
      <w:r w:rsidR="00AE629F" w:rsidRPr="00D90423">
        <w:rPr>
          <w:rFonts w:ascii="Tahoma" w:hAnsi="Tahoma" w:cs="Tahoma"/>
          <w:b/>
        </w:rPr>
        <w:t>CSM, CSPO</w:t>
      </w:r>
    </w:p>
    <w:p w14:paraId="66E23FC6" w14:textId="2C26820F" w:rsidR="009B5CDE" w:rsidRDefault="009B5CDE" w:rsidP="00C71BC0">
      <w:pPr>
        <w:jc w:val="center"/>
        <w:rPr>
          <w:rFonts w:ascii="Tahoma" w:hAnsi="Tahoma" w:cs="Tahoma"/>
          <w:sz w:val="22"/>
          <w:szCs w:val="22"/>
        </w:rPr>
      </w:pPr>
      <w:r w:rsidRPr="009B5CDE">
        <w:rPr>
          <w:rFonts w:ascii="Tahoma" w:hAnsi="Tahoma" w:cs="Tahoma"/>
          <w:sz w:val="22"/>
          <w:szCs w:val="22"/>
        </w:rPr>
        <w:t>divyacviswanathan@gmail.com</w:t>
      </w:r>
      <w:r>
        <w:rPr>
          <w:rFonts w:ascii="Tahoma" w:hAnsi="Tahoma" w:cs="Tahoma"/>
          <w:sz w:val="22"/>
          <w:szCs w:val="22"/>
        </w:rPr>
        <w:t xml:space="preserve"> </w:t>
      </w:r>
      <w:r>
        <w:rPr>
          <w:rFonts w:ascii="Tahoma" w:hAnsi="Tahoma" w:cs="Tahoma"/>
          <w:sz w:val="22"/>
          <w:szCs w:val="22"/>
        </w:rPr>
        <w:sym w:font="Wingdings" w:char="F0B2"/>
      </w:r>
      <w:r>
        <w:rPr>
          <w:rFonts w:ascii="Tahoma" w:hAnsi="Tahoma" w:cs="Tahoma"/>
          <w:sz w:val="22"/>
          <w:szCs w:val="22"/>
        </w:rPr>
        <w:t xml:space="preserve"> 859.489.7010</w:t>
      </w:r>
    </w:p>
    <w:p w14:paraId="54E9EA51" w14:textId="4CEA6888" w:rsidR="00103560" w:rsidRDefault="00761AA0" w:rsidP="009576C0">
      <w:pPr>
        <w:shd w:val="clear" w:color="auto" w:fill="EDEDED" w:themeFill="accent3" w:themeFillTint="33"/>
        <w:jc w:val="center"/>
        <w:rPr>
          <w:rFonts w:ascii="Tahoma" w:hAnsi="Tahoma" w:cs="Tahoma"/>
          <w:b/>
          <w:sz w:val="32"/>
          <w:szCs w:val="32"/>
        </w:rPr>
      </w:pPr>
      <w:r>
        <w:rPr>
          <w:rFonts w:ascii="Tahoma" w:hAnsi="Tahoma" w:cs="Tahoma"/>
          <w:b/>
          <w:sz w:val="32"/>
          <w:szCs w:val="32"/>
        </w:rPr>
        <w:t xml:space="preserve">AGILE </w:t>
      </w:r>
      <w:r w:rsidR="008A6363">
        <w:rPr>
          <w:rFonts w:ascii="Tahoma" w:hAnsi="Tahoma" w:cs="Tahoma"/>
          <w:b/>
          <w:sz w:val="32"/>
          <w:szCs w:val="32"/>
        </w:rPr>
        <w:t>PRO</w:t>
      </w:r>
      <w:r>
        <w:rPr>
          <w:rFonts w:ascii="Tahoma" w:hAnsi="Tahoma" w:cs="Tahoma"/>
          <w:b/>
          <w:sz w:val="32"/>
          <w:szCs w:val="32"/>
        </w:rPr>
        <w:t>JECT</w:t>
      </w:r>
      <w:r w:rsidR="00D9102A">
        <w:rPr>
          <w:rFonts w:ascii="Tahoma" w:hAnsi="Tahoma" w:cs="Tahoma"/>
          <w:b/>
          <w:sz w:val="32"/>
          <w:szCs w:val="32"/>
        </w:rPr>
        <w:t xml:space="preserve"> MANAGER</w:t>
      </w:r>
      <w:r w:rsidR="004876FD">
        <w:rPr>
          <w:rFonts w:ascii="Tahoma" w:hAnsi="Tahoma" w:cs="Tahoma"/>
          <w:b/>
          <w:sz w:val="32"/>
          <w:szCs w:val="32"/>
        </w:rPr>
        <w:t xml:space="preserve"> </w:t>
      </w:r>
    </w:p>
    <w:p w14:paraId="35B9B951" w14:textId="3D769B17" w:rsidR="008F6035" w:rsidRPr="008F6035" w:rsidRDefault="00320C4B" w:rsidP="009576C0">
      <w:pPr>
        <w:shd w:val="clear" w:color="auto" w:fill="EDEDED" w:themeFill="accent3" w:themeFillTint="33"/>
        <w:jc w:val="center"/>
        <w:rPr>
          <w:rFonts w:ascii="Tahoma" w:hAnsi="Tahoma" w:cs="Tahoma"/>
          <w:sz w:val="22"/>
          <w:szCs w:val="22"/>
        </w:rPr>
      </w:pPr>
      <w:r>
        <w:rPr>
          <w:rFonts w:ascii="Tahoma" w:hAnsi="Tahoma" w:cs="Tahoma"/>
          <w:sz w:val="22"/>
          <w:szCs w:val="22"/>
        </w:rPr>
        <w:t>Data-Driven |</w:t>
      </w:r>
      <w:r w:rsidR="00056E43">
        <w:rPr>
          <w:rFonts w:ascii="Tahoma" w:hAnsi="Tahoma" w:cs="Tahoma"/>
          <w:sz w:val="22"/>
          <w:szCs w:val="22"/>
        </w:rPr>
        <w:t xml:space="preserve"> Analytical </w:t>
      </w:r>
      <w:r>
        <w:rPr>
          <w:rFonts w:ascii="Tahoma" w:hAnsi="Tahoma" w:cs="Tahoma"/>
          <w:sz w:val="22"/>
          <w:szCs w:val="22"/>
        </w:rPr>
        <w:t xml:space="preserve">| </w:t>
      </w:r>
      <w:r w:rsidR="000E662C">
        <w:rPr>
          <w:rFonts w:ascii="Tahoma" w:hAnsi="Tahoma" w:cs="Tahoma"/>
          <w:sz w:val="22"/>
          <w:szCs w:val="22"/>
        </w:rPr>
        <w:t>Supply Chain</w:t>
      </w:r>
      <w:r w:rsidR="00675934">
        <w:rPr>
          <w:rFonts w:ascii="Tahoma" w:hAnsi="Tahoma" w:cs="Tahoma"/>
          <w:sz w:val="22"/>
          <w:szCs w:val="22"/>
        </w:rPr>
        <w:t xml:space="preserve"> &amp; Agile</w:t>
      </w:r>
      <w:r w:rsidR="000E662C">
        <w:rPr>
          <w:rFonts w:ascii="Tahoma" w:hAnsi="Tahoma" w:cs="Tahoma"/>
          <w:sz w:val="22"/>
          <w:szCs w:val="22"/>
        </w:rPr>
        <w:t xml:space="preserve"> Expert</w:t>
      </w:r>
    </w:p>
    <w:p w14:paraId="4F199856" w14:textId="21D5090E" w:rsidR="00103560" w:rsidRPr="005F7F83" w:rsidRDefault="00103560" w:rsidP="00103560">
      <w:pPr>
        <w:jc w:val="center"/>
        <w:rPr>
          <w:rFonts w:ascii="Tahoma" w:hAnsi="Tahoma" w:cs="Tahoma"/>
          <w:b/>
          <w:sz w:val="10"/>
          <w:szCs w:val="10"/>
        </w:rPr>
      </w:pPr>
    </w:p>
    <w:tbl>
      <w:tblPr>
        <w:tblStyle w:val="TableGrid"/>
        <w:tblW w:w="1088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110"/>
        <w:gridCol w:w="3776"/>
      </w:tblGrid>
      <w:tr w:rsidR="001D7FE6" w:rsidRPr="00A731BB" w14:paraId="25D72467" w14:textId="77777777" w:rsidTr="00975239">
        <w:trPr>
          <w:trHeight w:val="3345"/>
        </w:trPr>
        <w:tc>
          <w:tcPr>
            <w:tcW w:w="7110" w:type="dxa"/>
            <w:tcBorders>
              <w:right w:val="single" w:sz="12" w:space="0" w:color="000000" w:themeColor="text1"/>
            </w:tcBorders>
          </w:tcPr>
          <w:p w14:paraId="006E9F56" w14:textId="77777777" w:rsidR="00320C4B" w:rsidRPr="00345180" w:rsidRDefault="00320C4B" w:rsidP="00320C4B">
            <w:pPr>
              <w:jc w:val="center"/>
              <w:rPr>
                <w:rFonts w:ascii="Tahoma" w:hAnsi="Tahoma" w:cs="Tahoma"/>
                <w:b/>
                <w:i/>
                <w:sz w:val="22"/>
                <w:szCs w:val="22"/>
              </w:rPr>
            </w:pPr>
            <w:r>
              <w:rPr>
                <w:rFonts w:ascii="Tahoma" w:hAnsi="Tahoma" w:cs="Tahoma"/>
                <w:b/>
                <w:i/>
                <w:sz w:val="22"/>
                <w:szCs w:val="22"/>
              </w:rPr>
              <w:t>Confident Leader</w:t>
            </w:r>
          </w:p>
          <w:p w14:paraId="2EE36136" w14:textId="24DDCC87" w:rsidR="00320C4B" w:rsidRDefault="00320C4B" w:rsidP="00320C4B">
            <w:pPr>
              <w:jc w:val="center"/>
              <w:rPr>
                <w:rFonts w:ascii="Tahoma" w:hAnsi="Tahoma" w:cs="Tahoma"/>
                <w:b/>
                <w:i/>
                <w:sz w:val="22"/>
                <w:szCs w:val="22"/>
              </w:rPr>
            </w:pPr>
            <w:r w:rsidRPr="00A731BB">
              <w:rPr>
                <w:rFonts w:ascii="Tahoma" w:hAnsi="Tahoma" w:cs="Tahoma"/>
                <w:sz w:val="21"/>
                <w:szCs w:val="21"/>
              </w:rPr>
              <w:t>Collaborative and engaging</w:t>
            </w:r>
            <w:r>
              <w:rPr>
                <w:rFonts w:ascii="Tahoma" w:hAnsi="Tahoma" w:cs="Tahoma"/>
                <w:sz w:val="21"/>
                <w:szCs w:val="21"/>
              </w:rPr>
              <w:t xml:space="preserve"> – </w:t>
            </w:r>
            <w:r w:rsidR="0037777D">
              <w:rPr>
                <w:rFonts w:ascii="Tahoma" w:hAnsi="Tahoma" w:cs="Tahoma"/>
                <w:sz w:val="21"/>
                <w:szCs w:val="21"/>
              </w:rPr>
              <w:t>transformed enterprise processes by implementing Agile and Waterfall methodologies</w:t>
            </w:r>
            <w:r>
              <w:rPr>
                <w:rFonts w:ascii="Tahoma" w:hAnsi="Tahoma" w:cs="Tahoma"/>
                <w:sz w:val="21"/>
                <w:szCs w:val="21"/>
              </w:rPr>
              <w:br/>
            </w:r>
          </w:p>
          <w:p w14:paraId="64152C95" w14:textId="77777777" w:rsidR="00320C4B" w:rsidRPr="00345180" w:rsidRDefault="00320C4B" w:rsidP="00320C4B">
            <w:pPr>
              <w:pStyle w:val="ListParagraph"/>
              <w:ind w:left="0"/>
              <w:jc w:val="center"/>
              <w:rPr>
                <w:rFonts w:ascii="Tahoma" w:hAnsi="Tahoma" w:cs="Tahoma"/>
                <w:b/>
                <w:i/>
                <w:sz w:val="22"/>
                <w:szCs w:val="22"/>
              </w:rPr>
            </w:pPr>
            <w:r>
              <w:rPr>
                <w:rFonts w:ascii="Tahoma" w:hAnsi="Tahoma" w:cs="Tahoma"/>
                <w:b/>
                <w:i/>
                <w:sz w:val="22"/>
                <w:szCs w:val="22"/>
              </w:rPr>
              <w:t>Driven Inventor</w:t>
            </w:r>
          </w:p>
          <w:p w14:paraId="1B5C3EEA" w14:textId="02A79DB4" w:rsidR="00320C4B" w:rsidRDefault="00320C4B" w:rsidP="00320C4B">
            <w:pPr>
              <w:jc w:val="center"/>
              <w:rPr>
                <w:rFonts w:ascii="Tahoma" w:hAnsi="Tahoma" w:cs="Tahoma"/>
                <w:sz w:val="21"/>
                <w:szCs w:val="21"/>
              </w:rPr>
            </w:pPr>
            <w:r>
              <w:rPr>
                <w:rFonts w:ascii="Tahoma" w:hAnsi="Tahoma" w:cs="Tahoma"/>
                <w:sz w:val="21"/>
                <w:szCs w:val="21"/>
              </w:rPr>
              <w:t>Consistently delivers creative solutions to meet customer needs by identifying business requirements and transforming</w:t>
            </w:r>
            <w:r w:rsidR="0037777D">
              <w:rPr>
                <w:rFonts w:ascii="Tahoma" w:hAnsi="Tahoma" w:cs="Tahoma"/>
                <w:sz w:val="21"/>
                <w:szCs w:val="21"/>
              </w:rPr>
              <w:br/>
            </w:r>
            <w:r>
              <w:rPr>
                <w:rFonts w:ascii="Tahoma" w:hAnsi="Tahoma" w:cs="Tahoma"/>
                <w:sz w:val="21"/>
                <w:szCs w:val="21"/>
              </w:rPr>
              <w:t xml:space="preserve"> them into system </w:t>
            </w:r>
            <w:r w:rsidR="0037777D">
              <w:rPr>
                <w:rFonts w:ascii="Tahoma" w:hAnsi="Tahoma" w:cs="Tahoma"/>
                <w:sz w:val="21"/>
                <w:szCs w:val="21"/>
              </w:rPr>
              <w:t xml:space="preserve">requirements </w:t>
            </w:r>
          </w:p>
          <w:p w14:paraId="3CE64CA8" w14:textId="77777777" w:rsidR="00320C4B" w:rsidRDefault="00320C4B" w:rsidP="00320C4B">
            <w:pPr>
              <w:pStyle w:val="ListParagraph"/>
              <w:ind w:left="0"/>
              <w:jc w:val="center"/>
              <w:rPr>
                <w:rFonts w:ascii="Tahoma" w:hAnsi="Tahoma" w:cs="Tahoma"/>
                <w:b/>
                <w:i/>
                <w:sz w:val="22"/>
                <w:szCs w:val="22"/>
              </w:rPr>
            </w:pPr>
          </w:p>
          <w:p w14:paraId="6A17A4F7" w14:textId="77777777" w:rsidR="00320C4B" w:rsidRPr="00345180" w:rsidRDefault="00320C4B" w:rsidP="00320C4B">
            <w:pPr>
              <w:pStyle w:val="ListParagraph"/>
              <w:ind w:left="0"/>
              <w:jc w:val="center"/>
              <w:rPr>
                <w:rFonts w:ascii="Tahoma" w:hAnsi="Tahoma" w:cs="Tahoma"/>
                <w:b/>
                <w:i/>
                <w:sz w:val="22"/>
                <w:szCs w:val="22"/>
              </w:rPr>
            </w:pPr>
            <w:r>
              <w:rPr>
                <w:rFonts w:ascii="Tahoma" w:hAnsi="Tahoma" w:cs="Tahoma"/>
                <w:b/>
                <w:i/>
                <w:sz w:val="22"/>
                <w:szCs w:val="22"/>
              </w:rPr>
              <w:t>Passionate Learner</w:t>
            </w:r>
          </w:p>
          <w:p w14:paraId="59168468" w14:textId="1422FD0D" w:rsidR="00255287" w:rsidRPr="00A731BB" w:rsidRDefault="00320C4B" w:rsidP="00493335">
            <w:pPr>
              <w:jc w:val="center"/>
              <w:rPr>
                <w:rFonts w:ascii="Helvetica" w:hAnsi="Helvetica" w:cs="Times New Roman (Body CS)"/>
                <w:sz w:val="21"/>
                <w:szCs w:val="21"/>
              </w:rPr>
            </w:pPr>
            <w:r>
              <w:rPr>
                <w:rFonts w:ascii="Tahoma" w:hAnsi="Tahoma" w:cs="Tahoma"/>
                <w:sz w:val="21"/>
                <w:szCs w:val="21"/>
              </w:rPr>
              <w:t>Innate curiosity to learn and master complex applications; Passion for technology balanced with an approachable and friendly personality</w:t>
            </w:r>
          </w:p>
        </w:tc>
        <w:tc>
          <w:tcPr>
            <w:tcW w:w="377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EEAF6" w:themeFill="accent5" w:themeFillTint="33"/>
            <w:vAlign w:val="center"/>
          </w:tcPr>
          <w:p w14:paraId="2BA9C6BE" w14:textId="17C0C288" w:rsidR="001D7FE6" w:rsidRPr="00A731BB" w:rsidRDefault="00AE629F" w:rsidP="00A731BB">
            <w:pPr>
              <w:ind w:left="-103"/>
              <w:jc w:val="center"/>
              <w:rPr>
                <w:rFonts w:ascii="Helvetica" w:hAnsi="Helvetica" w:cs="Times New Roman (Body CS)"/>
                <w:i/>
                <w:sz w:val="21"/>
                <w:szCs w:val="21"/>
              </w:rPr>
            </w:pPr>
            <w:r>
              <w:rPr>
                <w:rFonts w:ascii="Helvetica" w:hAnsi="Helvetica" w:cs="Times New Roman (Body CS)"/>
                <w:i/>
                <w:sz w:val="21"/>
                <w:szCs w:val="21"/>
              </w:rPr>
              <w:t>Agile and Waterfall Methodologies</w:t>
            </w:r>
            <w:r w:rsidRPr="00A731BB">
              <w:rPr>
                <w:rFonts w:ascii="Helvetica" w:hAnsi="Helvetica" w:cs="Times New Roman (Body CS)"/>
                <w:i/>
                <w:sz w:val="21"/>
                <w:szCs w:val="21"/>
              </w:rPr>
              <w:t xml:space="preserve"> </w:t>
            </w:r>
            <w:r w:rsidR="001D7FE6" w:rsidRPr="00A731BB">
              <w:rPr>
                <w:rFonts w:ascii="Helvetica" w:hAnsi="Helvetica" w:cs="Times New Roman (Body CS)"/>
                <w:i/>
                <w:sz w:val="21"/>
                <w:szCs w:val="21"/>
              </w:rPr>
              <w:t>Technical Documentation</w:t>
            </w:r>
          </w:p>
          <w:p w14:paraId="4B47D026" w14:textId="77777777" w:rsidR="001D7FE6" w:rsidRPr="00A731BB" w:rsidRDefault="001D7FE6" w:rsidP="00A731BB">
            <w:pPr>
              <w:ind w:left="-103"/>
              <w:jc w:val="center"/>
              <w:rPr>
                <w:rFonts w:ascii="Helvetica" w:hAnsi="Helvetica" w:cs="Times New Roman (Body CS)"/>
                <w:i/>
                <w:sz w:val="21"/>
                <w:szCs w:val="21"/>
              </w:rPr>
            </w:pPr>
            <w:r w:rsidRPr="00A731BB">
              <w:rPr>
                <w:rFonts w:ascii="Helvetica" w:hAnsi="Helvetica" w:cs="Times New Roman (Body CS)"/>
                <w:i/>
                <w:sz w:val="21"/>
                <w:szCs w:val="21"/>
              </w:rPr>
              <w:t>Process Improvement</w:t>
            </w:r>
          </w:p>
          <w:p w14:paraId="67F66E6C" w14:textId="337284D6" w:rsidR="001D7FE6" w:rsidRPr="00A731BB" w:rsidRDefault="001D7FE6" w:rsidP="00A731BB">
            <w:pPr>
              <w:ind w:left="-103"/>
              <w:jc w:val="center"/>
              <w:rPr>
                <w:rFonts w:ascii="Helvetica" w:hAnsi="Helvetica" w:cs="Times New Roman (Body CS)"/>
                <w:i/>
                <w:sz w:val="21"/>
                <w:szCs w:val="21"/>
              </w:rPr>
            </w:pPr>
            <w:r w:rsidRPr="00A731BB">
              <w:rPr>
                <w:rFonts w:ascii="Helvetica" w:hAnsi="Helvetica" w:cs="Times New Roman (Body CS)"/>
                <w:i/>
                <w:sz w:val="21"/>
                <w:szCs w:val="21"/>
              </w:rPr>
              <w:t>Technology Visionary</w:t>
            </w:r>
          </w:p>
          <w:p w14:paraId="4B5EC73B" w14:textId="04C5AD86" w:rsidR="001D7FE6" w:rsidRDefault="001D7FE6" w:rsidP="00A731BB">
            <w:pPr>
              <w:ind w:left="-103"/>
              <w:jc w:val="center"/>
              <w:rPr>
                <w:rFonts w:ascii="Helvetica" w:hAnsi="Helvetica" w:cs="Times New Roman (Body CS)"/>
                <w:i/>
                <w:sz w:val="21"/>
                <w:szCs w:val="21"/>
              </w:rPr>
            </w:pPr>
            <w:r w:rsidRPr="00A731BB">
              <w:rPr>
                <w:rFonts w:ascii="Helvetica" w:hAnsi="Helvetica" w:cs="Times New Roman (Body CS)"/>
                <w:i/>
                <w:sz w:val="21"/>
                <w:szCs w:val="21"/>
              </w:rPr>
              <w:t>Project Management</w:t>
            </w:r>
          </w:p>
          <w:p w14:paraId="12A06200" w14:textId="3F5E840D" w:rsidR="001D7FE6" w:rsidRPr="00A731BB" w:rsidRDefault="001D7FE6" w:rsidP="00A731BB">
            <w:pPr>
              <w:ind w:left="-103"/>
              <w:jc w:val="center"/>
              <w:rPr>
                <w:rFonts w:ascii="Helvetica" w:hAnsi="Helvetica" w:cs="Times New Roman (Body CS)"/>
                <w:i/>
                <w:sz w:val="21"/>
                <w:szCs w:val="21"/>
              </w:rPr>
            </w:pPr>
            <w:r w:rsidRPr="00A731BB">
              <w:rPr>
                <w:rFonts w:ascii="Helvetica" w:hAnsi="Helvetica" w:cs="Times New Roman (Body CS)"/>
                <w:i/>
                <w:sz w:val="21"/>
                <w:szCs w:val="21"/>
              </w:rPr>
              <w:t>Strategic Planning</w:t>
            </w:r>
          </w:p>
          <w:p w14:paraId="5954BA35" w14:textId="77777777" w:rsidR="0046640D" w:rsidRDefault="0046640D" w:rsidP="00A731BB">
            <w:pPr>
              <w:ind w:left="-103"/>
              <w:jc w:val="center"/>
              <w:rPr>
                <w:rFonts w:ascii="Helvetica" w:hAnsi="Helvetica" w:cs="Times New Roman (Body CS)"/>
                <w:i/>
                <w:sz w:val="21"/>
                <w:szCs w:val="21"/>
              </w:rPr>
            </w:pPr>
            <w:r>
              <w:rPr>
                <w:rFonts w:ascii="Helvetica" w:hAnsi="Helvetica" w:cs="Times New Roman (Body CS)"/>
                <w:i/>
                <w:sz w:val="21"/>
                <w:szCs w:val="21"/>
              </w:rPr>
              <w:t>Capacity Planning</w:t>
            </w:r>
            <w:r w:rsidRPr="00A731BB">
              <w:rPr>
                <w:rFonts w:ascii="Helvetica" w:hAnsi="Helvetica" w:cs="Times New Roman (Body CS)"/>
                <w:i/>
                <w:sz w:val="21"/>
                <w:szCs w:val="21"/>
              </w:rPr>
              <w:t xml:space="preserve"> </w:t>
            </w:r>
          </w:p>
          <w:p w14:paraId="2DDC6441" w14:textId="00D72936" w:rsidR="001D7FE6" w:rsidRPr="00A731BB" w:rsidRDefault="001D7FE6" w:rsidP="00A731BB">
            <w:pPr>
              <w:ind w:left="-103"/>
              <w:jc w:val="center"/>
              <w:rPr>
                <w:rFonts w:ascii="Helvetica" w:hAnsi="Helvetica" w:cs="Times New Roman (Body CS)"/>
                <w:i/>
                <w:sz w:val="21"/>
                <w:szCs w:val="21"/>
              </w:rPr>
            </w:pPr>
            <w:r w:rsidRPr="00A731BB">
              <w:rPr>
                <w:rFonts w:ascii="Helvetica" w:hAnsi="Helvetica" w:cs="Times New Roman (Body CS)"/>
                <w:i/>
                <w:sz w:val="21"/>
                <w:szCs w:val="21"/>
              </w:rPr>
              <w:t>Critical Thinking</w:t>
            </w:r>
          </w:p>
          <w:p w14:paraId="3CBFD535" w14:textId="4A33EE8F" w:rsidR="003F038A" w:rsidRDefault="001F3524" w:rsidP="00A731BB">
            <w:pPr>
              <w:ind w:left="-103"/>
              <w:jc w:val="center"/>
              <w:rPr>
                <w:rFonts w:ascii="Helvetica" w:hAnsi="Helvetica" w:cs="Times New Roman (Body CS)"/>
                <w:i/>
                <w:sz w:val="21"/>
                <w:szCs w:val="21"/>
              </w:rPr>
            </w:pPr>
            <w:r>
              <w:rPr>
                <w:rFonts w:ascii="Helvetica" w:hAnsi="Helvetica" w:cs="Times New Roman (Body CS)"/>
                <w:i/>
                <w:sz w:val="21"/>
                <w:szCs w:val="21"/>
              </w:rPr>
              <w:t>Vendor Management</w:t>
            </w:r>
          </w:p>
          <w:p w14:paraId="466303A4" w14:textId="1D0D9AE4" w:rsidR="00AE629F" w:rsidRDefault="00AE629F" w:rsidP="0046640D">
            <w:pPr>
              <w:ind w:left="-103"/>
              <w:jc w:val="center"/>
              <w:rPr>
                <w:rFonts w:ascii="Helvetica" w:hAnsi="Helvetica" w:cs="Times New Roman (Body CS)"/>
                <w:i/>
                <w:sz w:val="21"/>
                <w:szCs w:val="21"/>
              </w:rPr>
            </w:pPr>
            <w:r>
              <w:rPr>
                <w:rFonts w:ascii="Helvetica" w:hAnsi="Helvetica" w:cs="Times New Roman (Body CS)"/>
                <w:i/>
                <w:sz w:val="21"/>
                <w:szCs w:val="21"/>
              </w:rPr>
              <w:t>Impact Analysis</w:t>
            </w:r>
          </w:p>
          <w:p w14:paraId="33F9A967" w14:textId="77777777" w:rsidR="00AE629F" w:rsidRDefault="00AE629F" w:rsidP="00AE629F">
            <w:pPr>
              <w:ind w:left="-103"/>
              <w:jc w:val="center"/>
              <w:rPr>
                <w:rFonts w:ascii="Helvetica" w:hAnsi="Helvetica" w:cs="Times New Roman (Body CS)"/>
                <w:i/>
                <w:sz w:val="21"/>
                <w:szCs w:val="21"/>
              </w:rPr>
            </w:pPr>
            <w:r>
              <w:rPr>
                <w:rFonts w:ascii="Helvetica" w:hAnsi="Helvetica" w:cs="Times New Roman (Body CS)"/>
                <w:i/>
                <w:sz w:val="21"/>
                <w:szCs w:val="21"/>
              </w:rPr>
              <w:t>System Design</w:t>
            </w:r>
          </w:p>
          <w:p w14:paraId="5CEC4A4B" w14:textId="77777777" w:rsidR="00B837A3" w:rsidRDefault="00975239" w:rsidP="0046640D">
            <w:pPr>
              <w:ind w:left="-103"/>
              <w:jc w:val="center"/>
              <w:rPr>
                <w:rFonts w:ascii="Helvetica" w:hAnsi="Helvetica" w:cs="Times New Roman (Body CS)"/>
                <w:i/>
                <w:sz w:val="21"/>
                <w:szCs w:val="21"/>
              </w:rPr>
            </w:pPr>
            <w:r>
              <w:rPr>
                <w:rFonts w:ascii="Helvetica" w:hAnsi="Helvetica" w:cs="Times New Roman (Body CS)"/>
                <w:i/>
                <w:sz w:val="21"/>
                <w:szCs w:val="21"/>
              </w:rPr>
              <w:t xml:space="preserve">Requirements Gathering </w:t>
            </w:r>
          </w:p>
          <w:p w14:paraId="670B31C0" w14:textId="77777777" w:rsidR="004769BA" w:rsidRDefault="00B837A3" w:rsidP="0046640D">
            <w:pPr>
              <w:ind w:left="-103"/>
              <w:jc w:val="center"/>
              <w:rPr>
                <w:rFonts w:ascii="Helvetica" w:hAnsi="Helvetica" w:cs="Times New Roman (Body CS)"/>
                <w:i/>
                <w:sz w:val="21"/>
                <w:szCs w:val="21"/>
              </w:rPr>
            </w:pPr>
            <w:r>
              <w:rPr>
                <w:rFonts w:ascii="Helvetica" w:hAnsi="Helvetica" w:cs="Times New Roman (Body CS)"/>
                <w:i/>
                <w:sz w:val="21"/>
                <w:szCs w:val="21"/>
              </w:rPr>
              <w:t xml:space="preserve">Cost </w:t>
            </w:r>
            <w:r w:rsidR="00975239">
              <w:rPr>
                <w:rFonts w:ascii="Helvetica" w:hAnsi="Helvetica" w:cs="Times New Roman (Body CS)"/>
                <w:i/>
                <w:sz w:val="21"/>
                <w:szCs w:val="21"/>
              </w:rPr>
              <w:t>Analysis</w:t>
            </w:r>
          </w:p>
          <w:p w14:paraId="6F9E4558" w14:textId="72FB4CF8" w:rsidR="001D32E2" w:rsidRPr="00A731BB" w:rsidRDefault="001D32E2" w:rsidP="0046640D">
            <w:pPr>
              <w:ind w:left="-103"/>
              <w:jc w:val="center"/>
              <w:rPr>
                <w:rFonts w:ascii="Helvetica" w:hAnsi="Helvetica" w:cs="Times New Roman (Body CS)"/>
                <w:i/>
                <w:sz w:val="21"/>
                <w:szCs w:val="21"/>
              </w:rPr>
            </w:pPr>
            <w:r>
              <w:rPr>
                <w:rFonts w:ascii="Helvetica" w:hAnsi="Helvetica" w:cs="Times New Roman (Body CS)"/>
                <w:i/>
                <w:sz w:val="21"/>
                <w:szCs w:val="21"/>
              </w:rPr>
              <w:t>Release Management</w:t>
            </w:r>
          </w:p>
        </w:tc>
      </w:tr>
    </w:tbl>
    <w:p w14:paraId="4E330A58" w14:textId="1720B58D" w:rsidR="00320C4B" w:rsidRDefault="00320C4B" w:rsidP="00C3478C">
      <w:pPr>
        <w:rPr>
          <w:rFonts w:ascii="Tahoma" w:hAnsi="Tahoma" w:cs="Tahoma"/>
          <w:sz w:val="22"/>
          <w:szCs w:val="22"/>
        </w:rPr>
      </w:pPr>
    </w:p>
    <w:tbl>
      <w:tblPr>
        <w:tblStyle w:val="TableGrid"/>
        <w:tblW w:w="0" w:type="auto"/>
        <w:tblBorders>
          <w:insideH w:val="none" w:sz="0" w:space="0" w:color="auto"/>
          <w:insideV w:val="none" w:sz="0" w:space="0" w:color="auto"/>
        </w:tblBorders>
        <w:shd w:val="clear" w:color="auto" w:fill="DDD8C4"/>
        <w:tblLook w:val="04A0" w:firstRow="1" w:lastRow="0" w:firstColumn="1" w:lastColumn="0" w:noHBand="0" w:noVBand="1"/>
      </w:tblPr>
      <w:tblGrid>
        <w:gridCol w:w="2429"/>
        <w:gridCol w:w="8361"/>
      </w:tblGrid>
      <w:tr w:rsidR="00320C4B" w14:paraId="10A11F2F" w14:textId="77777777" w:rsidTr="00C71BC0">
        <w:tc>
          <w:tcPr>
            <w:tcW w:w="2425" w:type="dxa"/>
            <w:shd w:val="clear" w:color="auto" w:fill="DEEAF6" w:themeFill="accent5" w:themeFillTint="33"/>
          </w:tcPr>
          <w:p w14:paraId="54359AFB" w14:textId="77777777" w:rsidR="00320C4B" w:rsidRPr="0041402D" w:rsidRDefault="00320C4B" w:rsidP="00C911AA">
            <w:pPr>
              <w:jc w:val="right"/>
              <w:rPr>
                <w:rFonts w:ascii="Tahoma" w:hAnsi="Tahoma" w:cs="Tahoma"/>
                <w:b/>
                <w:sz w:val="22"/>
                <w:szCs w:val="22"/>
              </w:rPr>
            </w:pPr>
            <w:r>
              <w:rPr>
                <w:rFonts w:ascii="Tahoma" w:hAnsi="Tahoma" w:cs="Tahoma"/>
                <w:b/>
                <w:sz w:val="22"/>
                <w:szCs w:val="22"/>
              </w:rPr>
              <w:t>Languages</w:t>
            </w:r>
            <w:r w:rsidRPr="0041402D">
              <w:rPr>
                <w:rFonts w:ascii="Tahoma" w:hAnsi="Tahoma" w:cs="Tahoma"/>
                <w:b/>
                <w:sz w:val="22"/>
                <w:szCs w:val="22"/>
              </w:rPr>
              <w:t>:</w:t>
            </w:r>
          </w:p>
        </w:tc>
        <w:tc>
          <w:tcPr>
            <w:tcW w:w="8365" w:type="dxa"/>
            <w:shd w:val="clear" w:color="auto" w:fill="DEEAF6" w:themeFill="accent5" w:themeFillTint="33"/>
          </w:tcPr>
          <w:p w14:paraId="278767AD" w14:textId="003B0504" w:rsidR="00320C4B" w:rsidRDefault="00320C4B" w:rsidP="00C911AA">
            <w:pPr>
              <w:rPr>
                <w:rFonts w:ascii="Tahoma" w:hAnsi="Tahoma" w:cs="Tahoma"/>
                <w:sz w:val="22"/>
                <w:szCs w:val="22"/>
              </w:rPr>
            </w:pPr>
            <w:r>
              <w:rPr>
                <w:rFonts w:ascii="Tahoma" w:hAnsi="Tahoma" w:cs="Tahoma"/>
                <w:sz w:val="22"/>
                <w:szCs w:val="22"/>
              </w:rPr>
              <w:t>SAP FICO/ABAP Module</w:t>
            </w:r>
            <w:r w:rsidR="00807D2B">
              <w:rPr>
                <w:rFonts w:ascii="Tahoma" w:hAnsi="Tahoma" w:cs="Tahoma"/>
                <w:sz w:val="22"/>
                <w:szCs w:val="22"/>
              </w:rPr>
              <w:t>s</w:t>
            </w:r>
            <w:r>
              <w:rPr>
                <w:rFonts w:ascii="Tahoma" w:hAnsi="Tahoma" w:cs="Tahoma"/>
                <w:sz w:val="22"/>
                <w:szCs w:val="22"/>
              </w:rPr>
              <w:t>, CSS, HTML5</w:t>
            </w:r>
            <w:r w:rsidR="00385361">
              <w:rPr>
                <w:rFonts w:ascii="Tahoma" w:hAnsi="Tahoma" w:cs="Tahoma"/>
                <w:sz w:val="22"/>
                <w:szCs w:val="22"/>
              </w:rPr>
              <w:t>, REST &amp; SOAP API’s</w:t>
            </w:r>
          </w:p>
        </w:tc>
      </w:tr>
      <w:tr w:rsidR="00320C4B" w14:paraId="1D9351F5" w14:textId="77777777" w:rsidTr="00C71BC0">
        <w:tc>
          <w:tcPr>
            <w:tcW w:w="2425" w:type="dxa"/>
            <w:shd w:val="clear" w:color="auto" w:fill="DEEAF6" w:themeFill="accent5" w:themeFillTint="33"/>
          </w:tcPr>
          <w:p w14:paraId="1035FE8E" w14:textId="77777777" w:rsidR="00320C4B" w:rsidRPr="0041402D" w:rsidRDefault="00320C4B" w:rsidP="00C911AA">
            <w:pPr>
              <w:jc w:val="right"/>
              <w:rPr>
                <w:rFonts w:ascii="Tahoma" w:hAnsi="Tahoma" w:cs="Tahoma"/>
                <w:b/>
                <w:sz w:val="22"/>
                <w:szCs w:val="22"/>
              </w:rPr>
            </w:pPr>
            <w:r>
              <w:rPr>
                <w:rFonts w:ascii="Tahoma" w:hAnsi="Tahoma" w:cs="Tahoma"/>
                <w:b/>
                <w:sz w:val="22"/>
                <w:szCs w:val="22"/>
              </w:rPr>
              <w:t>Databases</w:t>
            </w:r>
            <w:r w:rsidRPr="0041402D">
              <w:rPr>
                <w:rFonts w:ascii="Tahoma" w:hAnsi="Tahoma" w:cs="Tahoma"/>
                <w:b/>
                <w:sz w:val="22"/>
                <w:szCs w:val="22"/>
              </w:rPr>
              <w:t>:</w:t>
            </w:r>
          </w:p>
        </w:tc>
        <w:tc>
          <w:tcPr>
            <w:tcW w:w="8365" w:type="dxa"/>
            <w:shd w:val="clear" w:color="auto" w:fill="DEEAF6" w:themeFill="accent5" w:themeFillTint="33"/>
          </w:tcPr>
          <w:p w14:paraId="02735512" w14:textId="5EAC48DE" w:rsidR="00320C4B" w:rsidRDefault="00320C4B" w:rsidP="00C911AA">
            <w:pPr>
              <w:rPr>
                <w:rFonts w:ascii="Tahoma" w:hAnsi="Tahoma" w:cs="Tahoma"/>
                <w:sz w:val="22"/>
                <w:szCs w:val="22"/>
              </w:rPr>
            </w:pPr>
            <w:r>
              <w:rPr>
                <w:rFonts w:ascii="Tahoma" w:hAnsi="Tahoma" w:cs="Tahoma"/>
                <w:sz w:val="22"/>
                <w:szCs w:val="22"/>
              </w:rPr>
              <w:t>SQL (Oracle, MySQL)</w:t>
            </w:r>
          </w:p>
        </w:tc>
      </w:tr>
      <w:tr w:rsidR="00320C4B" w14:paraId="16CCF495" w14:textId="77777777" w:rsidTr="00C71BC0">
        <w:tc>
          <w:tcPr>
            <w:tcW w:w="2425" w:type="dxa"/>
            <w:shd w:val="clear" w:color="auto" w:fill="DEEAF6" w:themeFill="accent5" w:themeFillTint="33"/>
          </w:tcPr>
          <w:p w14:paraId="37BBE33F" w14:textId="77777777" w:rsidR="00320C4B" w:rsidRPr="0041402D" w:rsidRDefault="00320C4B" w:rsidP="00C71BC0">
            <w:pPr>
              <w:ind w:left="-114"/>
              <w:jc w:val="right"/>
              <w:rPr>
                <w:rFonts w:ascii="Tahoma" w:hAnsi="Tahoma" w:cs="Tahoma"/>
                <w:b/>
                <w:sz w:val="22"/>
                <w:szCs w:val="22"/>
              </w:rPr>
            </w:pPr>
            <w:r>
              <w:rPr>
                <w:rFonts w:ascii="Tahoma" w:hAnsi="Tahoma" w:cs="Tahoma"/>
                <w:b/>
                <w:sz w:val="22"/>
                <w:szCs w:val="22"/>
              </w:rPr>
              <w:t xml:space="preserve">Business Modeling: </w:t>
            </w:r>
          </w:p>
        </w:tc>
        <w:tc>
          <w:tcPr>
            <w:tcW w:w="8365" w:type="dxa"/>
            <w:shd w:val="clear" w:color="auto" w:fill="DEEAF6" w:themeFill="accent5" w:themeFillTint="33"/>
          </w:tcPr>
          <w:p w14:paraId="3E09BE0E" w14:textId="492ECF25" w:rsidR="00320C4B" w:rsidRDefault="00320C4B" w:rsidP="00C911AA">
            <w:pPr>
              <w:rPr>
                <w:rFonts w:ascii="Tahoma" w:hAnsi="Tahoma" w:cs="Tahoma"/>
                <w:sz w:val="22"/>
                <w:szCs w:val="22"/>
              </w:rPr>
            </w:pPr>
            <w:r>
              <w:rPr>
                <w:rFonts w:ascii="Tahoma" w:hAnsi="Tahoma" w:cs="Tahoma"/>
                <w:sz w:val="22"/>
                <w:szCs w:val="22"/>
              </w:rPr>
              <w:t>Microsoft Office (Word, Excel, Visio, Project, PowerPoint, SharePoint, Access</w:t>
            </w:r>
            <w:r w:rsidR="006C3E6E">
              <w:rPr>
                <w:rFonts w:ascii="Tahoma" w:hAnsi="Tahoma" w:cs="Tahoma"/>
                <w:sz w:val="22"/>
                <w:szCs w:val="22"/>
              </w:rPr>
              <w:t>)</w:t>
            </w:r>
          </w:p>
        </w:tc>
      </w:tr>
      <w:tr w:rsidR="00320C4B" w14:paraId="38925C92" w14:textId="77777777" w:rsidTr="00C71BC0">
        <w:tc>
          <w:tcPr>
            <w:tcW w:w="2425" w:type="dxa"/>
            <w:shd w:val="clear" w:color="auto" w:fill="DEEAF6" w:themeFill="accent5" w:themeFillTint="33"/>
          </w:tcPr>
          <w:p w14:paraId="4FCFB545" w14:textId="10D558E2" w:rsidR="00320C4B" w:rsidRDefault="00DD4084" w:rsidP="00C911AA">
            <w:pPr>
              <w:jc w:val="right"/>
              <w:rPr>
                <w:rFonts w:ascii="Tahoma" w:hAnsi="Tahoma" w:cs="Tahoma"/>
                <w:b/>
                <w:sz w:val="22"/>
                <w:szCs w:val="22"/>
              </w:rPr>
            </w:pPr>
            <w:r>
              <w:rPr>
                <w:rFonts w:ascii="Tahoma" w:hAnsi="Tahoma" w:cs="Tahoma"/>
                <w:b/>
                <w:sz w:val="22"/>
                <w:szCs w:val="22"/>
              </w:rPr>
              <w:t>Analysis/</w:t>
            </w:r>
            <w:r w:rsidR="00320C4B">
              <w:rPr>
                <w:rFonts w:ascii="Tahoma" w:hAnsi="Tahoma" w:cs="Tahoma"/>
                <w:b/>
                <w:sz w:val="22"/>
                <w:szCs w:val="22"/>
              </w:rPr>
              <w:t>Reporting</w:t>
            </w:r>
            <w:r w:rsidR="00320C4B" w:rsidRPr="0041402D">
              <w:rPr>
                <w:rFonts w:ascii="Tahoma" w:hAnsi="Tahoma" w:cs="Tahoma"/>
                <w:b/>
                <w:sz w:val="22"/>
                <w:szCs w:val="22"/>
              </w:rPr>
              <w:t>:</w:t>
            </w:r>
          </w:p>
          <w:p w14:paraId="6E69FA4B" w14:textId="77777777" w:rsidR="00320C4B" w:rsidRDefault="00320C4B" w:rsidP="00C911AA">
            <w:pPr>
              <w:jc w:val="right"/>
              <w:rPr>
                <w:rFonts w:ascii="Tahoma" w:hAnsi="Tahoma" w:cs="Tahoma"/>
                <w:b/>
                <w:sz w:val="22"/>
                <w:szCs w:val="22"/>
              </w:rPr>
            </w:pPr>
            <w:r>
              <w:rPr>
                <w:rFonts w:ascii="Tahoma" w:hAnsi="Tahoma" w:cs="Tahoma"/>
                <w:b/>
                <w:sz w:val="22"/>
                <w:szCs w:val="22"/>
              </w:rPr>
              <w:t>UI Tools:</w:t>
            </w:r>
          </w:p>
          <w:p w14:paraId="018217F0" w14:textId="77777777" w:rsidR="00320C4B" w:rsidRDefault="00320C4B" w:rsidP="00C911AA">
            <w:pPr>
              <w:jc w:val="right"/>
              <w:rPr>
                <w:rFonts w:ascii="Tahoma" w:hAnsi="Tahoma" w:cs="Tahoma"/>
                <w:b/>
                <w:sz w:val="22"/>
                <w:szCs w:val="22"/>
              </w:rPr>
            </w:pPr>
            <w:r>
              <w:rPr>
                <w:rFonts w:ascii="Tahoma" w:hAnsi="Tahoma" w:cs="Tahoma"/>
                <w:b/>
                <w:sz w:val="22"/>
                <w:szCs w:val="22"/>
              </w:rPr>
              <w:t xml:space="preserve">Methodologies: </w:t>
            </w:r>
          </w:p>
          <w:p w14:paraId="76DD0BA8" w14:textId="2EF0EAC2" w:rsidR="00320C4B" w:rsidRPr="0041402D" w:rsidRDefault="00320C4B" w:rsidP="00C911AA">
            <w:pPr>
              <w:jc w:val="right"/>
              <w:rPr>
                <w:rFonts w:ascii="Tahoma" w:hAnsi="Tahoma" w:cs="Tahoma"/>
                <w:b/>
                <w:sz w:val="22"/>
                <w:szCs w:val="22"/>
              </w:rPr>
            </w:pPr>
            <w:r>
              <w:rPr>
                <w:rFonts w:ascii="Tahoma" w:hAnsi="Tahoma" w:cs="Tahoma"/>
                <w:b/>
                <w:sz w:val="22"/>
                <w:szCs w:val="22"/>
              </w:rPr>
              <w:t>Data</w:t>
            </w:r>
            <w:r w:rsidR="00DD4084">
              <w:rPr>
                <w:rFonts w:ascii="Tahoma" w:hAnsi="Tahoma" w:cs="Tahoma"/>
                <w:b/>
                <w:sz w:val="22"/>
                <w:szCs w:val="22"/>
              </w:rPr>
              <w:t xml:space="preserve"> Visualization</w:t>
            </w:r>
            <w:r>
              <w:rPr>
                <w:rFonts w:ascii="Tahoma" w:hAnsi="Tahoma" w:cs="Tahoma"/>
                <w:b/>
                <w:sz w:val="22"/>
                <w:szCs w:val="22"/>
              </w:rPr>
              <w:t>:</w:t>
            </w:r>
          </w:p>
        </w:tc>
        <w:tc>
          <w:tcPr>
            <w:tcW w:w="8365" w:type="dxa"/>
            <w:shd w:val="clear" w:color="auto" w:fill="DEEAF6" w:themeFill="accent5" w:themeFillTint="33"/>
          </w:tcPr>
          <w:p w14:paraId="19151216" w14:textId="4748AC12" w:rsidR="00320C4B" w:rsidRDefault="00320C4B" w:rsidP="00C911AA">
            <w:pPr>
              <w:rPr>
                <w:rFonts w:ascii="Tahoma" w:hAnsi="Tahoma" w:cs="Tahoma"/>
                <w:sz w:val="22"/>
                <w:szCs w:val="22"/>
              </w:rPr>
            </w:pPr>
            <w:r>
              <w:rPr>
                <w:rFonts w:ascii="Tahoma" w:hAnsi="Tahoma" w:cs="Tahoma"/>
                <w:sz w:val="22"/>
                <w:szCs w:val="22"/>
              </w:rPr>
              <w:t>Atlassian Jira 6.3, Confluence</w:t>
            </w:r>
            <w:r w:rsidR="002559F2">
              <w:rPr>
                <w:rFonts w:ascii="Tahoma" w:hAnsi="Tahoma" w:cs="Tahoma"/>
                <w:sz w:val="22"/>
                <w:szCs w:val="22"/>
              </w:rPr>
              <w:t xml:space="preserve">, </w:t>
            </w:r>
            <w:r w:rsidR="00DD4084">
              <w:rPr>
                <w:rFonts w:ascii="Tahoma" w:hAnsi="Tahoma" w:cs="Tahoma"/>
                <w:sz w:val="22"/>
                <w:szCs w:val="22"/>
              </w:rPr>
              <w:t>SAP Crystal Reports, EPICOR</w:t>
            </w:r>
          </w:p>
          <w:p w14:paraId="5863A424" w14:textId="4E920EF8" w:rsidR="00320C4B" w:rsidRDefault="00320C4B" w:rsidP="00C911AA">
            <w:pPr>
              <w:rPr>
                <w:rFonts w:ascii="Tahoma" w:hAnsi="Tahoma" w:cs="Tahoma"/>
                <w:sz w:val="22"/>
                <w:szCs w:val="22"/>
              </w:rPr>
            </w:pPr>
            <w:r>
              <w:rPr>
                <w:rFonts w:ascii="Tahoma" w:hAnsi="Tahoma" w:cs="Tahoma"/>
                <w:sz w:val="22"/>
                <w:szCs w:val="22"/>
              </w:rPr>
              <w:t>Balsami</w:t>
            </w:r>
            <w:r w:rsidR="009C7345">
              <w:rPr>
                <w:rFonts w:ascii="Tahoma" w:hAnsi="Tahoma" w:cs="Tahoma"/>
                <w:sz w:val="22"/>
                <w:szCs w:val="22"/>
              </w:rPr>
              <w:t>q</w:t>
            </w:r>
            <w:r>
              <w:rPr>
                <w:rFonts w:ascii="Tahoma" w:hAnsi="Tahoma" w:cs="Tahoma"/>
                <w:sz w:val="22"/>
                <w:szCs w:val="22"/>
              </w:rPr>
              <w:t xml:space="preserve">, Just in Mind, In-vision </w:t>
            </w:r>
          </w:p>
          <w:p w14:paraId="7AEC552A" w14:textId="3B952298" w:rsidR="00320C4B" w:rsidRDefault="00320C4B" w:rsidP="00C911AA">
            <w:pPr>
              <w:rPr>
                <w:rFonts w:ascii="Tahoma" w:hAnsi="Tahoma" w:cs="Tahoma"/>
                <w:sz w:val="22"/>
                <w:szCs w:val="22"/>
              </w:rPr>
            </w:pPr>
            <w:r>
              <w:rPr>
                <w:rFonts w:ascii="Tahoma" w:hAnsi="Tahoma" w:cs="Tahoma"/>
                <w:sz w:val="22"/>
                <w:szCs w:val="22"/>
              </w:rPr>
              <w:t>Agile Scrum, Kanban, Waterfall</w:t>
            </w:r>
            <w:r w:rsidR="00104A78">
              <w:rPr>
                <w:rFonts w:ascii="Tahoma" w:hAnsi="Tahoma" w:cs="Tahoma"/>
                <w:sz w:val="22"/>
                <w:szCs w:val="22"/>
              </w:rPr>
              <w:t>, SDLC</w:t>
            </w:r>
            <w:r w:rsidR="00E00C2A">
              <w:rPr>
                <w:rFonts w:ascii="Tahoma" w:hAnsi="Tahoma" w:cs="Tahoma"/>
                <w:sz w:val="22"/>
                <w:szCs w:val="22"/>
              </w:rPr>
              <w:t>, SAFe Agile</w:t>
            </w:r>
            <w:r w:rsidR="00104A78">
              <w:rPr>
                <w:rFonts w:ascii="Tahoma" w:hAnsi="Tahoma" w:cs="Tahoma"/>
                <w:sz w:val="22"/>
                <w:szCs w:val="22"/>
              </w:rPr>
              <w:t xml:space="preserve"> </w:t>
            </w:r>
          </w:p>
          <w:p w14:paraId="578C3321" w14:textId="3E399F1E" w:rsidR="00385361" w:rsidRDefault="00320C4B" w:rsidP="00C911AA">
            <w:pPr>
              <w:rPr>
                <w:rFonts w:ascii="Tahoma" w:hAnsi="Tahoma" w:cs="Tahoma"/>
                <w:sz w:val="22"/>
                <w:szCs w:val="22"/>
              </w:rPr>
            </w:pPr>
            <w:r>
              <w:rPr>
                <w:rFonts w:ascii="Tahoma" w:hAnsi="Tahoma" w:cs="Tahoma"/>
                <w:sz w:val="22"/>
                <w:szCs w:val="22"/>
              </w:rPr>
              <w:t>Tableau, R-programming</w:t>
            </w:r>
          </w:p>
        </w:tc>
      </w:tr>
    </w:tbl>
    <w:p w14:paraId="03B96606" w14:textId="7A8BB92F" w:rsidR="0041402D" w:rsidRDefault="0041402D" w:rsidP="00C3478C">
      <w:pPr>
        <w:rPr>
          <w:rFonts w:ascii="Tahoma" w:hAnsi="Tahoma" w:cs="Tahoma"/>
          <w:sz w:val="22"/>
          <w:szCs w:val="22"/>
        </w:rPr>
      </w:pPr>
    </w:p>
    <w:p w14:paraId="50EF3A6D" w14:textId="70CE8CFA" w:rsidR="009F30AC" w:rsidRPr="00103560" w:rsidRDefault="009F30AC" w:rsidP="00C71BC0">
      <w:pPr>
        <w:pBdr>
          <w:bottom w:val="single" w:sz="12" w:space="1" w:color="auto"/>
        </w:pBdr>
        <w:shd w:val="clear" w:color="auto" w:fill="DEEAF6" w:themeFill="accent5" w:themeFillTint="33"/>
        <w:jc w:val="center"/>
        <w:rPr>
          <w:rFonts w:ascii="Tahoma" w:hAnsi="Tahoma" w:cs="Tahoma"/>
          <w:b/>
          <w:sz w:val="26"/>
          <w:szCs w:val="26"/>
        </w:rPr>
      </w:pPr>
      <w:r>
        <w:rPr>
          <w:rFonts w:ascii="Tahoma" w:hAnsi="Tahoma" w:cs="Tahoma"/>
          <w:b/>
          <w:sz w:val="26"/>
          <w:szCs w:val="26"/>
        </w:rPr>
        <w:t xml:space="preserve">PROFESSIONAL EXPERIENCE </w:t>
      </w:r>
    </w:p>
    <w:p w14:paraId="76EAB3E9" w14:textId="2DC49F59" w:rsidR="00E96B61" w:rsidRDefault="00E96B61" w:rsidP="00103560">
      <w:pPr>
        <w:rPr>
          <w:rFonts w:ascii="Tahoma" w:hAnsi="Tahoma" w:cs="Tahoma"/>
          <w:sz w:val="22"/>
          <w:szCs w:val="22"/>
        </w:rPr>
      </w:pPr>
      <w:r>
        <w:rPr>
          <w:rFonts w:ascii="Tahoma" w:hAnsi="Tahoma" w:cs="Tahoma"/>
          <w:sz w:val="22"/>
          <w:szCs w:val="22"/>
        </w:rPr>
        <w:t xml:space="preserve">Cognizant Technologies, Bridgewater; NJ                                                                             Present                                                                                             </w:t>
      </w:r>
    </w:p>
    <w:p w14:paraId="3BB5585E" w14:textId="0DE0C458" w:rsidR="00E96B61" w:rsidRDefault="00E96B61" w:rsidP="00103560">
      <w:pPr>
        <w:rPr>
          <w:rFonts w:ascii="Tahoma" w:hAnsi="Tahoma" w:cs="Tahoma"/>
          <w:b/>
          <w:bCs/>
          <w:sz w:val="22"/>
          <w:szCs w:val="22"/>
        </w:rPr>
      </w:pPr>
      <w:r w:rsidRPr="00E96B61">
        <w:rPr>
          <w:rFonts w:ascii="Tahoma" w:hAnsi="Tahoma" w:cs="Tahoma"/>
          <w:b/>
          <w:bCs/>
          <w:sz w:val="22"/>
          <w:szCs w:val="22"/>
        </w:rPr>
        <w:t>Pro</w:t>
      </w:r>
      <w:r w:rsidR="00761AA0">
        <w:rPr>
          <w:rFonts w:ascii="Tahoma" w:hAnsi="Tahoma" w:cs="Tahoma"/>
          <w:b/>
          <w:bCs/>
          <w:sz w:val="22"/>
          <w:szCs w:val="22"/>
        </w:rPr>
        <w:t>ject</w:t>
      </w:r>
      <w:r w:rsidRPr="00E96B61">
        <w:rPr>
          <w:rFonts w:ascii="Tahoma" w:hAnsi="Tahoma" w:cs="Tahoma"/>
          <w:b/>
          <w:bCs/>
          <w:sz w:val="22"/>
          <w:szCs w:val="22"/>
        </w:rPr>
        <w:t xml:space="preserve"> Manager</w:t>
      </w:r>
      <w:r>
        <w:rPr>
          <w:rFonts w:ascii="Tahoma" w:hAnsi="Tahoma" w:cs="Tahoma"/>
          <w:b/>
          <w:bCs/>
          <w:sz w:val="22"/>
          <w:szCs w:val="22"/>
        </w:rPr>
        <w:t xml:space="preserve"> </w:t>
      </w:r>
    </w:p>
    <w:p w14:paraId="32C4B8CE" w14:textId="50B99A5B" w:rsidR="00E96B61" w:rsidRPr="00320C4B" w:rsidRDefault="00955F91" w:rsidP="00E96B61">
      <w:pPr>
        <w:shd w:val="clear" w:color="auto" w:fill="EDEDED" w:themeFill="accent3" w:themeFillTint="33"/>
        <w:rPr>
          <w:rFonts w:ascii="Tahoma" w:hAnsi="Tahoma" w:cs="Tahoma"/>
          <w:sz w:val="20"/>
          <w:szCs w:val="20"/>
        </w:rPr>
      </w:pPr>
      <w:r>
        <w:rPr>
          <w:rFonts w:ascii="Tahoma" w:hAnsi="Tahoma" w:cs="Tahoma"/>
          <w:sz w:val="20"/>
          <w:szCs w:val="20"/>
        </w:rPr>
        <w:t>As a pro</w:t>
      </w:r>
      <w:r w:rsidR="00761AA0">
        <w:rPr>
          <w:rFonts w:ascii="Tahoma" w:hAnsi="Tahoma" w:cs="Tahoma"/>
          <w:sz w:val="20"/>
          <w:szCs w:val="20"/>
        </w:rPr>
        <w:t>ject</w:t>
      </w:r>
      <w:bookmarkStart w:id="0" w:name="_GoBack"/>
      <w:bookmarkEnd w:id="0"/>
      <w:r>
        <w:rPr>
          <w:rFonts w:ascii="Tahoma" w:hAnsi="Tahoma" w:cs="Tahoma"/>
          <w:sz w:val="20"/>
          <w:szCs w:val="20"/>
        </w:rPr>
        <w:t xml:space="preserve"> manager, manage and support</w:t>
      </w:r>
      <w:r w:rsidR="009A44DB">
        <w:rPr>
          <w:rFonts w:ascii="Tahoma" w:hAnsi="Tahoma" w:cs="Tahoma"/>
          <w:sz w:val="20"/>
          <w:szCs w:val="20"/>
        </w:rPr>
        <w:t xml:space="preserve"> large scale </w:t>
      </w:r>
      <w:r>
        <w:rPr>
          <w:rFonts w:ascii="Tahoma" w:hAnsi="Tahoma" w:cs="Tahoma"/>
          <w:sz w:val="20"/>
          <w:szCs w:val="20"/>
        </w:rPr>
        <w:t>program</w:t>
      </w:r>
      <w:r w:rsidR="009A44DB">
        <w:rPr>
          <w:rFonts w:ascii="Tahoma" w:hAnsi="Tahoma" w:cs="Tahoma"/>
          <w:sz w:val="20"/>
          <w:szCs w:val="20"/>
        </w:rPr>
        <w:t>s focused on business growth, technology advancement</w:t>
      </w:r>
      <w:r>
        <w:rPr>
          <w:rFonts w:ascii="Tahoma" w:hAnsi="Tahoma" w:cs="Tahoma"/>
          <w:sz w:val="20"/>
          <w:szCs w:val="20"/>
        </w:rPr>
        <w:t xml:space="preserve"> </w:t>
      </w:r>
      <w:r w:rsidR="009A44DB">
        <w:rPr>
          <w:rFonts w:ascii="Tahoma" w:hAnsi="Tahoma" w:cs="Tahoma"/>
          <w:sz w:val="20"/>
          <w:szCs w:val="20"/>
        </w:rPr>
        <w:t xml:space="preserve">and process improvement across value chain activities </w:t>
      </w:r>
      <w:r>
        <w:rPr>
          <w:rFonts w:ascii="Tahoma" w:hAnsi="Tahoma" w:cs="Tahoma"/>
          <w:sz w:val="20"/>
          <w:szCs w:val="20"/>
        </w:rPr>
        <w:t>life sciences company</w:t>
      </w:r>
    </w:p>
    <w:p w14:paraId="7B0793A1" w14:textId="035206C1" w:rsidR="00E96B61" w:rsidRDefault="00955F91" w:rsidP="00955F91">
      <w:pPr>
        <w:pStyle w:val="ListParagraph"/>
        <w:numPr>
          <w:ilvl w:val="0"/>
          <w:numId w:val="29"/>
        </w:numPr>
        <w:spacing w:before="40"/>
        <w:rPr>
          <w:rFonts w:ascii="Tahoma" w:hAnsi="Tahoma" w:cs="Tahoma"/>
          <w:sz w:val="20"/>
          <w:szCs w:val="20"/>
        </w:rPr>
      </w:pPr>
      <w:r w:rsidRPr="00955F91">
        <w:rPr>
          <w:rFonts w:ascii="Tahoma" w:hAnsi="Tahoma" w:cs="Tahoma"/>
          <w:sz w:val="20"/>
          <w:szCs w:val="20"/>
        </w:rPr>
        <w:t xml:space="preserve">Establish and led program business rhythms to monitor program technical and financial status, includes internal and </w:t>
      </w:r>
      <w:r>
        <w:rPr>
          <w:rFonts w:ascii="Tahoma" w:hAnsi="Tahoma" w:cs="Tahoma"/>
          <w:sz w:val="20"/>
          <w:szCs w:val="20"/>
        </w:rPr>
        <w:t>external bus</w:t>
      </w:r>
      <w:r w:rsidRPr="00955F91">
        <w:rPr>
          <w:rFonts w:ascii="Tahoma" w:hAnsi="Tahoma" w:cs="Tahoma"/>
          <w:sz w:val="20"/>
          <w:szCs w:val="20"/>
        </w:rPr>
        <w:t>iness unit reviews</w:t>
      </w:r>
    </w:p>
    <w:p w14:paraId="7CD9BF33" w14:textId="50A486BF" w:rsidR="00955F91" w:rsidRDefault="00955F91" w:rsidP="00955F91">
      <w:pPr>
        <w:pStyle w:val="ListParagraph"/>
        <w:numPr>
          <w:ilvl w:val="0"/>
          <w:numId w:val="29"/>
        </w:numPr>
        <w:spacing w:before="40"/>
        <w:rPr>
          <w:rFonts w:ascii="Tahoma" w:hAnsi="Tahoma" w:cs="Tahoma"/>
          <w:sz w:val="20"/>
          <w:szCs w:val="20"/>
        </w:rPr>
      </w:pPr>
      <w:r>
        <w:rPr>
          <w:rFonts w:ascii="Tahoma" w:hAnsi="Tahoma" w:cs="Tahoma"/>
          <w:sz w:val="20"/>
          <w:szCs w:val="20"/>
        </w:rPr>
        <w:t xml:space="preserve">Manage program cost, schedule </w:t>
      </w:r>
      <w:r w:rsidRPr="00955F91">
        <w:rPr>
          <w:rFonts w:ascii="Tahoma" w:hAnsi="Tahoma" w:cs="Tahoma"/>
          <w:sz w:val="20"/>
          <w:szCs w:val="20"/>
        </w:rPr>
        <w:t xml:space="preserve">quality, performance, processes and subcontract activities. Employed </w:t>
      </w:r>
      <w:r>
        <w:rPr>
          <w:rFonts w:ascii="Tahoma" w:hAnsi="Tahoma" w:cs="Tahoma"/>
          <w:sz w:val="20"/>
          <w:szCs w:val="20"/>
        </w:rPr>
        <w:t>scrum and Kanban methodologies</w:t>
      </w:r>
      <w:r w:rsidRPr="00955F91">
        <w:rPr>
          <w:rFonts w:ascii="Tahoma" w:hAnsi="Tahoma" w:cs="Tahoma"/>
          <w:sz w:val="20"/>
          <w:szCs w:val="20"/>
        </w:rPr>
        <w:t>, risk management methodologies to ensure successful execution</w:t>
      </w:r>
      <w:r>
        <w:rPr>
          <w:rFonts w:ascii="Tahoma" w:hAnsi="Tahoma" w:cs="Tahoma"/>
          <w:sz w:val="20"/>
          <w:szCs w:val="20"/>
        </w:rPr>
        <w:t xml:space="preserve"> </w:t>
      </w:r>
    </w:p>
    <w:p w14:paraId="52D23217" w14:textId="5107C7F2" w:rsidR="00955F91" w:rsidRDefault="00955F91" w:rsidP="00955F91">
      <w:pPr>
        <w:pStyle w:val="ListParagraph"/>
        <w:numPr>
          <w:ilvl w:val="0"/>
          <w:numId w:val="29"/>
        </w:numPr>
        <w:spacing w:before="40"/>
        <w:rPr>
          <w:rFonts w:ascii="Tahoma" w:hAnsi="Tahoma" w:cs="Tahoma"/>
          <w:sz w:val="20"/>
          <w:szCs w:val="20"/>
        </w:rPr>
      </w:pPr>
      <w:r w:rsidRPr="00955F91">
        <w:rPr>
          <w:rFonts w:ascii="Tahoma" w:hAnsi="Tahoma" w:cs="Tahoma"/>
          <w:sz w:val="20"/>
          <w:szCs w:val="20"/>
        </w:rPr>
        <w:t>Provide business analysis</w:t>
      </w:r>
      <w:r w:rsidR="009A44DB">
        <w:rPr>
          <w:rFonts w:ascii="Tahoma" w:hAnsi="Tahoma" w:cs="Tahoma"/>
          <w:sz w:val="20"/>
          <w:szCs w:val="20"/>
        </w:rPr>
        <w:t xml:space="preserve"> support</w:t>
      </w:r>
      <w:r w:rsidRPr="00955F91">
        <w:rPr>
          <w:rFonts w:ascii="Tahoma" w:hAnsi="Tahoma" w:cs="Tahoma"/>
          <w:sz w:val="20"/>
          <w:szCs w:val="20"/>
        </w:rPr>
        <w:t xml:space="preserve"> for projects up to $5</w:t>
      </w:r>
      <w:r w:rsidR="00854788">
        <w:rPr>
          <w:rFonts w:ascii="Tahoma" w:hAnsi="Tahoma" w:cs="Tahoma"/>
          <w:sz w:val="20"/>
          <w:szCs w:val="20"/>
        </w:rPr>
        <w:t xml:space="preserve"> </w:t>
      </w:r>
      <w:r w:rsidRPr="00955F91">
        <w:rPr>
          <w:rFonts w:ascii="Tahoma" w:hAnsi="Tahoma" w:cs="Tahoma"/>
          <w:sz w:val="20"/>
          <w:szCs w:val="20"/>
        </w:rPr>
        <w:t>million that includes requirements, success criteria, milestones, Key Performance indicators (KPIs), and Work Breakdown Structures</w:t>
      </w:r>
      <w:r>
        <w:rPr>
          <w:rFonts w:ascii="Tahoma" w:hAnsi="Tahoma" w:cs="Tahoma"/>
          <w:sz w:val="20"/>
          <w:szCs w:val="20"/>
        </w:rPr>
        <w:t xml:space="preserve"> </w:t>
      </w:r>
    </w:p>
    <w:p w14:paraId="2570075D" w14:textId="46FA6D47" w:rsidR="00955F91" w:rsidRDefault="009A44DB" w:rsidP="00955F91">
      <w:pPr>
        <w:pStyle w:val="ListParagraph"/>
        <w:numPr>
          <w:ilvl w:val="0"/>
          <w:numId w:val="29"/>
        </w:numPr>
        <w:spacing w:before="40"/>
        <w:rPr>
          <w:rFonts w:ascii="Tahoma" w:hAnsi="Tahoma" w:cs="Tahoma"/>
          <w:sz w:val="20"/>
          <w:szCs w:val="20"/>
        </w:rPr>
      </w:pPr>
      <w:r w:rsidRPr="009A44DB">
        <w:rPr>
          <w:rFonts w:ascii="Tahoma" w:hAnsi="Tahoma" w:cs="Tahoma"/>
          <w:sz w:val="20"/>
          <w:szCs w:val="20"/>
        </w:rPr>
        <w:t>Buil</w:t>
      </w:r>
      <w:r>
        <w:rPr>
          <w:rFonts w:ascii="Tahoma" w:hAnsi="Tahoma" w:cs="Tahoma"/>
          <w:sz w:val="20"/>
          <w:szCs w:val="20"/>
        </w:rPr>
        <w:t>d</w:t>
      </w:r>
      <w:r w:rsidRPr="009A44DB">
        <w:rPr>
          <w:rFonts w:ascii="Tahoma" w:hAnsi="Tahoma" w:cs="Tahoma"/>
          <w:sz w:val="20"/>
          <w:szCs w:val="20"/>
        </w:rPr>
        <w:t xml:space="preserve"> and manage teams of business analysts, programmers, developers up to 25 personnel per engagement, coordinating between in-house and client teams and keeping stakeholders informed of progress and milestones</w:t>
      </w:r>
    </w:p>
    <w:p w14:paraId="56733357" w14:textId="0F155F79" w:rsidR="00E96B61" w:rsidRPr="00F1213F" w:rsidRDefault="009A44DB" w:rsidP="00525E63">
      <w:pPr>
        <w:pStyle w:val="ListParagraph"/>
        <w:numPr>
          <w:ilvl w:val="0"/>
          <w:numId w:val="29"/>
        </w:numPr>
        <w:spacing w:before="40"/>
        <w:rPr>
          <w:rFonts w:ascii="Tahoma" w:hAnsi="Tahoma" w:cs="Tahoma"/>
          <w:b/>
          <w:bCs/>
          <w:sz w:val="22"/>
          <w:szCs w:val="22"/>
        </w:rPr>
      </w:pPr>
      <w:r w:rsidRPr="00746A2A">
        <w:rPr>
          <w:rFonts w:ascii="Tahoma" w:hAnsi="Tahoma" w:cs="Tahoma"/>
          <w:sz w:val="20"/>
          <w:szCs w:val="20"/>
        </w:rPr>
        <w:t>Built KPI and program management health check dashboards that improved accuracy, transparency, compliance</w:t>
      </w:r>
      <w:r w:rsidR="00746A2A" w:rsidRPr="00746A2A">
        <w:rPr>
          <w:rFonts w:ascii="Tahoma" w:hAnsi="Tahoma" w:cs="Tahoma"/>
          <w:sz w:val="20"/>
          <w:szCs w:val="20"/>
        </w:rPr>
        <w:t xml:space="preserve"> and planning for stakeholders </w:t>
      </w:r>
    </w:p>
    <w:p w14:paraId="41FC58CF" w14:textId="545E012E" w:rsidR="00F1213F" w:rsidRPr="00F1213F" w:rsidRDefault="00F1213F" w:rsidP="00917F6B">
      <w:pPr>
        <w:pStyle w:val="ListParagraph"/>
        <w:numPr>
          <w:ilvl w:val="0"/>
          <w:numId w:val="29"/>
        </w:numPr>
        <w:spacing w:before="40"/>
        <w:rPr>
          <w:rFonts w:ascii="Tahoma" w:hAnsi="Tahoma" w:cs="Tahoma"/>
          <w:sz w:val="20"/>
          <w:szCs w:val="20"/>
        </w:rPr>
      </w:pPr>
      <w:r w:rsidRPr="00F1213F">
        <w:rPr>
          <w:rFonts w:ascii="Tahoma" w:hAnsi="Tahoma" w:cs="Tahoma"/>
          <w:sz w:val="20"/>
          <w:szCs w:val="20"/>
        </w:rPr>
        <w:t>Improve quarterly portfolio planning process by clearly communicating planning schedule, defining team roles and responsibilities and recruiting executive sponsorship. Conduct quality and risk reviews across portfolio to identify and escalate impediments to timely delivery</w:t>
      </w:r>
    </w:p>
    <w:p w14:paraId="482F557B" w14:textId="77777777" w:rsidR="00E96B61" w:rsidRDefault="00E96B61" w:rsidP="00103560">
      <w:pPr>
        <w:rPr>
          <w:rFonts w:ascii="Tahoma" w:hAnsi="Tahoma" w:cs="Tahoma"/>
          <w:sz w:val="22"/>
          <w:szCs w:val="22"/>
        </w:rPr>
      </w:pPr>
    </w:p>
    <w:p w14:paraId="1068A27F" w14:textId="1391E71B" w:rsidR="009F30AC" w:rsidRDefault="00035E84" w:rsidP="00103560">
      <w:pPr>
        <w:rPr>
          <w:rFonts w:ascii="Tahoma" w:hAnsi="Tahoma" w:cs="Tahoma"/>
          <w:sz w:val="22"/>
          <w:szCs w:val="22"/>
        </w:rPr>
      </w:pPr>
      <w:r>
        <w:rPr>
          <w:rFonts w:ascii="Tahoma" w:hAnsi="Tahoma" w:cs="Tahoma"/>
          <w:sz w:val="22"/>
          <w:szCs w:val="22"/>
        </w:rPr>
        <w:t>Apex Supply Chain Technologies</w:t>
      </w:r>
      <w:r w:rsidR="00B341C1">
        <w:rPr>
          <w:rFonts w:ascii="Tahoma" w:hAnsi="Tahoma" w:cs="Tahoma"/>
          <w:sz w:val="22"/>
          <w:szCs w:val="22"/>
        </w:rPr>
        <w:t xml:space="preserve">; </w:t>
      </w:r>
      <w:r>
        <w:rPr>
          <w:rFonts w:ascii="Tahoma" w:hAnsi="Tahoma" w:cs="Tahoma"/>
          <w:sz w:val="22"/>
          <w:szCs w:val="22"/>
        </w:rPr>
        <w:t>Mason, OH</w:t>
      </w:r>
      <w:r w:rsidR="00B341C1">
        <w:rPr>
          <w:rFonts w:ascii="Tahoma" w:hAnsi="Tahoma" w:cs="Tahoma"/>
          <w:sz w:val="22"/>
          <w:szCs w:val="22"/>
        </w:rPr>
        <w:tab/>
      </w:r>
      <w:r w:rsidR="00B341C1">
        <w:rPr>
          <w:rFonts w:ascii="Tahoma" w:hAnsi="Tahoma" w:cs="Tahoma"/>
          <w:sz w:val="22"/>
          <w:szCs w:val="22"/>
        </w:rPr>
        <w:tab/>
      </w:r>
      <w:r w:rsidR="00B341C1">
        <w:rPr>
          <w:rFonts w:ascii="Tahoma" w:hAnsi="Tahoma" w:cs="Tahoma"/>
          <w:sz w:val="22"/>
          <w:szCs w:val="22"/>
        </w:rPr>
        <w:tab/>
      </w:r>
      <w:r w:rsidR="00B341C1">
        <w:rPr>
          <w:rFonts w:ascii="Tahoma" w:hAnsi="Tahoma" w:cs="Tahoma"/>
          <w:sz w:val="22"/>
          <w:szCs w:val="22"/>
        </w:rPr>
        <w:tab/>
      </w:r>
      <w:r w:rsidR="00B341C1">
        <w:rPr>
          <w:rFonts w:ascii="Tahoma" w:hAnsi="Tahoma" w:cs="Tahoma"/>
          <w:sz w:val="22"/>
          <w:szCs w:val="22"/>
        </w:rPr>
        <w:tab/>
      </w:r>
      <w:r w:rsidR="00B341C1">
        <w:rPr>
          <w:rFonts w:ascii="Tahoma" w:hAnsi="Tahoma" w:cs="Tahoma"/>
          <w:sz w:val="22"/>
          <w:szCs w:val="22"/>
        </w:rPr>
        <w:tab/>
      </w:r>
      <w:r w:rsidR="00D71B12">
        <w:rPr>
          <w:rFonts w:ascii="Tahoma" w:hAnsi="Tahoma" w:cs="Tahoma"/>
          <w:sz w:val="22"/>
          <w:szCs w:val="22"/>
        </w:rPr>
        <w:t xml:space="preserve">          201</w:t>
      </w:r>
      <w:r>
        <w:rPr>
          <w:rFonts w:ascii="Tahoma" w:hAnsi="Tahoma" w:cs="Tahoma"/>
          <w:sz w:val="22"/>
          <w:szCs w:val="22"/>
        </w:rPr>
        <w:t>5</w:t>
      </w:r>
      <w:r w:rsidR="00D71B12">
        <w:rPr>
          <w:rFonts w:ascii="Tahoma" w:hAnsi="Tahoma" w:cs="Tahoma"/>
          <w:sz w:val="22"/>
          <w:szCs w:val="22"/>
        </w:rPr>
        <w:t xml:space="preserve"> – </w:t>
      </w:r>
      <w:r w:rsidR="00E96B61">
        <w:rPr>
          <w:rFonts w:ascii="Tahoma" w:hAnsi="Tahoma" w:cs="Tahoma"/>
          <w:sz w:val="22"/>
          <w:szCs w:val="22"/>
        </w:rPr>
        <w:t>2019</w:t>
      </w:r>
      <w:r w:rsidR="00B341C1">
        <w:rPr>
          <w:rFonts w:ascii="Tahoma" w:hAnsi="Tahoma" w:cs="Tahoma"/>
          <w:sz w:val="22"/>
          <w:szCs w:val="22"/>
        </w:rPr>
        <w:t xml:space="preserve"> </w:t>
      </w:r>
    </w:p>
    <w:p w14:paraId="71494D92" w14:textId="1C858592" w:rsidR="00B341C1" w:rsidRPr="007D7FBA" w:rsidRDefault="00202AD0" w:rsidP="00103560">
      <w:pPr>
        <w:rPr>
          <w:rFonts w:ascii="Tahoma" w:hAnsi="Tahoma" w:cs="Tahoma"/>
          <w:b/>
          <w:sz w:val="22"/>
          <w:szCs w:val="22"/>
        </w:rPr>
      </w:pPr>
      <w:r>
        <w:rPr>
          <w:rFonts w:ascii="Tahoma" w:hAnsi="Tahoma" w:cs="Tahoma"/>
          <w:b/>
          <w:sz w:val="22"/>
          <w:szCs w:val="22"/>
        </w:rPr>
        <w:t>Agile</w:t>
      </w:r>
      <w:r w:rsidR="00DA596D">
        <w:rPr>
          <w:rFonts w:ascii="Tahoma" w:hAnsi="Tahoma" w:cs="Tahoma"/>
          <w:b/>
          <w:sz w:val="22"/>
          <w:szCs w:val="22"/>
        </w:rPr>
        <w:t xml:space="preserve"> </w:t>
      </w:r>
      <w:r w:rsidR="00D9102A">
        <w:rPr>
          <w:rFonts w:ascii="Tahoma" w:hAnsi="Tahoma" w:cs="Tahoma"/>
          <w:b/>
          <w:sz w:val="22"/>
          <w:szCs w:val="22"/>
        </w:rPr>
        <w:t>Project Manager</w:t>
      </w:r>
      <w:r w:rsidR="00E96B61">
        <w:rPr>
          <w:rFonts w:ascii="Tahoma" w:hAnsi="Tahoma" w:cs="Tahoma"/>
          <w:b/>
          <w:sz w:val="22"/>
          <w:szCs w:val="22"/>
        </w:rPr>
        <w:t xml:space="preserve"> </w:t>
      </w:r>
    </w:p>
    <w:p w14:paraId="6B5E8794" w14:textId="4D8F824C" w:rsidR="004B4A8D" w:rsidRPr="00320C4B" w:rsidRDefault="00DF6DCB" w:rsidP="00320C4B">
      <w:pPr>
        <w:shd w:val="clear" w:color="auto" w:fill="EDEDED" w:themeFill="accent3" w:themeFillTint="33"/>
        <w:rPr>
          <w:rFonts w:ascii="Tahoma" w:hAnsi="Tahoma" w:cs="Tahoma"/>
          <w:sz w:val="20"/>
          <w:szCs w:val="20"/>
        </w:rPr>
      </w:pPr>
      <w:r w:rsidRPr="00DF6DCB">
        <w:rPr>
          <w:rFonts w:ascii="Tahoma" w:hAnsi="Tahoma" w:cs="Tahoma"/>
          <w:sz w:val="20"/>
          <w:szCs w:val="20"/>
        </w:rPr>
        <w:t>Joined</w:t>
      </w:r>
      <w:r>
        <w:rPr>
          <w:rFonts w:ascii="Tahoma" w:hAnsi="Tahoma" w:cs="Tahoma"/>
          <w:sz w:val="20"/>
          <w:szCs w:val="20"/>
        </w:rPr>
        <w:t xml:space="preserve"> this </w:t>
      </w:r>
      <w:r w:rsidR="00380F59">
        <w:rPr>
          <w:rFonts w:ascii="Tahoma" w:hAnsi="Tahoma" w:cs="Tahoma"/>
          <w:sz w:val="20"/>
          <w:szCs w:val="20"/>
        </w:rPr>
        <w:t xml:space="preserve">vending machine manufacturer as </w:t>
      </w:r>
      <w:r w:rsidR="00DA596D">
        <w:rPr>
          <w:rFonts w:ascii="Tahoma" w:hAnsi="Tahoma" w:cs="Tahoma"/>
          <w:sz w:val="20"/>
          <w:szCs w:val="20"/>
        </w:rPr>
        <w:t>a</w:t>
      </w:r>
      <w:r w:rsidR="00380F59">
        <w:rPr>
          <w:rFonts w:ascii="Tahoma" w:hAnsi="Tahoma" w:cs="Tahoma"/>
          <w:sz w:val="20"/>
          <w:szCs w:val="20"/>
        </w:rPr>
        <w:t xml:space="preserve"> </w:t>
      </w:r>
      <w:r w:rsidR="00DA596D">
        <w:rPr>
          <w:rFonts w:ascii="Tahoma" w:hAnsi="Tahoma" w:cs="Tahoma"/>
          <w:sz w:val="20"/>
          <w:szCs w:val="20"/>
        </w:rPr>
        <w:t>Senior Agile Scrum Master</w:t>
      </w:r>
      <w:r w:rsidR="00380F59">
        <w:rPr>
          <w:rFonts w:ascii="Tahoma" w:hAnsi="Tahoma" w:cs="Tahoma"/>
          <w:sz w:val="20"/>
          <w:szCs w:val="20"/>
        </w:rPr>
        <w:t xml:space="preserve"> </w:t>
      </w:r>
      <w:r w:rsidR="008C1239">
        <w:rPr>
          <w:rFonts w:ascii="Tahoma" w:hAnsi="Tahoma" w:cs="Tahoma"/>
          <w:sz w:val="20"/>
          <w:szCs w:val="20"/>
        </w:rPr>
        <w:t>and p</w:t>
      </w:r>
      <w:r w:rsidR="00320C4B">
        <w:rPr>
          <w:rFonts w:ascii="Tahoma" w:hAnsi="Tahoma" w:cs="Tahoma"/>
          <w:sz w:val="20"/>
          <w:szCs w:val="20"/>
        </w:rPr>
        <w:t xml:space="preserve">rovided project management support to over 15 projects in this Agile and Waterfall environment </w:t>
      </w:r>
    </w:p>
    <w:p w14:paraId="5D16B4E6" w14:textId="7EB38CBB" w:rsidR="004F3FB8" w:rsidRPr="00964467" w:rsidRDefault="00D925C1" w:rsidP="00320C4B">
      <w:pPr>
        <w:pStyle w:val="ListParagraph"/>
        <w:numPr>
          <w:ilvl w:val="0"/>
          <w:numId w:val="29"/>
        </w:numPr>
        <w:spacing w:before="40"/>
        <w:rPr>
          <w:rFonts w:ascii="Tahoma" w:hAnsi="Tahoma" w:cs="Tahoma"/>
          <w:sz w:val="20"/>
          <w:szCs w:val="20"/>
        </w:rPr>
      </w:pPr>
      <w:r w:rsidRPr="00964467">
        <w:rPr>
          <w:rFonts w:ascii="Tahoma" w:hAnsi="Tahoma" w:cs="Tahoma"/>
          <w:sz w:val="20"/>
          <w:szCs w:val="20"/>
        </w:rPr>
        <w:t xml:space="preserve">Identified gaps in planning, scheduling, and delivering projects – implemented Agile methodologies and a Jira ticketing tool that streamlined projects, improved communications, increase efficiency, and improved on-time delivery </w:t>
      </w:r>
    </w:p>
    <w:p w14:paraId="253949E8" w14:textId="18DD427C" w:rsidR="005757FC" w:rsidRPr="00964467" w:rsidRDefault="00D925C1" w:rsidP="004F3FB8">
      <w:pPr>
        <w:pStyle w:val="ListParagraph"/>
        <w:numPr>
          <w:ilvl w:val="0"/>
          <w:numId w:val="29"/>
        </w:numPr>
        <w:rPr>
          <w:rFonts w:ascii="Tahoma" w:hAnsi="Tahoma" w:cs="Tahoma"/>
          <w:sz w:val="20"/>
          <w:szCs w:val="20"/>
        </w:rPr>
      </w:pPr>
      <w:r w:rsidRPr="00964467">
        <w:rPr>
          <w:rFonts w:ascii="Tahoma" w:hAnsi="Tahoma" w:cs="Tahoma"/>
          <w:sz w:val="20"/>
          <w:szCs w:val="20"/>
        </w:rPr>
        <w:lastRenderedPageBreak/>
        <w:t xml:space="preserve">Served as </w:t>
      </w:r>
      <w:r w:rsidR="00CC7AA0">
        <w:rPr>
          <w:rFonts w:ascii="Tahoma" w:hAnsi="Tahoma" w:cs="Tahoma"/>
          <w:sz w:val="20"/>
          <w:szCs w:val="20"/>
        </w:rPr>
        <w:t>a</w:t>
      </w:r>
      <w:r w:rsidR="00652A32">
        <w:rPr>
          <w:rFonts w:ascii="Tahoma" w:hAnsi="Tahoma" w:cs="Tahoma"/>
          <w:sz w:val="20"/>
          <w:szCs w:val="20"/>
        </w:rPr>
        <w:t xml:space="preserve">gile coach </w:t>
      </w:r>
      <w:r w:rsidRPr="00964467">
        <w:rPr>
          <w:rFonts w:ascii="Tahoma" w:hAnsi="Tahoma" w:cs="Tahoma"/>
          <w:sz w:val="20"/>
          <w:szCs w:val="20"/>
        </w:rPr>
        <w:t>for the development of pizza vending machine for Little Caesars Pizza – liaised with the client team, captured requirements</w:t>
      </w:r>
      <w:r w:rsidR="00652A32">
        <w:rPr>
          <w:rFonts w:ascii="Tahoma" w:hAnsi="Tahoma" w:cs="Tahoma"/>
          <w:sz w:val="20"/>
          <w:szCs w:val="20"/>
        </w:rPr>
        <w:t xml:space="preserve"> for development teams</w:t>
      </w:r>
      <w:r w:rsidRPr="00964467">
        <w:rPr>
          <w:rFonts w:ascii="Tahoma" w:hAnsi="Tahoma" w:cs="Tahoma"/>
          <w:sz w:val="20"/>
          <w:szCs w:val="20"/>
        </w:rPr>
        <w:t xml:space="preserve">, </w:t>
      </w:r>
      <w:r w:rsidR="005757FC" w:rsidRPr="00964467">
        <w:rPr>
          <w:rFonts w:ascii="Tahoma" w:hAnsi="Tahoma" w:cs="Tahoma"/>
          <w:sz w:val="20"/>
          <w:szCs w:val="20"/>
        </w:rPr>
        <w:t>identified</w:t>
      </w:r>
      <w:r w:rsidRPr="00964467">
        <w:rPr>
          <w:rFonts w:ascii="Tahoma" w:hAnsi="Tahoma" w:cs="Tahoma"/>
          <w:sz w:val="20"/>
          <w:szCs w:val="20"/>
        </w:rPr>
        <w:t xml:space="preserve"> resources needed, </w:t>
      </w:r>
      <w:r w:rsidR="005757FC" w:rsidRPr="00964467">
        <w:rPr>
          <w:rFonts w:ascii="Tahoma" w:hAnsi="Tahoma" w:cs="Tahoma"/>
          <w:sz w:val="20"/>
          <w:szCs w:val="20"/>
        </w:rPr>
        <w:t>determined ROI, project scheduling, and implementation – to date, this project has generated over $</w:t>
      </w:r>
      <w:r w:rsidR="00634020">
        <w:rPr>
          <w:rFonts w:ascii="Tahoma" w:hAnsi="Tahoma" w:cs="Tahoma"/>
          <w:sz w:val="20"/>
          <w:szCs w:val="20"/>
        </w:rPr>
        <w:t>7</w:t>
      </w:r>
      <w:r w:rsidR="005757FC" w:rsidRPr="00964467">
        <w:rPr>
          <w:rFonts w:ascii="Tahoma" w:hAnsi="Tahoma" w:cs="Tahoma"/>
          <w:sz w:val="20"/>
          <w:szCs w:val="20"/>
        </w:rPr>
        <w:t>M in new revenue</w:t>
      </w:r>
    </w:p>
    <w:p w14:paraId="492ACF67" w14:textId="592E3E87" w:rsidR="00D925C1" w:rsidRPr="00964467" w:rsidRDefault="00F248E6" w:rsidP="004F3FB8">
      <w:pPr>
        <w:pStyle w:val="ListParagraph"/>
        <w:numPr>
          <w:ilvl w:val="0"/>
          <w:numId w:val="29"/>
        </w:numPr>
        <w:rPr>
          <w:rFonts w:ascii="Tahoma" w:hAnsi="Tahoma" w:cs="Tahoma"/>
          <w:sz w:val="20"/>
          <w:szCs w:val="20"/>
        </w:rPr>
      </w:pPr>
      <w:r>
        <w:rPr>
          <w:rFonts w:ascii="Tahoma" w:hAnsi="Tahoma" w:cs="Tahoma"/>
          <w:sz w:val="20"/>
          <w:szCs w:val="20"/>
        </w:rPr>
        <w:t>Coach</w:t>
      </w:r>
      <w:r w:rsidR="00AA77EE">
        <w:rPr>
          <w:rFonts w:ascii="Tahoma" w:hAnsi="Tahoma" w:cs="Tahoma"/>
          <w:sz w:val="20"/>
          <w:szCs w:val="20"/>
        </w:rPr>
        <w:t>ed</w:t>
      </w:r>
      <w:r>
        <w:rPr>
          <w:rFonts w:ascii="Tahoma" w:hAnsi="Tahoma" w:cs="Tahoma"/>
          <w:sz w:val="20"/>
          <w:szCs w:val="20"/>
        </w:rPr>
        <w:t xml:space="preserve"> and mentor</w:t>
      </w:r>
      <w:r w:rsidR="00AA77EE">
        <w:rPr>
          <w:rFonts w:ascii="Tahoma" w:hAnsi="Tahoma" w:cs="Tahoma"/>
          <w:sz w:val="20"/>
          <w:szCs w:val="20"/>
        </w:rPr>
        <w:t>ed</w:t>
      </w:r>
      <w:r>
        <w:rPr>
          <w:rFonts w:ascii="Tahoma" w:hAnsi="Tahoma" w:cs="Tahoma"/>
          <w:sz w:val="20"/>
          <w:szCs w:val="20"/>
        </w:rPr>
        <w:t xml:space="preserve"> </w:t>
      </w:r>
      <w:r w:rsidR="00652A32">
        <w:rPr>
          <w:rFonts w:ascii="Tahoma" w:hAnsi="Tahoma" w:cs="Tahoma"/>
          <w:sz w:val="20"/>
          <w:szCs w:val="20"/>
        </w:rPr>
        <w:t xml:space="preserve">junior </w:t>
      </w:r>
      <w:r w:rsidR="00A21147">
        <w:rPr>
          <w:rFonts w:ascii="Tahoma" w:hAnsi="Tahoma" w:cs="Tahoma"/>
          <w:sz w:val="20"/>
          <w:szCs w:val="20"/>
        </w:rPr>
        <w:t>project managers</w:t>
      </w:r>
      <w:r w:rsidR="00652A32">
        <w:rPr>
          <w:rFonts w:ascii="Tahoma" w:hAnsi="Tahoma" w:cs="Tahoma"/>
          <w:sz w:val="20"/>
          <w:szCs w:val="20"/>
        </w:rPr>
        <w:t xml:space="preserve"> for </w:t>
      </w:r>
      <w:r w:rsidR="00A21147">
        <w:rPr>
          <w:rFonts w:ascii="Tahoma" w:hAnsi="Tahoma" w:cs="Tahoma"/>
          <w:sz w:val="20"/>
          <w:szCs w:val="20"/>
        </w:rPr>
        <w:t xml:space="preserve">implementing scrum </w:t>
      </w:r>
      <w:r>
        <w:rPr>
          <w:rFonts w:ascii="Tahoma" w:hAnsi="Tahoma" w:cs="Tahoma"/>
          <w:sz w:val="20"/>
          <w:szCs w:val="20"/>
        </w:rPr>
        <w:t xml:space="preserve">and SAFe </w:t>
      </w:r>
      <w:r w:rsidR="00DD36B3">
        <w:rPr>
          <w:rFonts w:ascii="Tahoma" w:hAnsi="Tahoma" w:cs="Tahoma"/>
          <w:sz w:val="20"/>
          <w:szCs w:val="20"/>
        </w:rPr>
        <w:t>a</w:t>
      </w:r>
      <w:r>
        <w:rPr>
          <w:rFonts w:ascii="Tahoma" w:hAnsi="Tahoma" w:cs="Tahoma"/>
          <w:sz w:val="20"/>
          <w:szCs w:val="20"/>
        </w:rPr>
        <w:t>gile programs</w:t>
      </w:r>
      <w:r w:rsidR="00652A32">
        <w:rPr>
          <w:rFonts w:ascii="Tahoma" w:hAnsi="Tahoma" w:cs="Tahoma"/>
          <w:sz w:val="20"/>
          <w:szCs w:val="20"/>
        </w:rPr>
        <w:t>,</w:t>
      </w:r>
      <w:r w:rsidR="005757FC" w:rsidRPr="00964467">
        <w:rPr>
          <w:rFonts w:ascii="Tahoma" w:hAnsi="Tahoma" w:cs="Tahoma"/>
          <w:sz w:val="20"/>
          <w:szCs w:val="20"/>
        </w:rPr>
        <w:t xml:space="preserve"> including talent acquisition, onboarding, training, </w:t>
      </w:r>
      <w:r>
        <w:rPr>
          <w:rFonts w:ascii="Tahoma" w:hAnsi="Tahoma" w:cs="Tahoma"/>
          <w:sz w:val="20"/>
          <w:szCs w:val="20"/>
        </w:rPr>
        <w:t xml:space="preserve">and </w:t>
      </w:r>
      <w:r w:rsidR="005757FC" w:rsidRPr="00964467">
        <w:rPr>
          <w:rFonts w:ascii="Tahoma" w:hAnsi="Tahoma" w:cs="Tahoma"/>
          <w:sz w:val="20"/>
          <w:szCs w:val="20"/>
        </w:rPr>
        <w:t>assigning projects</w:t>
      </w:r>
      <w:r>
        <w:rPr>
          <w:rFonts w:ascii="Tahoma" w:hAnsi="Tahoma" w:cs="Tahoma"/>
          <w:sz w:val="20"/>
          <w:szCs w:val="20"/>
        </w:rPr>
        <w:t xml:space="preserve"> </w:t>
      </w:r>
      <w:r w:rsidR="005757FC" w:rsidRPr="00964467">
        <w:rPr>
          <w:rFonts w:ascii="Tahoma" w:hAnsi="Tahoma" w:cs="Tahoma"/>
          <w:sz w:val="20"/>
          <w:szCs w:val="20"/>
        </w:rPr>
        <w:t>– created a new training program that provided individualized training based on their prior experiences and unique learning</w:t>
      </w:r>
      <w:r w:rsidR="00B046A2">
        <w:rPr>
          <w:rFonts w:ascii="Tahoma" w:hAnsi="Tahoma" w:cs="Tahoma"/>
          <w:sz w:val="20"/>
          <w:szCs w:val="20"/>
        </w:rPr>
        <w:t xml:space="preserve"> and project </w:t>
      </w:r>
      <w:r w:rsidR="005757FC" w:rsidRPr="00964467">
        <w:rPr>
          <w:rFonts w:ascii="Tahoma" w:hAnsi="Tahoma" w:cs="Tahoma"/>
          <w:sz w:val="20"/>
          <w:szCs w:val="20"/>
        </w:rPr>
        <w:t xml:space="preserve">needs   </w:t>
      </w:r>
    </w:p>
    <w:p w14:paraId="3B236B5C" w14:textId="751559A9" w:rsidR="00D925C1" w:rsidRDefault="005757FC" w:rsidP="00D925C1">
      <w:pPr>
        <w:pStyle w:val="ListParagraph"/>
        <w:numPr>
          <w:ilvl w:val="0"/>
          <w:numId w:val="29"/>
        </w:numPr>
        <w:rPr>
          <w:rFonts w:ascii="Tahoma" w:hAnsi="Tahoma" w:cs="Tahoma"/>
          <w:sz w:val="20"/>
          <w:szCs w:val="20"/>
        </w:rPr>
      </w:pPr>
      <w:r w:rsidRPr="00964467">
        <w:rPr>
          <w:rFonts w:ascii="Tahoma" w:hAnsi="Tahoma" w:cs="Tahoma"/>
          <w:sz w:val="20"/>
          <w:szCs w:val="20"/>
        </w:rPr>
        <w:t xml:space="preserve">Reshaped </w:t>
      </w:r>
      <w:r w:rsidR="00380F59" w:rsidRPr="00964467">
        <w:rPr>
          <w:rFonts w:ascii="Tahoma" w:hAnsi="Tahoma" w:cs="Tahoma"/>
          <w:sz w:val="20"/>
          <w:szCs w:val="20"/>
        </w:rPr>
        <w:t>the company</w:t>
      </w:r>
      <w:r w:rsidRPr="00964467">
        <w:rPr>
          <w:rFonts w:ascii="Tahoma" w:hAnsi="Tahoma" w:cs="Tahoma"/>
          <w:sz w:val="20"/>
          <w:szCs w:val="20"/>
        </w:rPr>
        <w:t xml:space="preserve"> by shifting to </w:t>
      </w:r>
      <w:r w:rsidR="00380F59" w:rsidRPr="00964467">
        <w:rPr>
          <w:rFonts w:ascii="Tahoma" w:hAnsi="Tahoma" w:cs="Tahoma"/>
          <w:sz w:val="20"/>
          <w:szCs w:val="20"/>
        </w:rPr>
        <w:t xml:space="preserve">an Agile and Waterfall environment – partnered with senior leadership to streamline </w:t>
      </w:r>
      <w:r w:rsidRPr="00964467">
        <w:rPr>
          <w:rFonts w:ascii="Tahoma" w:hAnsi="Tahoma" w:cs="Tahoma"/>
          <w:sz w:val="20"/>
          <w:szCs w:val="20"/>
        </w:rPr>
        <w:t xml:space="preserve">workflows, resource allocation, and operational efficiency </w:t>
      </w:r>
    </w:p>
    <w:p w14:paraId="3DDFDE17" w14:textId="77777777" w:rsidR="00035775" w:rsidRDefault="00035775" w:rsidP="00035775">
      <w:pPr>
        <w:pStyle w:val="ListParagraph"/>
        <w:numPr>
          <w:ilvl w:val="0"/>
          <w:numId w:val="29"/>
        </w:numPr>
        <w:rPr>
          <w:rFonts w:ascii="Tahoma" w:hAnsi="Tahoma" w:cs="Tahoma"/>
          <w:sz w:val="20"/>
          <w:szCs w:val="20"/>
        </w:rPr>
      </w:pPr>
      <w:r w:rsidRPr="00964467">
        <w:rPr>
          <w:rFonts w:ascii="Tahoma" w:hAnsi="Tahoma" w:cs="Tahoma"/>
          <w:sz w:val="20"/>
          <w:szCs w:val="20"/>
        </w:rPr>
        <w:t>Created a support structure for existing software and projects, including developing a RACI matrix, quarterly release schedule, assigning available resources,</w:t>
      </w:r>
      <w:r>
        <w:rPr>
          <w:rFonts w:ascii="Tahoma" w:hAnsi="Tahoma" w:cs="Tahoma"/>
          <w:sz w:val="20"/>
          <w:szCs w:val="20"/>
        </w:rPr>
        <w:t xml:space="preserve"> project timelines</w:t>
      </w:r>
      <w:r w:rsidRPr="00964467">
        <w:rPr>
          <w:rFonts w:ascii="Tahoma" w:hAnsi="Tahoma" w:cs="Tahoma"/>
          <w:sz w:val="20"/>
          <w:szCs w:val="20"/>
        </w:rPr>
        <w:t xml:space="preserve"> and identifying key stakeholders</w:t>
      </w:r>
    </w:p>
    <w:p w14:paraId="5057F51E" w14:textId="0B922136" w:rsidR="00035775" w:rsidRPr="00F248E6" w:rsidRDefault="008C2632" w:rsidP="00035775">
      <w:pPr>
        <w:pStyle w:val="ListParagraph"/>
        <w:numPr>
          <w:ilvl w:val="0"/>
          <w:numId w:val="29"/>
        </w:numPr>
        <w:rPr>
          <w:rFonts w:ascii="Tahoma" w:hAnsi="Tahoma" w:cs="Tahoma"/>
          <w:sz w:val="20"/>
          <w:szCs w:val="20"/>
        </w:rPr>
      </w:pPr>
      <w:r>
        <w:rPr>
          <w:rFonts w:ascii="Tahoma" w:hAnsi="Tahoma" w:cs="Tahoma"/>
          <w:sz w:val="20"/>
          <w:szCs w:val="20"/>
        </w:rPr>
        <w:t xml:space="preserve">Developed </w:t>
      </w:r>
      <w:r w:rsidR="00202AD0">
        <w:rPr>
          <w:rFonts w:ascii="Tahoma" w:hAnsi="Tahoma" w:cs="Tahoma"/>
          <w:sz w:val="20"/>
          <w:szCs w:val="20"/>
        </w:rPr>
        <w:t>and implemented process re-engineering plans to improve project KPI’s and milestones</w:t>
      </w:r>
    </w:p>
    <w:p w14:paraId="03F9D99B" w14:textId="03C59401" w:rsidR="00380F59" w:rsidRPr="00964467" w:rsidRDefault="00380F59" w:rsidP="00D925C1">
      <w:pPr>
        <w:pStyle w:val="ListParagraph"/>
        <w:numPr>
          <w:ilvl w:val="0"/>
          <w:numId w:val="29"/>
        </w:numPr>
        <w:rPr>
          <w:rFonts w:ascii="Tahoma" w:hAnsi="Tahoma" w:cs="Tahoma"/>
          <w:sz w:val="20"/>
          <w:szCs w:val="20"/>
        </w:rPr>
      </w:pPr>
      <w:r w:rsidRPr="00964467">
        <w:rPr>
          <w:rFonts w:ascii="Tahoma" w:hAnsi="Tahoma" w:cs="Tahoma"/>
          <w:sz w:val="20"/>
          <w:szCs w:val="20"/>
        </w:rPr>
        <w:t xml:space="preserve">Collaborated cross-functionally to plan, analyze, document, assess, track, validate, and sign-off on requirements for the entire </w:t>
      </w:r>
      <w:r w:rsidR="00CC7AA0">
        <w:rPr>
          <w:rFonts w:ascii="Tahoma" w:hAnsi="Tahoma" w:cs="Tahoma"/>
          <w:sz w:val="20"/>
          <w:szCs w:val="20"/>
        </w:rPr>
        <w:t xml:space="preserve">agile </w:t>
      </w:r>
      <w:r w:rsidRPr="00964467">
        <w:rPr>
          <w:rFonts w:ascii="Tahoma" w:hAnsi="Tahoma" w:cs="Tahoma"/>
          <w:sz w:val="20"/>
          <w:szCs w:val="20"/>
        </w:rPr>
        <w:t>software</w:t>
      </w:r>
      <w:r w:rsidR="0014088D">
        <w:rPr>
          <w:rFonts w:ascii="Tahoma" w:hAnsi="Tahoma" w:cs="Tahoma"/>
          <w:sz w:val="20"/>
          <w:szCs w:val="20"/>
        </w:rPr>
        <w:t xml:space="preserve"> development</w:t>
      </w:r>
      <w:r w:rsidRPr="00964467">
        <w:rPr>
          <w:rFonts w:ascii="Tahoma" w:hAnsi="Tahoma" w:cs="Tahoma"/>
          <w:sz w:val="20"/>
          <w:szCs w:val="20"/>
        </w:rPr>
        <w:t xml:space="preserve"> lifecycle</w:t>
      </w:r>
      <w:r w:rsidR="00CC7AA0">
        <w:rPr>
          <w:rFonts w:ascii="Tahoma" w:hAnsi="Tahoma" w:cs="Tahoma"/>
          <w:sz w:val="20"/>
          <w:szCs w:val="20"/>
        </w:rPr>
        <w:t xml:space="preserve"> </w:t>
      </w:r>
    </w:p>
    <w:p w14:paraId="0C39D1B8" w14:textId="395C03BE" w:rsidR="00380F59" w:rsidRPr="00964467" w:rsidRDefault="00C71BC0" w:rsidP="00D925C1">
      <w:pPr>
        <w:pStyle w:val="ListParagraph"/>
        <w:numPr>
          <w:ilvl w:val="0"/>
          <w:numId w:val="29"/>
        </w:numPr>
        <w:rPr>
          <w:rFonts w:ascii="Tahoma" w:hAnsi="Tahoma" w:cs="Tahoma"/>
          <w:sz w:val="20"/>
          <w:szCs w:val="20"/>
        </w:rPr>
      </w:pPr>
      <w:r w:rsidRPr="00964467">
        <w:rPr>
          <w:rFonts w:ascii="Tahoma" w:hAnsi="Tahoma" w:cs="Tahoma"/>
          <w:sz w:val="20"/>
          <w:szCs w:val="20"/>
        </w:rPr>
        <w:t>Led requirement, design, and prototyping sessions for new systems to enhance business processes, operations, and information process flow between sessions for external end-users</w:t>
      </w:r>
    </w:p>
    <w:p w14:paraId="3DC8C2D7" w14:textId="697DD9A5" w:rsidR="00B06DC2" w:rsidRDefault="00B06DC2" w:rsidP="009117BB">
      <w:pPr>
        <w:pStyle w:val="ListParagraph"/>
        <w:numPr>
          <w:ilvl w:val="0"/>
          <w:numId w:val="29"/>
        </w:numPr>
        <w:rPr>
          <w:rFonts w:ascii="Tahoma" w:hAnsi="Tahoma" w:cs="Tahoma"/>
          <w:sz w:val="20"/>
          <w:szCs w:val="20"/>
        </w:rPr>
      </w:pPr>
      <w:r w:rsidRPr="00B06DC2">
        <w:rPr>
          <w:rFonts w:ascii="Tahoma" w:hAnsi="Tahoma" w:cs="Tahoma"/>
          <w:sz w:val="20"/>
          <w:szCs w:val="20"/>
        </w:rPr>
        <w:t xml:space="preserve">Gathered </w:t>
      </w:r>
      <w:r w:rsidR="00035775">
        <w:rPr>
          <w:rFonts w:ascii="Tahoma" w:hAnsi="Tahoma" w:cs="Tahoma"/>
          <w:sz w:val="20"/>
          <w:szCs w:val="20"/>
        </w:rPr>
        <w:t>product</w:t>
      </w:r>
      <w:r w:rsidRPr="00B06DC2">
        <w:rPr>
          <w:rFonts w:ascii="Tahoma" w:hAnsi="Tahoma" w:cs="Tahoma"/>
          <w:sz w:val="20"/>
          <w:szCs w:val="20"/>
        </w:rPr>
        <w:t xml:space="preserve"> requirements by conducting meetings with the stakeholders</w:t>
      </w:r>
      <w:r w:rsidR="009B6C42">
        <w:rPr>
          <w:rFonts w:ascii="Tahoma" w:hAnsi="Tahoma" w:cs="Tahoma"/>
          <w:sz w:val="20"/>
          <w:szCs w:val="20"/>
        </w:rPr>
        <w:t xml:space="preserve"> and development team</w:t>
      </w:r>
      <w:r w:rsidR="003F520E">
        <w:rPr>
          <w:rFonts w:ascii="Tahoma" w:hAnsi="Tahoma" w:cs="Tahoma"/>
          <w:sz w:val="20"/>
          <w:szCs w:val="20"/>
        </w:rPr>
        <w:t>s</w:t>
      </w:r>
      <w:r w:rsidRPr="00B06DC2">
        <w:rPr>
          <w:rFonts w:ascii="Tahoma" w:hAnsi="Tahoma" w:cs="Tahoma"/>
          <w:sz w:val="20"/>
          <w:szCs w:val="20"/>
        </w:rPr>
        <w:t xml:space="preserve"> to cover the scope</w:t>
      </w:r>
      <w:r w:rsidR="003F520E">
        <w:rPr>
          <w:rFonts w:ascii="Tahoma" w:hAnsi="Tahoma" w:cs="Tahoma"/>
          <w:sz w:val="20"/>
          <w:szCs w:val="20"/>
        </w:rPr>
        <w:t xml:space="preserve">, </w:t>
      </w:r>
      <w:r w:rsidRPr="00B06DC2">
        <w:rPr>
          <w:rFonts w:ascii="Tahoma" w:hAnsi="Tahoma" w:cs="Tahoma"/>
          <w:sz w:val="20"/>
          <w:szCs w:val="20"/>
        </w:rPr>
        <w:t>objectives</w:t>
      </w:r>
      <w:r w:rsidR="003F520E">
        <w:rPr>
          <w:rFonts w:ascii="Tahoma" w:hAnsi="Tahoma" w:cs="Tahoma"/>
          <w:sz w:val="20"/>
          <w:szCs w:val="20"/>
        </w:rPr>
        <w:t xml:space="preserve"> and </w:t>
      </w:r>
      <w:r w:rsidR="00384E8E">
        <w:rPr>
          <w:rFonts w:ascii="Tahoma" w:hAnsi="Tahoma" w:cs="Tahoma"/>
          <w:sz w:val="20"/>
          <w:szCs w:val="20"/>
        </w:rPr>
        <w:t xml:space="preserve">identify </w:t>
      </w:r>
      <w:r w:rsidR="003F520E">
        <w:rPr>
          <w:rFonts w:ascii="Tahoma" w:hAnsi="Tahoma" w:cs="Tahoma"/>
          <w:sz w:val="20"/>
          <w:szCs w:val="20"/>
        </w:rPr>
        <w:t>impediments</w:t>
      </w:r>
      <w:r w:rsidRPr="00B06DC2">
        <w:rPr>
          <w:rFonts w:ascii="Tahoma" w:hAnsi="Tahoma" w:cs="Tahoma"/>
          <w:sz w:val="20"/>
          <w:szCs w:val="20"/>
        </w:rPr>
        <w:t xml:space="preserve"> of the project</w:t>
      </w:r>
      <w:r w:rsidR="003F520E">
        <w:rPr>
          <w:rFonts w:ascii="Tahoma" w:hAnsi="Tahoma" w:cs="Tahoma"/>
          <w:sz w:val="20"/>
          <w:szCs w:val="20"/>
        </w:rPr>
        <w:t xml:space="preserve"> </w:t>
      </w:r>
    </w:p>
    <w:p w14:paraId="005E88A0" w14:textId="77777777" w:rsidR="007B2C6B" w:rsidRPr="00F248E6" w:rsidRDefault="007B2C6B" w:rsidP="007B2C6B">
      <w:pPr>
        <w:pStyle w:val="ListParagraph"/>
        <w:rPr>
          <w:rFonts w:ascii="Tahoma" w:hAnsi="Tahoma" w:cs="Tahoma"/>
          <w:sz w:val="20"/>
          <w:szCs w:val="20"/>
        </w:rPr>
      </w:pPr>
    </w:p>
    <w:p w14:paraId="170B8F85" w14:textId="3610DFE3" w:rsidR="00035E84" w:rsidRDefault="00035E84" w:rsidP="00035E84">
      <w:pPr>
        <w:rPr>
          <w:rFonts w:ascii="Tahoma" w:hAnsi="Tahoma" w:cs="Tahoma"/>
          <w:sz w:val="22"/>
          <w:szCs w:val="22"/>
        </w:rPr>
      </w:pPr>
      <w:r>
        <w:rPr>
          <w:rFonts w:ascii="Tahoma" w:hAnsi="Tahoma" w:cs="Tahoma"/>
          <w:sz w:val="22"/>
          <w:szCs w:val="22"/>
        </w:rPr>
        <w:t>E</w:t>
      </w:r>
      <w:r w:rsidR="000F127B">
        <w:rPr>
          <w:rFonts w:ascii="Tahoma" w:hAnsi="Tahoma" w:cs="Tahoma"/>
          <w:sz w:val="22"/>
          <w:szCs w:val="22"/>
        </w:rPr>
        <w:t>.</w:t>
      </w:r>
      <w:r>
        <w:rPr>
          <w:rFonts w:ascii="Tahoma" w:hAnsi="Tahoma" w:cs="Tahoma"/>
          <w:sz w:val="22"/>
          <w:szCs w:val="22"/>
        </w:rPr>
        <w:t>W</w:t>
      </w:r>
      <w:r w:rsidR="000F127B">
        <w:rPr>
          <w:rFonts w:ascii="Tahoma" w:hAnsi="Tahoma" w:cs="Tahoma"/>
          <w:sz w:val="22"/>
          <w:szCs w:val="22"/>
        </w:rPr>
        <w:t>.</w:t>
      </w:r>
      <w:r>
        <w:rPr>
          <w:rFonts w:ascii="Tahoma" w:hAnsi="Tahoma" w:cs="Tahoma"/>
          <w:sz w:val="22"/>
          <w:szCs w:val="22"/>
        </w:rPr>
        <w:t xml:space="preserve"> Scripps; Cincinnati, OH</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t xml:space="preserve">         </w:t>
      </w:r>
      <w:r w:rsidR="00043DA7">
        <w:rPr>
          <w:rFonts w:ascii="Tahoma" w:hAnsi="Tahoma" w:cs="Tahoma"/>
          <w:sz w:val="22"/>
          <w:szCs w:val="22"/>
        </w:rPr>
        <w:tab/>
      </w:r>
      <w:r w:rsidR="00043DA7">
        <w:rPr>
          <w:rFonts w:ascii="Tahoma" w:hAnsi="Tahoma" w:cs="Tahoma"/>
          <w:sz w:val="22"/>
          <w:szCs w:val="22"/>
        </w:rPr>
        <w:tab/>
      </w:r>
      <w:r w:rsidR="00043DA7">
        <w:rPr>
          <w:rFonts w:ascii="Tahoma" w:hAnsi="Tahoma" w:cs="Tahoma"/>
          <w:sz w:val="22"/>
          <w:szCs w:val="22"/>
        </w:rPr>
        <w:tab/>
      </w:r>
      <w:r w:rsidR="00043DA7">
        <w:rPr>
          <w:rFonts w:ascii="Tahoma" w:hAnsi="Tahoma" w:cs="Tahoma"/>
          <w:sz w:val="22"/>
          <w:szCs w:val="22"/>
        </w:rPr>
        <w:tab/>
        <w:t xml:space="preserve">  </w:t>
      </w:r>
      <w:r>
        <w:rPr>
          <w:rFonts w:ascii="Tahoma" w:hAnsi="Tahoma" w:cs="Tahoma"/>
          <w:sz w:val="22"/>
          <w:szCs w:val="22"/>
        </w:rPr>
        <w:t xml:space="preserve"> 201</w:t>
      </w:r>
      <w:r w:rsidR="00043DA7">
        <w:rPr>
          <w:rFonts w:ascii="Tahoma" w:hAnsi="Tahoma" w:cs="Tahoma"/>
          <w:sz w:val="22"/>
          <w:szCs w:val="22"/>
        </w:rPr>
        <w:t>3</w:t>
      </w:r>
      <w:r>
        <w:rPr>
          <w:rFonts w:ascii="Tahoma" w:hAnsi="Tahoma" w:cs="Tahoma"/>
          <w:sz w:val="22"/>
          <w:szCs w:val="22"/>
        </w:rPr>
        <w:t xml:space="preserve"> – 201</w:t>
      </w:r>
      <w:r w:rsidR="00043DA7">
        <w:rPr>
          <w:rFonts w:ascii="Tahoma" w:hAnsi="Tahoma" w:cs="Tahoma"/>
          <w:sz w:val="22"/>
          <w:szCs w:val="22"/>
        </w:rPr>
        <w:t>4</w:t>
      </w:r>
      <w:r>
        <w:rPr>
          <w:rFonts w:ascii="Tahoma" w:hAnsi="Tahoma" w:cs="Tahoma"/>
          <w:sz w:val="22"/>
          <w:szCs w:val="22"/>
        </w:rPr>
        <w:t xml:space="preserve"> </w:t>
      </w:r>
    </w:p>
    <w:p w14:paraId="318DA2A8" w14:textId="7485D4F9" w:rsidR="00035E84" w:rsidRPr="007D7FBA" w:rsidRDefault="000F127B" w:rsidP="00035E84">
      <w:pPr>
        <w:rPr>
          <w:rFonts w:ascii="Tahoma" w:hAnsi="Tahoma" w:cs="Tahoma"/>
          <w:b/>
          <w:sz w:val="22"/>
          <w:szCs w:val="22"/>
        </w:rPr>
      </w:pPr>
      <w:r>
        <w:rPr>
          <w:rFonts w:ascii="Tahoma" w:hAnsi="Tahoma" w:cs="Tahoma"/>
          <w:b/>
          <w:sz w:val="22"/>
          <w:szCs w:val="22"/>
        </w:rPr>
        <w:t xml:space="preserve">Project Management Coordinator </w:t>
      </w:r>
    </w:p>
    <w:p w14:paraId="21A5C97F" w14:textId="4AD8DBB6" w:rsidR="00035E84" w:rsidRPr="005F7F83" w:rsidRDefault="00035E84" w:rsidP="00035E84">
      <w:pPr>
        <w:shd w:val="clear" w:color="auto" w:fill="EDEDED" w:themeFill="accent3" w:themeFillTint="33"/>
        <w:rPr>
          <w:rFonts w:ascii="Tahoma" w:hAnsi="Tahoma" w:cs="Tahoma"/>
          <w:sz w:val="20"/>
          <w:szCs w:val="20"/>
        </w:rPr>
      </w:pPr>
      <w:r w:rsidRPr="00DF6DCB">
        <w:rPr>
          <w:rFonts w:ascii="Tahoma" w:hAnsi="Tahoma" w:cs="Tahoma"/>
          <w:sz w:val="20"/>
          <w:szCs w:val="20"/>
        </w:rPr>
        <w:t>Joined</w:t>
      </w:r>
      <w:r>
        <w:rPr>
          <w:rFonts w:ascii="Tahoma" w:hAnsi="Tahoma" w:cs="Tahoma"/>
          <w:sz w:val="20"/>
          <w:szCs w:val="20"/>
        </w:rPr>
        <w:t xml:space="preserve"> this </w:t>
      </w:r>
      <w:r w:rsidR="000F127B">
        <w:rPr>
          <w:rFonts w:ascii="Tahoma" w:hAnsi="Tahoma" w:cs="Tahoma"/>
          <w:sz w:val="20"/>
          <w:szCs w:val="20"/>
        </w:rPr>
        <w:t xml:space="preserve">national media conglomerate as an Intern and was hired into a full-time role </w:t>
      </w:r>
      <w:r w:rsidR="004A0A70">
        <w:rPr>
          <w:rFonts w:ascii="Tahoma" w:hAnsi="Tahoma" w:cs="Tahoma"/>
          <w:sz w:val="20"/>
          <w:szCs w:val="20"/>
        </w:rPr>
        <w:t>supporting the Enterprise Management Project Office (EMPO)</w:t>
      </w:r>
      <w:r w:rsidR="00753C96">
        <w:rPr>
          <w:rFonts w:ascii="Tahoma" w:hAnsi="Tahoma" w:cs="Tahoma"/>
          <w:sz w:val="20"/>
          <w:szCs w:val="20"/>
        </w:rPr>
        <w:t xml:space="preserve"> in an Agile and Waterfall environment </w:t>
      </w:r>
    </w:p>
    <w:p w14:paraId="74666462" w14:textId="3EA33809" w:rsidR="001B1686" w:rsidRDefault="001B1686" w:rsidP="00DD7207">
      <w:pPr>
        <w:pStyle w:val="Default"/>
        <w:numPr>
          <w:ilvl w:val="0"/>
          <w:numId w:val="27"/>
        </w:numPr>
        <w:rPr>
          <w:rFonts w:ascii="Tahoma" w:hAnsi="Tahoma" w:cs="Tahoma"/>
          <w:sz w:val="20"/>
          <w:szCs w:val="20"/>
        </w:rPr>
      </w:pPr>
      <w:r>
        <w:rPr>
          <w:rFonts w:ascii="Tahoma" w:hAnsi="Tahoma" w:cs="Tahoma"/>
          <w:sz w:val="20"/>
          <w:szCs w:val="20"/>
        </w:rPr>
        <w:t>Led implementation of small projects, document management distribution, and data repositories</w:t>
      </w:r>
      <w:r w:rsidR="00F35271">
        <w:rPr>
          <w:rFonts w:ascii="Tahoma" w:hAnsi="Tahoma" w:cs="Tahoma"/>
          <w:sz w:val="20"/>
          <w:szCs w:val="20"/>
        </w:rPr>
        <w:t>,</w:t>
      </w:r>
      <w:r>
        <w:rPr>
          <w:rFonts w:ascii="Tahoma" w:hAnsi="Tahoma" w:cs="Tahoma"/>
          <w:sz w:val="20"/>
          <w:szCs w:val="20"/>
        </w:rPr>
        <w:t xml:space="preserve"> including </w:t>
      </w:r>
      <w:r w:rsidR="001540EB">
        <w:rPr>
          <w:rFonts w:ascii="Tahoma" w:hAnsi="Tahoma" w:cs="Tahoma"/>
          <w:sz w:val="20"/>
          <w:szCs w:val="20"/>
        </w:rPr>
        <w:t>preparing workflows for a</w:t>
      </w:r>
      <w:r w:rsidR="002034E8">
        <w:rPr>
          <w:rFonts w:ascii="Tahoma" w:hAnsi="Tahoma" w:cs="Tahoma"/>
          <w:sz w:val="20"/>
          <w:szCs w:val="20"/>
        </w:rPr>
        <w:t xml:space="preserve"> new HRIS</w:t>
      </w:r>
      <w:r w:rsidR="001540EB">
        <w:rPr>
          <w:rFonts w:ascii="Tahoma" w:hAnsi="Tahoma" w:cs="Tahoma"/>
          <w:sz w:val="20"/>
          <w:szCs w:val="20"/>
        </w:rPr>
        <w:t xml:space="preserve"> and creating preferred customer programs for high net-worth client</w:t>
      </w:r>
      <w:r w:rsidR="00F35271">
        <w:rPr>
          <w:rFonts w:ascii="Tahoma" w:hAnsi="Tahoma" w:cs="Tahoma"/>
          <w:sz w:val="20"/>
          <w:szCs w:val="20"/>
        </w:rPr>
        <w:t>s</w:t>
      </w:r>
    </w:p>
    <w:p w14:paraId="5FB51BC0" w14:textId="77777777" w:rsidR="002034E8" w:rsidRDefault="002034E8" w:rsidP="00DD7207">
      <w:pPr>
        <w:pStyle w:val="Default"/>
        <w:numPr>
          <w:ilvl w:val="0"/>
          <w:numId w:val="27"/>
        </w:numPr>
        <w:rPr>
          <w:rFonts w:ascii="Tahoma" w:hAnsi="Tahoma" w:cs="Tahoma"/>
          <w:sz w:val="20"/>
          <w:szCs w:val="20"/>
        </w:rPr>
      </w:pPr>
      <w:r>
        <w:rPr>
          <w:rFonts w:ascii="Tahoma" w:hAnsi="Tahoma" w:cs="Tahoma"/>
          <w:sz w:val="20"/>
          <w:szCs w:val="20"/>
        </w:rPr>
        <w:t>Hand-selected as a member of the prioritization committee to define strategies, company roadmaps, timelines, and project priorities</w:t>
      </w:r>
    </w:p>
    <w:p w14:paraId="121F36EE" w14:textId="16A985DE" w:rsidR="002034E8" w:rsidRDefault="002034E8" w:rsidP="00DD7207">
      <w:pPr>
        <w:pStyle w:val="Default"/>
        <w:numPr>
          <w:ilvl w:val="0"/>
          <w:numId w:val="27"/>
        </w:numPr>
        <w:rPr>
          <w:rFonts w:ascii="Tahoma" w:hAnsi="Tahoma" w:cs="Tahoma"/>
          <w:sz w:val="20"/>
          <w:szCs w:val="20"/>
        </w:rPr>
      </w:pPr>
      <w:r>
        <w:rPr>
          <w:rFonts w:ascii="Tahoma" w:hAnsi="Tahoma" w:cs="Tahoma"/>
          <w:sz w:val="20"/>
          <w:szCs w:val="20"/>
        </w:rPr>
        <w:t xml:space="preserve">Collaborated with senior leadership to </w:t>
      </w:r>
      <w:r w:rsidR="00BE4CAB">
        <w:rPr>
          <w:rFonts w:ascii="Tahoma" w:hAnsi="Tahoma" w:cs="Tahoma"/>
          <w:sz w:val="20"/>
          <w:szCs w:val="20"/>
        </w:rPr>
        <w:t>prepare</w:t>
      </w:r>
      <w:r>
        <w:rPr>
          <w:rFonts w:ascii="Tahoma" w:hAnsi="Tahoma" w:cs="Tahoma"/>
          <w:sz w:val="20"/>
          <w:szCs w:val="20"/>
        </w:rPr>
        <w:t xml:space="preserve"> RFP’s </w:t>
      </w:r>
      <w:r w:rsidR="00BE4CAB">
        <w:rPr>
          <w:rFonts w:ascii="Tahoma" w:hAnsi="Tahoma" w:cs="Tahoma"/>
          <w:sz w:val="20"/>
          <w:szCs w:val="20"/>
        </w:rPr>
        <w:t>and RFQ’s</w:t>
      </w:r>
      <w:r w:rsidR="00F35271">
        <w:rPr>
          <w:rFonts w:ascii="Tahoma" w:hAnsi="Tahoma" w:cs="Tahoma"/>
          <w:sz w:val="20"/>
          <w:szCs w:val="20"/>
        </w:rPr>
        <w:t>,</w:t>
      </w:r>
      <w:r w:rsidR="00BE4CAB">
        <w:rPr>
          <w:rFonts w:ascii="Tahoma" w:hAnsi="Tahoma" w:cs="Tahoma"/>
          <w:sz w:val="20"/>
          <w:szCs w:val="20"/>
        </w:rPr>
        <w:t xml:space="preserve"> including preparing project charters, defining scope, generating impact analysis, gathering requirements, and selecting vendors </w:t>
      </w:r>
    </w:p>
    <w:p w14:paraId="7418BE84" w14:textId="3C940491" w:rsidR="00BE4CAB" w:rsidRDefault="00586696" w:rsidP="00DD7207">
      <w:pPr>
        <w:pStyle w:val="Default"/>
        <w:numPr>
          <w:ilvl w:val="0"/>
          <w:numId w:val="27"/>
        </w:numPr>
        <w:rPr>
          <w:rFonts w:ascii="Tahoma" w:hAnsi="Tahoma" w:cs="Tahoma"/>
          <w:sz w:val="20"/>
          <w:szCs w:val="20"/>
        </w:rPr>
      </w:pPr>
      <w:r>
        <w:rPr>
          <w:rFonts w:ascii="Tahoma" w:hAnsi="Tahoma" w:cs="Tahoma"/>
          <w:sz w:val="20"/>
          <w:szCs w:val="20"/>
        </w:rPr>
        <w:t>Defined training rollout schedules, prepared implementation times, and coached cross-functional stakeholders across the country on product knowledge, benefits, and software usage – recognized as a SME</w:t>
      </w:r>
    </w:p>
    <w:p w14:paraId="157FF064" w14:textId="2EA29213" w:rsidR="00586696" w:rsidRDefault="00586696" w:rsidP="00DD7207">
      <w:pPr>
        <w:pStyle w:val="Default"/>
        <w:numPr>
          <w:ilvl w:val="0"/>
          <w:numId w:val="27"/>
        </w:numPr>
        <w:rPr>
          <w:rFonts w:ascii="Tahoma" w:hAnsi="Tahoma" w:cs="Tahoma"/>
          <w:sz w:val="20"/>
          <w:szCs w:val="20"/>
        </w:rPr>
      </w:pPr>
      <w:r>
        <w:rPr>
          <w:rFonts w:ascii="Tahoma" w:hAnsi="Tahoma" w:cs="Tahoma"/>
          <w:sz w:val="20"/>
          <w:szCs w:val="20"/>
        </w:rPr>
        <w:t xml:space="preserve">Partnered with Program Manager </w:t>
      </w:r>
      <w:r w:rsidR="00AD6652">
        <w:rPr>
          <w:rFonts w:ascii="Tahoma" w:hAnsi="Tahoma" w:cs="Tahoma"/>
          <w:sz w:val="20"/>
          <w:szCs w:val="20"/>
        </w:rPr>
        <w:t>to develop and implement a large-scope, digital advertising tool to streamline revenue collection</w:t>
      </w:r>
      <w:r w:rsidR="00F35271">
        <w:rPr>
          <w:rFonts w:ascii="Tahoma" w:hAnsi="Tahoma" w:cs="Tahoma"/>
          <w:sz w:val="20"/>
          <w:szCs w:val="20"/>
        </w:rPr>
        <w:t>,</w:t>
      </w:r>
      <w:r w:rsidR="00AD6652">
        <w:rPr>
          <w:rFonts w:ascii="Tahoma" w:hAnsi="Tahoma" w:cs="Tahoma"/>
          <w:sz w:val="20"/>
          <w:szCs w:val="20"/>
        </w:rPr>
        <w:t xml:space="preserve"> including collaborating with on-site representatives from over 20 television markets to understand business needs</w:t>
      </w:r>
      <w:r w:rsidR="00F35271">
        <w:rPr>
          <w:rFonts w:ascii="Tahoma" w:hAnsi="Tahoma" w:cs="Tahoma"/>
          <w:sz w:val="20"/>
          <w:szCs w:val="20"/>
        </w:rPr>
        <w:t xml:space="preserve"> and</w:t>
      </w:r>
      <w:r w:rsidR="00AD6652">
        <w:rPr>
          <w:rFonts w:ascii="Tahoma" w:hAnsi="Tahoma" w:cs="Tahoma"/>
          <w:sz w:val="20"/>
          <w:szCs w:val="20"/>
        </w:rPr>
        <w:t xml:space="preserve"> identify gaps, cost implications, cost benefits analysis, and risk assessment</w:t>
      </w:r>
    </w:p>
    <w:p w14:paraId="1E23BB98" w14:textId="50219A03" w:rsidR="00753C96" w:rsidRPr="00753C96" w:rsidRDefault="00516B7F" w:rsidP="00753C96">
      <w:pPr>
        <w:pStyle w:val="Default"/>
        <w:numPr>
          <w:ilvl w:val="0"/>
          <w:numId w:val="27"/>
        </w:numPr>
        <w:rPr>
          <w:rFonts w:ascii="Tahoma" w:hAnsi="Tahoma" w:cs="Tahoma"/>
          <w:sz w:val="20"/>
          <w:szCs w:val="20"/>
        </w:rPr>
      </w:pPr>
      <w:r>
        <w:rPr>
          <w:rFonts w:ascii="Tahoma" w:hAnsi="Tahoma" w:cs="Tahoma"/>
          <w:sz w:val="20"/>
          <w:szCs w:val="20"/>
        </w:rPr>
        <w:t>Assess</w:t>
      </w:r>
      <w:r w:rsidR="00F35271">
        <w:rPr>
          <w:rFonts w:ascii="Tahoma" w:hAnsi="Tahoma" w:cs="Tahoma"/>
          <w:sz w:val="20"/>
          <w:szCs w:val="20"/>
        </w:rPr>
        <w:t>ed</w:t>
      </w:r>
      <w:r>
        <w:rPr>
          <w:rFonts w:ascii="Tahoma" w:hAnsi="Tahoma" w:cs="Tahoma"/>
          <w:sz w:val="20"/>
          <w:szCs w:val="20"/>
        </w:rPr>
        <w:t>, tracked</w:t>
      </w:r>
      <w:r w:rsidR="00F35271">
        <w:rPr>
          <w:rFonts w:ascii="Tahoma" w:hAnsi="Tahoma" w:cs="Tahoma"/>
          <w:sz w:val="20"/>
          <w:szCs w:val="20"/>
        </w:rPr>
        <w:t>,</w:t>
      </w:r>
      <w:r>
        <w:rPr>
          <w:rFonts w:ascii="Tahoma" w:hAnsi="Tahoma" w:cs="Tahoma"/>
          <w:sz w:val="20"/>
          <w:szCs w:val="20"/>
        </w:rPr>
        <w:t xml:space="preserve"> and reported</w:t>
      </w:r>
      <w:r w:rsidR="00753C96">
        <w:rPr>
          <w:rFonts w:ascii="Tahoma" w:hAnsi="Tahoma" w:cs="Tahoma"/>
          <w:sz w:val="20"/>
          <w:szCs w:val="20"/>
        </w:rPr>
        <w:t xml:space="preserve"> project activities, status reports, and project performance to senior leadership team and Project Managers </w:t>
      </w:r>
    </w:p>
    <w:p w14:paraId="407E0C49" w14:textId="77777777" w:rsidR="002A45DC" w:rsidRPr="002A45DC" w:rsidRDefault="002A45DC" w:rsidP="00320C4B">
      <w:pPr>
        <w:pStyle w:val="Achievement"/>
        <w:numPr>
          <w:ilvl w:val="0"/>
          <w:numId w:val="0"/>
        </w:numPr>
        <w:spacing w:before="40" w:after="0" w:line="240" w:lineRule="auto"/>
        <w:jc w:val="left"/>
        <w:rPr>
          <w:rFonts w:ascii="Tahoma" w:hAnsi="Tahoma"/>
          <w:spacing w:val="0"/>
          <w:sz w:val="10"/>
          <w:szCs w:val="10"/>
        </w:rPr>
      </w:pPr>
    </w:p>
    <w:p w14:paraId="0BA7CA5D" w14:textId="507C8EAF" w:rsidR="00043DA7" w:rsidRDefault="00043DA7" w:rsidP="00043DA7">
      <w:pPr>
        <w:rPr>
          <w:rFonts w:ascii="Tahoma" w:hAnsi="Tahoma" w:cs="Tahoma"/>
          <w:sz w:val="22"/>
          <w:szCs w:val="22"/>
        </w:rPr>
      </w:pPr>
      <w:r>
        <w:rPr>
          <w:rFonts w:ascii="Tahoma" w:hAnsi="Tahoma" w:cs="Tahoma"/>
          <w:sz w:val="22"/>
          <w:szCs w:val="22"/>
        </w:rPr>
        <w:t>Northern Kentucky University; Highland Heights, KY</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t xml:space="preserve">   </w:t>
      </w:r>
      <w:r>
        <w:rPr>
          <w:rFonts w:ascii="Tahoma" w:hAnsi="Tahoma" w:cs="Tahoma"/>
          <w:sz w:val="22"/>
          <w:szCs w:val="22"/>
        </w:rPr>
        <w:tab/>
        <w:t xml:space="preserve">   2012 – 2013 </w:t>
      </w:r>
    </w:p>
    <w:p w14:paraId="3F0B18AB" w14:textId="0967BC59" w:rsidR="00043DA7" w:rsidRPr="007D7FBA" w:rsidRDefault="00043DA7" w:rsidP="00043DA7">
      <w:pPr>
        <w:rPr>
          <w:rFonts w:ascii="Tahoma" w:hAnsi="Tahoma" w:cs="Tahoma"/>
          <w:b/>
          <w:sz w:val="22"/>
          <w:szCs w:val="22"/>
        </w:rPr>
      </w:pPr>
      <w:r>
        <w:rPr>
          <w:rFonts w:ascii="Tahoma" w:hAnsi="Tahoma" w:cs="Tahoma"/>
          <w:b/>
          <w:sz w:val="22"/>
          <w:szCs w:val="22"/>
        </w:rPr>
        <w:t>Project Manager</w:t>
      </w:r>
    </w:p>
    <w:p w14:paraId="27BE2B85" w14:textId="564D0FF8" w:rsidR="00043DA7" w:rsidRPr="005F7F83" w:rsidRDefault="00043DA7" w:rsidP="00043DA7">
      <w:pPr>
        <w:shd w:val="clear" w:color="auto" w:fill="EDEDED" w:themeFill="accent3" w:themeFillTint="33"/>
        <w:rPr>
          <w:rFonts w:ascii="Tahoma" w:hAnsi="Tahoma" w:cs="Tahoma"/>
          <w:sz w:val="20"/>
          <w:szCs w:val="20"/>
        </w:rPr>
      </w:pPr>
      <w:r>
        <w:rPr>
          <w:rFonts w:ascii="Tahoma" w:hAnsi="Tahoma" w:cs="Tahoma"/>
          <w:sz w:val="20"/>
          <w:szCs w:val="20"/>
        </w:rPr>
        <w:t>As a Graduate Assistant</w:t>
      </w:r>
      <w:r w:rsidR="00F35271">
        <w:rPr>
          <w:rFonts w:ascii="Tahoma" w:hAnsi="Tahoma" w:cs="Tahoma"/>
          <w:sz w:val="20"/>
          <w:szCs w:val="20"/>
        </w:rPr>
        <w:t>,</w:t>
      </w:r>
      <w:r>
        <w:rPr>
          <w:rFonts w:ascii="Tahoma" w:hAnsi="Tahoma" w:cs="Tahoma"/>
          <w:sz w:val="20"/>
          <w:szCs w:val="20"/>
        </w:rPr>
        <w:t xml:space="preserve"> managed multiple project</w:t>
      </w:r>
      <w:r w:rsidR="00F35271">
        <w:rPr>
          <w:rFonts w:ascii="Tahoma" w:hAnsi="Tahoma" w:cs="Tahoma"/>
          <w:sz w:val="20"/>
          <w:szCs w:val="20"/>
        </w:rPr>
        <w:t>s</w:t>
      </w:r>
      <w:r>
        <w:rPr>
          <w:rFonts w:ascii="Tahoma" w:hAnsi="Tahoma" w:cs="Tahoma"/>
          <w:sz w:val="20"/>
          <w:szCs w:val="20"/>
        </w:rPr>
        <w:t xml:space="preserve"> simultaneously </w:t>
      </w:r>
      <w:r w:rsidR="00765B3C">
        <w:rPr>
          <w:rFonts w:ascii="Tahoma" w:hAnsi="Tahoma" w:cs="Tahoma"/>
          <w:sz w:val="20"/>
          <w:szCs w:val="20"/>
        </w:rPr>
        <w:t xml:space="preserve">in a Waterfall environment </w:t>
      </w:r>
      <w:r>
        <w:rPr>
          <w:rFonts w:ascii="Tahoma" w:hAnsi="Tahoma" w:cs="Tahoma"/>
          <w:sz w:val="20"/>
          <w:szCs w:val="20"/>
        </w:rPr>
        <w:t>for UpTech</w:t>
      </w:r>
      <w:r w:rsidR="00F02274">
        <w:rPr>
          <w:rFonts w:ascii="Tahoma" w:hAnsi="Tahoma" w:cs="Tahoma"/>
          <w:sz w:val="20"/>
          <w:szCs w:val="20"/>
        </w:rPr>
        <w:t xml:space="preserve">, a nationally ranked tech accelerator for </w:t>
      </w:r>
      <w:r w:rsidR="00765B3C">
        <w:rPr>
          <w:rFonts w:ascii="Tahoma" w:hAnsi="Tahoma" w:cs="Tahoma"/>
          <w:sz w:val="20"/>
          <w:szCs w:val="20"/>
        </w:rPr>
        <w:t xml:space="preserve">8 </w:t>
      </w:r>
      <w:r w:rsidR="00F02274">
        <w:rPr>
          <w:rFonts w:ascii="Tahoma" w:hAnsi="Tahoma" w:cs="Tahoma"/>
          <w:sz w:val="20"/>
          <w:szCs w:val="20"/>
        </w:rPr>
        <w:t>data-driven startups</w:t>
      </w:r>
    </w:p>
    <w:p w14:paraId="286CB8F4" w14:textId="42B1A5DB" w:rsidR="00043DA7" w:rsidRPr="001067A9" w:rsidRDefault="008D70D6" w:rsidP="00043DA7">
      <w:pPr>
        <w:pStyle w:val="Default"/>
        <w:numPr>
          <w:ilvl w:val="0"/>
          <w:numId w:val="27"/>
        </w:numPr>
        <w:rPr>
          <w:rFonts w:ascii="Tahoma" w:hAnsi="Tahoma" w:cs="Tahoma"/>
          <w:sz w:val="20"/>
          <w:szCs w:val="20"/>
        </w:rPr>
      </w:pPr>
      <w:r w:rsidRPr="001067A9">
        <w:rPr>
          <w:rFonts w:ascii="Tahoma" w:hAnsi="Tahoma" w:cs="Tahoma"/>
          <w:sz w:val="20"/>
          <w:szCs w:val="20"/>
        </w:rPr>
        <w:t>Earned</w:t>
      </w:r>
      <w:r w:rsidR="001067A9" w:rsidRPr="001067A9">
        <w:rPr>
          <w:rFonts w:ascii="Tahoma" w:hAnsi="Tahoma" w:cs="Tahoma"/>
          <w:sz w:val="20"/>
          <w:szCs w:val="20"/>
        </w:rPr>
        <w:t xml:space="preserve"> special</w:t>
      </w:r>
      <w:r w:rsidRPr="001067A9">
        <w:rPr>
          <w:rFonts w:ascii="Tahoma" w:hAnsi="Tahoma" w:cs="Tahoma"/>
          <w:sz w:val="20"/>
          <w:szCs w:val="20"/>
        </w:rPr>
        <w:t xml:space="preserve"> recognition for leading, managing, and executing 5 projects simultaneously</w:t>
      </w:r>
      <w:r w:rsidR="001067A9">
        <w:rPr>
          <w:rFonts w:ascii="Tahoma" w:hAnsi="Tahoma" w:cs="Tahoma"/>
          <w:sz w:val="20"/>
          <w:szCs w:val="20"/>
        </w:rPr>
        <w:t xml:space="preserve"> in a chaotic environment</w:t>
      </w:r>
      <w:r w:rsidRPr="001067A9">
        <w:rPr>
          <w:rFonts w:ascii="Tahoma" w:hAnsi="Tahoma" w:cs="Tahoma"/>
          <w:sz w:val="20"/>
          <w:szCs w:val="20"/>
        </w:rPr>
        <w:t xml:space="preserve"> on time and under budget </w:t>
      </w:r>
    </w:p>
    <w:p w14:paraId="3F14263C" w14:textId="34349701" w:rsidR="006075D8" w:rsidRDefault="00765B3C" w:rsidP="00043DA7">
      <w:pPr>
        <w:pStyle w:val="Default"/>
        <w:numPr>
          <w:ilvl w:val="0"/>
          <w:numId w:val="27"/>
        </w:numPr>
        <w:rPr>
          <w:rFonts w:ascii="Tahoma" w:hAnsi="Tahoma" w:cs="Tahoma"/>
          <w:sz w:val="20"/>
          <w:szCs w:val="20"/>
        </w:rPr>
      </w:pPr>
      <w:r>
        <w:rPr>
          <w:rFonts w:ascii="Tahoma" w:hAnsi="Tahoma" w:cs="Tahoma"/>
          <w:sz w:val="20"/>
          <w:szCs w:val="20"/>
        </w:rPr>
        <w:t>Managed</w:t>
      </w:r>
      <w:r w:rsidR="006075D8">
        <w:rPr>
          <w:rFonts w:ascii="Tahoma" w:hAnsi="Tahoma" w:cs="Tahoma"/>
          <w:sz w:val="20"/>
          <w:szCs w:val="20"/>
        </w:rPr>
        <w:t xml:space="preserve"> </w:t>
      </w:r>
      <w:r w:rsidR="001067A9">
        <w:rPr>
          <w:rFonts w:ascii="Tahoma" w:hAnsi="Tahoma" w:cs="Tahoma"/>
          <w:sz w:val="20"/>
          <w:szCs w:val="20"/>
        </w:rPr>
        <w:t xml:space="preserve">and finalized </w:t>
      </w:r>
      <w:r w:rsidR="006075D8">
        <w:rPr>
          <w:rFonts w:ascii="Tahoma" w:hAnsi="Tahoma" w:cs="Tahoma"/>
          <w:sz w:val="20"/>
          <w:szCs w:val="20"/>
        </w:rPr>
        <w:t>high visibility projects from concept to completion</w:t>
      </w:r>
      <w:r w:rsidR="001067A9">
        <w:rPr>
          <w:rFonts w:ascii="Tahoma" w:hAnsi="Tahoma" w:cs="Tahoma"/>
          <w:sz w:val="20"/>
          <w:szCs w:val="20"/>
        </w:rPr>
        <w:t>,</w:t>
      </w:r>
      <w:r w:rsidR="006075D8">
        <w:rPr>
          <w:rFonts w:ascii="Tahoma" w:hAnsi="Tahoma" w:cs="Tahoma"/>
          <w:sz w:val="20"/>
          <w:szCs w:val="20"/>
        </w:rPr>
        <w:t xml:space="preserve"> including defining scoop, establishing project timelines and budgets, assigning resources</w:t>
      </w:r>
      <w:r w:rsidR="00D87D07">
        <w:rPr>
          <w:rFonts w:ascii="Tahoma" w:hAnsi="Tahoma" w:cs="Tahoma"/>
          <w:sz w:val="20"/>
          <w:szCs w:val="20"/>
        </w:rPr>
        <w:t>,</w:t>
      </w:r>
      <w:r w:rsidR="006075D8">
        <w:rPr>
          <w:rFonts w:ascii="Tahoma" w:hAnsi="Tahoma" w:cs="Tahoma"/>
          <w:sz w:val="20"/>
          <w:szCs w:val="20"/>
        </w:rPr>
        <w:t xml:space="preserve"> and collaborating with stakeholders </w:t>
      </w:r>
      <w:r>
        <w:rPr>
          <w:rFonts w:ascii="Tahoma" w:hAnsi="Tahoma" w:cs="Tahoma"/>
          <w:sz w:val="20"/>
          <w:szCs w:val="20"/>
        </w:rPr>
        <w:t xml:space="preserve">on achieving desired deliverables – earned additional projects for the university through this initiative </w:t>
      </w:r>
    </w:p>
    <w:p w14:paraId="499EA700" w14:textId="0739A899" w:rsidR="00765B3C" w:rsidRDefault="00765B3C" w:rsidP="00043DA7">
      <w:pPr>
        <w:pStyle w:val="Default"/>
        <w:numPr>
          <w:ilvl w:val="0"/>
          <w:numId w:val="27"/>
        </w:numPr>
        <w:rPr>
          <w:rFonts w:ascii="Tahoma" w:hAnsi="Tahoma" w:cs="Tahoma"/>
          <w:sz w:val="20"/>
          <w:szCs w:val="20"/>
        </w:rPr>
      </w:pPr>
      <w:r>
        <w:rPr>
          <w:rFonts w:ascii="Tahoma" w:hAnsi="Tahoma" w:cs="Tahoma"/>
          <w:sz w:val="20"/>
          <w:szCs w:val="20"/>
        </w:rPr>
        <w:t>Led a team of 5 students on various projects</w:t>
      </w:r>
      <w:r w:rsidR="00D87D07">
        <w:rPr>
          <w:rFonts w:ascii="Tahoma" w:hAnsi="Tahoma" w:cs="Tahoma"/>
          <w:sz w:val="20"/>
          <w:szCs w:val="20"/>
        </w:rPr>
        <w:t>,</w:t>
      </w:r>
      <w:r>
        <w:rPr>
          <w:rFonts w:ascii="Tahoma" w:hAnsi="Tahoma" w:cs="Tahoma"/>
          <w:sz w:val="20"/>
          <w:szCs w:val="20"/>
        </w:rPr>
        <w:t xml:space="preserve"> including data analysis, product research, brochure development, preparing demos for new potential clients, and video production </w:t>
      </w:r>
    </w:p>
    <w:p w14:paraId="39C61425" w14:textId="32F8A14F" w:rsidR="00765B3C" w:rsidRPr="00CF1153" w:rsidRDefault="001067A9" w:rsidP="00043DA7">
      <w:pPr>
        <w:pStyle w:val="Default"/>
        <w:numPr>
          <w:ilvl w:val="0"/>
          <w:numId w:val="27"/>
        </w:numPr>
        <w:rPr>
          <w:rFonts w:ascii="Tahoma" w:hAnsi="Tahoma" w:cs="Tahoma"/>
          <w:sz w:val="20"/>
          <w:szCs w:val="20"/>
        </w:rPr>
      </w:pPr>
      <w:r>
        <w:rPr>
          <w:rFonts w:ascii="Tahoma" w:hAnsi="Tahoma" w:cs="Tahoma"/>
          <w:sz w:val="20"/>
          <w:szCs w:val="20"/>
        </w:rPr>
        <w:t>Assisted in data integrity and synchronization for various database sources and made recommendations to senior leadership</w:t>
      </w:r>
    </w:p>
    <w:p w14:paraId="15CE7CB9" w14:textId="035C4A0E" w:rsidR="009B17FB" w:rsidRDefault="009B17FB" w:rsidP="000263AA">
      <w:pPr>
        <w:pStyle w:val="ListParagraph"/>
        <w:widowControl w:val="0"/>
        <w:tabs>
          <w:tab w:val="left" w:pos="3330"/>
        </w:tabs>
        <w:autoSpaceDE w:val="0"/>
        <w:autoSpaceDN w:val="0"/>
        <w:adjustRightInd w:val="0"/>
        <w:ind w:right="-108"/>
        <w:rPr>
          <w:rFonts w:ascii="Tahoma" w:hAnsi="Tahoma" w:cs="Tahoma"/>
          <w:bCs/>
          <w:kern w:val="28"/>
          <w:sz w:val="20"/>
          <w:szCs w:val="20"/>
        </w:rPr>
      </w:pPr>
    </w:p>
    <w:p w14:paraId="6F4EFCB9" w14:textId="14037A0F" w:rsidR="00043DA7" w:rsidRDefault="00043DA7" w:rsidP="00043DA7">
      <w:pPr>
        <w:rPr>
          <w:rFonts w:ascii="Tahoma" w:hAnsi="Tahoma" w:cs="Tahoma"/>
          <w:sz w:val="22"/>
          <w:szCs w:val="22"/>
        </w:rPr>
      </w:pPr>
      <w:r>
        <w:rPr>
          <w:rFonts w:ascii="Tahoma" w:hAnsi="Tahoma" w:cs="Tahoma"/>
          <w:sz w:val="22"/>
          <w:szCs w:val="22"/>
        </w:rPr>
        <w:t>Wipro Ltd; Chennai, India</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t xml:space="preserv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t xml:space="preserve">   2006 – 2009 </w:t>
      </w:r>
    </w:p>
    <w:p w14:paraId="44424064" w14:textId="77977718" w:rsidR="00043DA7" w:rsidRPr="007D7FBA" w:rsidRDefault="00043DA7" w:rsidP="00043DA7">
      <w:pPr>
        <w:rPr>
          <w:rFonts w:ascii="Tahoma" w:hAnsi="Tahoma" w:cs="Tahoma"/>
          <w:b/>
          <w:sz w:val="22"/>
          <w:szCs w:val="22"/>
        </w:rPr>
      </w:pPr>
      <w:r>
        <w:rPr>
          <w:rFonts w:ascii="Tahoma" w:hAnsi="Tahoma" w:cs="Tahoma"/>
          <w:b/>
          <w:sz w:val="22"/>
          <w:szCs w:val="22"/>
        </w:rPr>
        <w:t xml:space="preserve">Business Analyst </w:t>
      </w:r>
    </w:p>
    <w:p w14:paraId="3CAD077B" w14:textId="54E6DED5" w:rsidR="00043DA7" w:rsidRPr="005F7F83" w:rsidRDefault="000F127B" w:rsidP="00043DA7">
      <w:pPr>
        <w:shd w:val="clear" w:color="auto" w:fill="EDEDED" w:themeFill="accent3" w:themeFillTint="33"/>
        <w:rPr>
          <w:rFonts w:ascii="Tahoma" w:hAnsi="Tahoma" w:cs="Tahoma"/>
          <w:sz w:val="20"/>
          <w:szCs w:val="20"/>
        </w:rPr>
      </w:pPr>
      <w:r>
        <w:rPr>
          <w:rFonts w:ascii="Tahoma" w:hAnsi="Tahoma" w:cs="Tahoma"/>
          <w:sz w:val="20"/>
          <w:szCs w:val="20"/>
        </w:rPr>
        <w:t>Hired by</w:t>
      </w:r>
      <w:r w:rsidR="00F02274">
        <w:rPr>
          <w:rFonts w:ascii="Tahoma" w:hAnsi="Tahoma" w:cs="Tahoma"/>
          <w:sz w:val="20"/>
          <w:szCs w:val="20"/>
        </w:rPr>
        <w:t xml:space="preserve"> this multinational corporation that provides information technology, consulting, and business process services to financial institutions across the globe</w:t>
      </w:r>
      <w:r w:rsidR="00D87D07">
        <w:rPr>
          <w:rFonts w:ascii="Tahoma" w:hAnsi="Tahoma" w:cs="Tahoma"/>
          <w:sz w:val="20"/>
          <w:szCs w:val="20"/>
        </w:rPr>
        <w:t xml:space="preserve">. Joined </w:t>
      </w:r>
      <w:r w:rsidR="00F02274">
        <w:rPr>
          <w:rFonts w:ascii="Tahoma" w:hAnsi="Tahoma" w:cs="Tahoma"/>
          <w:sz w:val="20"/>
          <w:szCs w:val="20"/>
        </w:rPr>
        <w:t>as a Business Analyst to support</w:t>
      </w:r>
      <w:r>
        <w:rPr>
          <w:rFonts w:ascii="Tahoma" w:hAnsi="Tahoma" w:cs="Tahoma"/>
          <w:sz w:val="20"/>
          <w:szCs w:val="20"/>
        </w:rPr>
        <w:t xml:space="preserve"> the successful project transition of the foreign exchange department of CITI Bank from Poland to India </w:t>
      </w:r>
    </w:p>
    <w:p w14:paraId="1547166A" w14:textId="37FF6AFE" w:rsidR="00782016" w:rsidRDefault="004255D6" w:rsidP="00B66601">
      <w:pPr>
        <w:pStyle w:val="Default"/>
        <w:numPr>
          <w:ilvl w:val="0"/>
          <w:numId w:val="27"/>
        </w:numPr>
        <w:rPr>
          <w:rFonts w:ascii="Tahoma" w:hAnsi="Tahoma" w:cs="Tahoma"/>
          <w:sz w:val="20"/>
          <w:szCs w:val="20"/>
        </w:rPr>
      </w:pPr>
      <w:r>
        <w:rPr>
          <w:rFonts w:ascii="Tahoma" w:hAnsi="Tahoma" w:cs="Tahoma"/>
          <w:sz w:val="20"/>
          <w:szCs w:val="20"/>
        </w:rPr>
        <w:t>Elicited business and system requirements, analyzed workflows</w:t>
      </w:r>
      <w:r w:rsidR="00D87D07">
        <w:rPr>
          <w:rFonts w:ascii="Tahoma" w:hAnsi="Tahoma" w:cs="Tahoma"/>
          <w:sz w:val="20"/>
          <w:szCs w:val="20"/>
        </w:rPr>
        <w:t>,</w:t>
      </w:r>
      <w:r>
        <w:rPr>
          <w:rFonts w:ascii="Tahoma" w:hAnsi="Tahoma" w:cs="Tahoma"/>
          <w:sz w:val="20"/>
          <w:szCs w:val="20"/>
        </w:rPr>
        <w:t xml:space="preserve"> and created requirement specifications, report specification, data requirements, </w:t>
      </w:r>
      <w:r w:rsidR="00F80BA8">
        <w:rPr>
          <w:rFonts w:ascii="Tahoma" w:hAnsi="Tahoma" w:cs="Tahoma"/>
          <w:sz w:val="20"/>
          <w:szCs w:val="20"/>
        </w:rPr>
        <w:t>use-cases, and process flowcharts</w:t>
      </w:r>
    </w:p>
    <w:p w14:paraId="534AE407" w14:textId="0A2000D7" w:rsidR="00F80BA8" w:rsidRDefault="00F80BA8" w:rsidP="00B66601">
      <w:pPr>
        <w:pStyle w:val="Default"/>
        <w:numPr>
          <w:ilvl w:val="0"/>
          <w:numId w:val="27"/>
        </w:numPr>
        <w:rPr>
          <w:rFonts w:ascii="Tahoma" w:hAnsi="Tahoma" w:cs="Tahoma"/>
          <w:sz w:val="20"/>
          <w:szCs w:val="20"/>
        </w:rPr>
      </w:pPr>
      <w:r>
        <w:rPr>
          <w:rFonts w:ascii="Tahoma" w:hAnsi="Tahoma" w:cs="Tahoma"/>
          <w:sz w:val="20"/>
          <w:szCs w:val="20"/>
        </w:rPr>
        <w:t xml:space="preserve">Liaised as the key point of contact for client interactions during </w:t>
      </w:r>
      <w:r w:rsidR="00CB73CB">
        <w:rPr>
          <w:rFonts w:ascii="Tahoma" w:hAnsi="Tahoma" w:cs="Tahoma"/>
          <w:sz w:val="20"/>
          <w:szCs w:val="20"/>
        </w:rPr>
        <w:t>all project phases</w:t>
      </w:r>
      <w:r w:rsidR="00D87D07">
        <w:rPr>
          <w:rFonts w:ascii="Tahoma" w:hAnsi="Tahoma" w:cs="Tahoma"/>
          <w:sz w:val="20"/>
          <w:szCs w:val="20"/>
        </w:rPr>
        <w:t>,</w:t>
      </w:r>
      <w:r w:rsidR="00CB73CB">
        <w:rPr>
          <w:rFonts w:ascii="Tahoma" w:hAnsi="Tahoma" w:cs="Tahoma"/>
          <w:sz w:val="20"/>
          <w:szCs w:val="20"/>
        </w:rPr>
        <w:t xml:space="preserve"> including gathering requirement</w:t>
      </w:r>
      <w:r w:rsidR="00D87D07">
        <w:rPr>
          <w:rFonts w:ascii="Tahoma" w:hAnsi="Tahoma" w:cs="Tahoma"/>
          <w:sz w:val="20"/>
          <w:szCs w:val="20"/>
        </w:rPr>
        <w:t>s</w:t>
      </w:r>
      <w:r w:rsidR="00CB73CB">
        <w:rPr>
          <w:rFonts w:ascii="Tahoma" w:hAnsi="Tahoma" w:cs="Tahoma"/>
          <w:sz w:val="20"/>
          <w:szCs w:val="20"/>
        </w:rPr>
        <w:t xml:space="preserve">, development, user acceptance testing, implementation, and post-launch support </w:t>
      </w:r>
    </w:p>
    <w:p w14:paraId="04079C5D" w14:textId="2FDEEA21" w:rsidR="00F80BA8" w:rsidRDefault="00F80BA8" w:rsidP="00B66601">
      <w:pPr>
        <w:pStyle w:val="Default"/>
        <w:numPr>
          <w:ilvl w:val="0"/>
          <w:numId w:val="27"/>
        </w:numPr>
        <w:rPr>
          <w:rFonts w:ascii="Tahoma" w:hAnsi="Tahoma" w:cs="Tahoma"/>
          <w:sz w:val="20"/>
          <w:szCs w:val="20"/>
        </w:rPr>
      </w:pPr>
      <w:r>
        <w:rPr>
          <w:rFonts w:ascii="Tahoma" w:hAnsi="Tahoma" w:cs="Tahoma"/>
          <w:sz w:val="20"/>
          <w:szCs w:val="20"/>
        </w:rPr>
        <w:lastRenderedPageBreak/>
        <w:t xml:space="preserve">Coached 2 Associate Business Analysts on project knowledge, stakeholder communication, </w:t>
      </w:r>
      <w:r w:rsidR="003D0472">
        <w:rPr>
          <w:rFonts w:ascii="Tahoma" w:hAnsi="Tahoma" w:cs="Tahoma"/>
          <w:sz w:val="20"/>
          <w:szCs w:val="20"/>
        </w:rPr>
        <w:t xml:space="preserve">and </w:t>
      </w:r>
      <w:r w:rsidR="00CB73CB">
        <w:rPr>
          <w:rFonts w:ascii="Tahoma" w:hAnsi="Tahoma" w:cs="Tahoma"/>
          <w:sz w:val="20"/>
          <w:szCs w:val="20"/>
        </w:rPr>
        <w:t>day-to-day project activities</w:t>
      </w:r>
      <w:r w:rsidR="003D0472">
        <w:rPr>
          <w:rFonts w:ascii="Tahoma" w:hAnsi="Tahoma" w:cs="Tahoma"/>
          <w:sz w:val="20"/>
          <w:szCs w:val="20"/>
        </w:rPr>
        <w:t xml:space="preserve"> to increase efficiencies and implement new practices</w:t>
      </w:r>
      <w:r w:rsidR="00CB73CB">
        <w:rPr>
          <w:rFonts w:ascii="Tahoma" w:hAnsi="Tahoma" w:cs="Tahoma"/>
          <w:sz w:val="20"/>
          <w:szCs w:val="20"/>
        </w:rPr>
        <w:t xml:space="preserve"> </w:t>
      </w:r>
      <w:r w:rsidR="00036C47">
        <w:rPr>
          <w:rFonts w:ascii="Tahoma" w:hAnsi="Tahoma" w:cs="Tahoma"/>
          <w:sz w:val="20"/>
          <w:szCs w:val="20"/>
        </w:rPr>
        <w:t xml:space="preserve">– recognized as a Subject Matter Expert </w:t>
      </w:r>
    </w:p>
    <w:p w14:paraId="02E0DF87" w14:textId="655135EF" w:rsidR="00CB73CB" w:rsidRDefault="00036C47" w:rsidP="00B66601">
      <w:pPr>
        <w:pStyle w:val="Default"/>
        <w:numPr>
          <w:ilvl w:val="0"/>
          <w:numId w:val="27"/>
        </w:numPr>
        <w:rPr>
          <w:rFonts w:ascii="Tahoma" w:hAnsi="Tahoma" w:cs="Tahoma"/>
          <w:sz w:val="20"/>
          <w:szCs w:val="20"/>
        </w:rPr>
      </w:pPr>
      <w:r>
        <w:rPr>
          <w:rFonts w:ascii="Tahoma" w:hAnsi="Tahoma" w:cs="Tahoma"/>
          <w:sz w:val="20"/>
          <w:szCs w:val="20"/>
        </w:rPr>
        <w:t xml:space="preserve">Selected as the </w:t>
      </w:r>
      <w:r w:rsidR="003D0472">
        <w:rPr>
          <w:rFonts w:ascii="Tahoma" w:hAnsi="Tahoma" w:cs="Tahoma"/>
          <w:sz w:val="20"/>
          <w:szCs w:val="20"/>
        </w:rPr>
        <w:t xml:space="preserve">sole </w:t>
      </w:r>
      <w:r>
        <w:rPr>
          <w:rFonts w:ascii="Tahoma" w:hAnsi="Tahoma" w:cs="Tahoma"/>
          <w:sz w:val="20"/>
          <w:szCs w:val="20"/>
        </w:rPr>
        <w:t xml:space="preserve">on-site </w:t>
      </w:r>
      <w:r w:rsidR="00EB4D8B">
        <w:rPr>
          <w:rFonts w:ascii="Tahoma" w:hAnsi="Tahoma" w:cs="Tahoma"/>
          <w:sz w:val="20"/>
          <w:szCs w:val="20"/>
        </w:rPr>
        <w:t xml:space="preserve">support </w:t>
      </w:r>
      <w:r>
        <w:rPr>
          <w:rFonts w:ascii="Tahoma" w:hAnsi="Tahoma" w:cs="Tahoma"/>
          <w:sz w:val="20"/>
          <w:szCs w:val="20"/>
        </w:rPr>
        <w:t xml:space="preserve">representative for </w:t>
      </w:r>
      <w:r w:rsidR="00EB4D8B">
        <w:rPr>
          <w:rFonts w:ascii="Tahoma" w:hAnsi="Tahoma" w:cs="Tahoma"/>
          <w:sz w:val="20"/>
          <w:szCs w:val="20"/>
        </w:rPr>
        <w:t>a</w:t>
      </w:r>
      <w:r>
        <w:rPr>
          <w:rFonts w:ascii="Tahoma" w:hAnsi="Tahoma" w:cs="Tahoma"/>
          <w:sz w:val="20"/>
          <w:szCs w:val="20"/>
        </w:rPr>
        <w:t xml:space="preserve"> 3-month </w:t>
      </w:r>
      <w:r w:rsidR="0014088D">
        <w:rPr>
          <w:rFonts w:ascii="Tahoma" w:hAnsi="Tahoma" w:cs="Tahoma"/>
          <w:sz w:val="20"/>
          <w:szCs w:val="20"/>
        </w:rPr>
        <w:t xml:space="preserve">software project </w:t>
      </w:r>
      <w:r>
        <w:rPr>
          <w:rFonts w:ascii="Tahoma" w:hAnsi="Tahoma" w:cs="Tahoma"/>
          <w:sz w:val="20"/>
          <w:szCs w:val="20"/>
        </w:rPr>
        <w:t xml:space="preserve">implementation in Poland </w:t>
      </w:r>
    </w:p>
    <w:p w14:paraId="42CDE174" w14:textId="1EE50342" w:rsidR="00043DA7" w:rsidRPr="0014088D" w:rsidRDefault="003D0472" w:rsidP="009B17FB">
      <w:pPr>
        <w:pStyle w:val="Default"/>
        <w:widowControl w:val="0"/>
        <w:numPr>
          <w:ilvl w:val="0"/>
          <w:numId w:val="27"/>
        </w:numPr>
        <w:ind w:right="-108"/>
        <w:rPr>
          <w:rFonts w:ascii="Tahoma" w:hAnsi="Tahoma" w:cs="Tahoma"/>
          <w:bCs/>
          <w:kern w:val="28"/>
          <w:sz w:val="20"/>
          <w:szCs w:val="20"/>
        </w:rPr>
      </w:pPr>
      <w:r w:rsidRPr="008D70D6">
        <w:rPr>
          <w:rFonts w:ascii="Tahoma" w:hAnsi="Tahoma" w:cs="Tahoma"/>
          <w:sz w:val="20"/>
          <w:szCs w:val="20"/>
        </w:rPr>
        <w:t xml:space="preserve">Executed data </w:t>
      </w:r>
      <w:r w:rsidR="008D70D6" w:rsidRPr="008D70D6">
        <w:rPr>
          <w:rFonts w:ascii="Tahoma" w:hAnsi="Tahoma" w:cs="Tahoma"/>
          <w:sz w:val="20"/>
          <w:szCs w:val="20"/>
        </w:rPr>
        <w:t xml:space="preserve">analysis, created cost benefit analysis, and published hedge fund performance reports </w:t>
      </w:r>
      <w:r w:rsidR="008D70D6">
        <w:rPr>
          <w:rFonts w:ascii="Tahoma" w:hAnsi="Tahoma" w:cs="Tahoma"/>
          <w:sz w:val="20"/>
          <w:szCs w:val="20"/>
        </w:rPr>
        <w:t xml:space="preserve">for senior leadership that aligned with GAAP principles </w:t>
      </w:r>
    </w:p>
    <w:p w14:paraId="78FE57B0" w14:textId="41877839" w:rsidR="0014088D" w:rsidRDefault="0014088D" w:rsidP="0014088D">
      <w:pPr>
        <w:pStyle w:val="ListParagraph"/>
        <w:numPr>
          <w:ilvl w:val="0"/>
          <w:numId w:val="27"/>
        </w:numPr>
        <w:rPr>
          <w:rFonts w:ascii="Tahoma" w:hAnsi="Tahoma" w:cs="Tahoma"/>
          <w:sz w:val="20"/>
          <w:szCs w:val="20"/>
        </w:rPr>
      </w:pPr>
      <w:r w:rsidRPr="0014088D">
        <w:rPr>
          <w:rFonts w:ascii="Tahoma" w:hAnsi="Tahoma" w:cs="Tahoma"/>
          <w:sz w:val="20"/>
          <w:szCs w:val="20"/>
        </w:rPr>
        <w:t>Primary liaison between business units and development teams for procure to pay process using modules of SAP</w:t>
      </w:r>
    </w:p>
    <w:p w14:paraId="051BE94B" w14:textId="77777777" w:rsidR="00A26713" w:rsidRPr="0014088D" w:rsidRDefault="00A26713" w:rsidP="00A26713">
      <w:pPr>
        <w:pStyle w:val="ListParagraph"/>
        <w:rPr>
          <w:rFonts w:ascii="Tahoma" w:hAnsi="Tahoma" w:cs="Tahoma"/>
          <w:sz w:val="20"/>
          <w:szCs w:val="20"/>
        </w:rPr>
      </w:pPr>
    </w:p>
    <w:p w14:paraId="2341C084" w14:textId="422CD63C" w:rsidR="009F30AC" w:rsidRPr="00103560" w:rsidRDefault="009F30AC" w:rsidP="00C71BC0">
      <w:pPr>
        <w:pBdr>
          <w:bottom w:val="single" w:sz="12" w:space="1" w:color="auto"/>
        </w:pBdr>
        <w:shd w:val="clear" w:color="auto" w:fill="DEEAF6" w:themeFill="accent5" w:themeFillTint="33"/>
        <w:jc w:val="center"/>
        <w:rPr>
          <w:rFonts w:ascii="Tahoma" w:hAnsi="Tahoma" w:cs="Tahoma"/>
          <w:b/>
          <w:sz w:val="26"/>
          <w:szCs w:val="26"/>
        </w:rPr>
      </w:pPr>
      <w:r>
        <w:rPr>
          <w:rFonts w:ascii="Tahoma" w:hAnsi="Tahoma" w:cs="Tahoma"/>
          <w:b/>
          <w:sz w:val="26"/>
          <w:szCs w:val="26"/>
        </w:rPr>
        <w:t>EDUCATION</w:t>
      </w:r>
    </w:p>
    <w:p w14:paraId="26B3CDA1" w14:textId="3A2D661C" w:rsidR="00A731BB" w:rsidRPr="00320C4B" w:rsidRDefault="009D5966" w:rsidP="00B90DA3">
      <w:pPr>
        <w:rPr>
          <w:rFonts w:ascii="Tahoma" w:hAnsi="Tahoma" w:cs="Tahoma"/>
          <w:b/>
          <w:sz w:val="20"/>
          <w:szCs w:val="20"/>
        </w:rPr>
      </w:pPr>
      <w:r>
        <w:rPr>
          <w:rFonts w:ascii="Tahoma" w:hAnsi="Tahoma" w:cs="Tahoma"/>
          <w:b/>
          <w:sz w:val="20"/>
          <w:szCs w:val="20"/>
        </w:rPr>
        <w:t>Master of Science in Business Informatics</w:t>
      </w:r>
      <w:r w:rsidR="00320C4B" w:rsidRPr="00320C4B">
        <w:rPr>
          <w:rFonts w:ascii="Tahoma" w:hAnsi="Tahoma" w:cs="Tahoma"/>
          <w:sz w:val="20"/>
          <w:szCs w:val="20"/>
        </w:rPr>
        <w:t xml:space="preserve">; </w:t>
      </w:r>
      <w:r w:rsidR="00320C4B">
        <w:rPr>
          <w:rFonts w:ascii="Tahoma" w:hAnsi="Tahoma" w:cs="Tahoma"/>
          <w:sz w:val="20"/>
          <w:szCs w:val="20"/>
        </w:rPr>
        <w:t>Northern Kentucky University</w:t>
      </w:r>
      <w:r w:rsidR="00320C4B" w:rsidRPr="00935AD9">
        <w:rPr>
          <w:rFonts w:ascii="Tahoma" w:hAnsi="Tahoma" w:cs="Tahoma"/>
          <w:sz w:val="20"/>
          <w:szCs w:val="20"/>
        </w:rPr>
        <w:t xml:space="preserve">, </w:t>
      </w:r>
      <w:r w:rsidR="00320C4B">
        <w:rPr>
          <w:rFonts w:ascii="Tahoma" w:hAnsi="Tahoma" w:cs="Tahoma"/>
          <w:sz w:val="20"/>
          <w:szCs w:val="20"/>
        </w:rPr>
        <w:t>Highland Heights, KY</w:t>
      </w:r>
    </w:p>
    <w:p w14:paraId="73CE1113" w14:textId="6136DD74" w:rsidR="009D5966" w:rsidRPr="00320C4B" w:rsidRDefault="009D5966" w:rsidP="009D5966">
      <w:pPr>
        <w:rPr>
          <w:rFonts w:ascii="Tahoma" w:hAnsi="Tahoma" w:cs="Tahoma"/>
          <w:b/>
          <w:sz w:val="20"/>
          <w:szCs w:val="20"/>
        </w:rPr>
      </w:pPr>
      <w:r>
        <w:rPr>
          <w:rFonts w:ascii="Tahoma" w:hAnsi="Tahoma" w:cs="Tahoma"/>
          <w:b/>
          <w:sz w:val="20"/>
          <w:szCs w:val="20"/>
        </w:rPr>
        <w:t>Master of Business Administration</w:t>
      </w:r>
      <w:r w:rsidR="00320C4B">
        <w:rPr>
          <w:rFonts w:ascii="Tahoma" w:hAnsi="Tahoma" w:cs="Tahoma"/>
          <w:b/>
          <w:sz w:val="20"/>
          <w:szCs w:val="20"/>
        </w:rPr>
        <w:t xml:space="preserve"> </w:t>
      </w:r>
      <w:r w:rsidR="00320C4B" w:rsidRPr="00320C4B">
        <w:rPr>
          <w:rFonts w:ascii="Tahoma" w:hAnsi="Tahoma" w:cs="Tahoma"/>
          <w:sz w:val="20"/>
          <w:szCs w:val="20"/>
        </w:rPr>
        <w:t>–</w:t>
      </w:r>
      <w:r w:rsidR="00320C4B">
        <w:rPr>
          <w:rFonts w:ascii="Tahoma" w:hAnsi="Tahoma" w:cs="Tahoma"/>
          <w:b/>
          <w:sz w:val="20"/>
          <w:szCs w:val="20"/>
        </w:rPr>
        <w:t xml:space="preserve"> </w:t>
      </w:r>
      <w:r w:rsidRPr="009D5966">
        <w:rPr>
          <w:rFonts w:ascii="Tahoma" w:hAnsi="Tahoma" w:cs="Tahoma"/>
          <w:sz w:val="20"/>
          <w:szCs w:val="20"/>
        </w:rPr>
        <w:t>Finance and Information Systems</w:t>
      </w:r>
      <w:r w:rsidR="00320C4B">
        <w:rPr>
          <w:rFonts w:ascii="Tahoma" w:hAnsi="Tahoma" w:cs="Tahoma"/>
          <w:sz w:val="20"/>
          <w:szCs w:val="20"/>
        </w:rPr>
        <w:t>;</w:t>
      </w:r>
      <w:r w:rsidR="00320C4B" w:rsidRPr="00320C4B">
        <w:rPr>
          <w:rFonts w:ascii="Tahoma" w:hAnsi="Tahoma" w:cs="Tahoma"/>
          <w:sz w:val="20"/>
          <w:szCs w:val="20"/>
        </w:rPr>
        <w:t xml:space="preserve"> </w:t>
      </w:r>
      <w:r w:rsidR="00320C4B">
        <w:rPr>
          <w:rFonts w:ascii="Tahoma" w:hAnsi="Tahoma" w:cs="Tahoma"/>
          <w:sz w:val="20"/>
          <w:szCs w:val="20"/>
        </w:rPr>
        <w:t>Sri Nehru Maha Vidyalaya; Coimbatore, India</w:t>
      </w:r>
    </w:p>
    <w:p w14:paraId="7D121DCC" w14:textId="2AD8DB19" w:rsidR="00D90423" w:rsidRPr="00320C4B" w:rsidRDefault="00D90423" w:rsidP="00D90423">
      <w:pPr>
        <w:rPr>
          <w:rFonts w:ascii="Tahoma" w:hAnsi="Tahoma" w:cs="Tahoma"/>
          <w:b/>
          <w:sz w:val="20"/>
          <w:szCs w:val="20"/>
        </w:rPr>
      </w:pPr>
      <w:r>
        <w:rPr>
          <w:rFonts w:ascii="Tahoma" w:hAnsi="Tahoma" w:cs="Tahoma"/>
          <w:b/>
          <w:sz w:val="20"/>
          <w:szCs w:val="20"/>
        </w:rPr>
        <w:t>Bachelor of Commerce</w:t>
      </w:r>
      <w:r w:rsidR="00320C4B" w:rsidRPr="00320C4B">
        <w:rPr>
          <w:rFonts w:ascii="Tahoma" w:hAnsi="Tahoma" w:cs="Tahoma"/>
          <w:sz w:val="20"/>
          <w:szCs w:val="20"/>
        </w:rPr>
        <w:t>;</w:t>
      </w:r>
      <w:r>
        <w:rPr>
          <w:rFonts w:ascii="Tahoma" w:hAnsi="Tahoma" w:cs="Tahoma"/>
          <w:b/>
          <w:sz w:val="20"/>
          <w:szCs w:val="20"/>
        </w:rPr>
        <w:t xml:space="preserve"> </w:t>
      </w:r>
      <w:r w:rsidR="00320C4B">
        <w:rPr>
          <w:rFonts w:ascii="Tahoma" w:hAnsi="Tahoma" w:cs="Tahoma"/>
          <w:sz w:val="20"/>
          <w:szCs w:val="20"/>
        </w:rPr>
        <w:t xml:space="preserve">SSS Institute of Higher Learning; India </w:t>
      </w:r>
    </w:p>
    <w:p w14:paraId="3B0E1DEF" w14:textId="77777777" w:rsidR="00D90423" w:rsidRPr="00320C4B" w:rsidRDefault="00D90423" w:rsidP="00D90423">
      <w:pPr>
        <w:rPr>
          <w:rFonts w:ascii="Tahoma" w:hAnsi="Tahoma" w:cs="Tahoma"/>
          <w:sz w:val="10"/>
          <w:szCs w:val="10"/>
        </w:rPr>
      </w:pPr>
    </w:p>
    <w:p w14:paraId="1C72B4B6" w14:textId="5143EE1D" w:rsidR="00D90423" w:rsidRPr="00103560" w:rsidRDefault="00D90423" w:rsidP="00C71BC0">
      <w:pPr>
        <w:pBdr>
          <w:bottom w:val="single" w:sz="12" w:space="1" w:color="auto"/>
        </w:pBdr>
        <w:shd w:val="clear" w:color="auto" w:fill="DEEAF6" w:themeFill="accent5" w:themeFillTint="33"/>
        <w:jc w:val="center"/>
        <w:rPr>
          <w:rFonts w:ascii="Tahoma" w:hAnsi="Tahoma" w:cs="Tahoma"/>
          <w:b/>
          <w:sz w:val="26"/>
          <w:szCs w:val="26"/>
        </w:rPr>
      </w:pPr>
      <w:r>
        <w:rPr>
          <w:rFonts w:ascii="Tahoma" w:hAnsi="Tahoma" w:cs="Tahoma"/>
          <w:b/>
          <w:sz w:val="26"/>
          <w:szCs w:val="26"/>
        </w:rPr>
        <w:t>CERTIFICATIONS</w:t>
      </w:r>
    </w:p>
    <w:p w14:paraId="778B593E" w14:textId="77777777" w:rsidR="00D90423" w:rsidRPr="00320C4B" w:rsidRDefault="00D90423" w:rsidP="00D90423">
      <w:pPr>
        <w:rPr>
          <w:rFonts w:ascii="Tahoma" w:hAnsi="Tahoma" w:cs="Tahoma"/>
          <w:sz w:val="10"/>
          <w:szCs w:val="10"/>
        </w:rPr>
      </w:pPr>
    </w:p>
    <w:p w14:paraId="495C1CEF" w14:textId="6DCED8C2" w:rsidR="00320C4B" w:rsidRPr="0044115E" w:rsidRDefault="00D90423" w:rsidP="00320C4B">
      <w:pPr>
        <w:rPr>
          <w:rFonts w:ascii="Tahoma" w:hAnsi="Tahoma" w:cs="Tahoma"/>
          <w:sz w:val="20"/>
          <w:szCs w:val="20"/>
        </w:rPr>
      </w:pPr>
      <w:r w:rsidRPr="0044115E">
        <w:rPr>
          <w:rFonts w:ascii="Tahoma" w:hAnsi="Tahoma" w:cs="Tahoma"/>
          <w:b/>
          <w:sz w:val="20"/>
          <w:szCs w:val="20"/>
        </w:rPr>
        <w:t>Certified Scrum Master (CSM</w:t>
      </w:r>
      <w:r w:rsidRPr="0044115E">
        <w:rPr>
          <w:rFonts w:ascii="Tahoma" w:hAnsi="Tahoma" w:cs="Tahoma"/>
          <w:b/>
          <w:sz w:val="20"/>
          <w:szCs w:val="20"/>
          <w:vertAlign w:val="superscript"/>
        </w:rPr>
        <w:t>®</w:t>
      </w:r>
      <w:r w:rsidRPr="0044115E">
        <w:rPr>
          <w:rFonts w:ascii="Tahoma" w:hAnsi="Tahoma" w:cs="Tahoma"/>
          <w:b/>
          <w:sz w:val="20"/>
          <w:szCs w:val="20"/>
        </w:rPr>
        <w:t>)</w:t>
      </w:r>
      <w:r w:rsidR="00320C4B" w:rsidRPr="00320C4B">
        <w:rPr>
          <w:rFonts w:ascii="Tahoma" w:hAnsi="Tahoma" w:cs="Tahoma"/>
          <w:sz w:val="20"/>
          <w:szCs w:val="20"/>
        </w:rPr>
        <w:t xml:space="preserve">; </w:t>
      </w:r>
      <w:r w:rsidR="00320C4B" w:rsidRPr="0044115E">
        <w:rPr>
          <w:rFonts w:ascii="Tahoma" w:hAnsi="Tahoma" w:cs="Tahoma"/>
          <w:sz w:val="20"/>
          <w:szCs w:val="20"/>
        </w:rPr>
        <w:t xml:space="preserve">Scrum Alliance </w:t>
      </w:r>
    </w:p>
    <w:p w14:paraId="71BF2321" w14:textId="464AB59C" w:rsidR="00D90423" w:rsidRPr="00320C4B" w:rsidRDefault="00D90423" w:rsidP="00D90423">
      <w:pPr>
        <w:rPr>
          <w:rFonts w:ascii="Tahoma" w:hAnsi="Tahoma" w:cs="Tahoma"/>
          <w:b/>
          <w:sz w:val="20"/>
          <w:szCs w:val="20"/>
        </w:rPr>
      </w:pPr>
      <w:r w:rsidRPr="0044115E">
        <w:rPr>
          <w:rFonts w:ascii="Tahoma" w:hAnsi="Tahoma" w:cs="Tahoma"/>
          <w:b/>
          <w:sz w:val="20"/>
          <w:szCs w:val="20"/>
        </w:rPr>
        <w:t>Certified Scrum Product Owner (CSPO</w:t>
      </w:r>
      <w:r w:rsidRPr="0044115E">
        <w:rPr>
          <w:rFonts w:ascii="Tahoma" w:hAnsi="Tahoma" w:cs="Tahoma"/>
          <w:b/>
          <w:sz w:val="20"/>
          <w:szCs w:val="20"/>
          <w:vertAlign w:val="superscript"/>
        </w:rPr>
        <w:t>®</w:t>
      </w:r>
      <w:r w:rsidRPr="0044115E">
        <w:rPr>
          <w:rFonts w:ascii="Tahoma" w:hAnsi="Tahoma" w:cs="Tahoma"/>
          <w:b/>
          <w:sz w:val="20"/>
          <w:szCs w:val="20"/>
        </w:rPr>
        <w:t>)</w:t>
      </w:r>
      <w:r w:rsidR="00320C4B" w:rsidRPr="00320C4B">
        <w:rPr>
          <w:rFonts w:ascii="Tahoma" w:hAnsi="Tahoma" w:cs="Tahoma"/>
          <w:sz w:val="20"/>
          <w:szCs w:val="20"/>
        </w:rPr>
        <w:t>;</w:t>
      </w:r>
      <w:r w:rsidR="00320C4B">
        <w:rPr>
          <w:rFonts w:ascii="Tahoma" w:hAnsi="Tahoma" w:cs="Tahoma"/>
          <w:b/>
          <w:sz w:val="20"/>
          <w:szCs w:val="20"/>
        </w:rPr>
        <w:t xml:space="preserve"> </w:t>
      </w:r>
      <w:r w:rsidR="00320C4B" w:rsidRPr="00320C4B">
        <w:rPr>
          <w:rFonts w:ascii="Tahoma" w:hAnsi="Tahoma" w:cs="Tahoma"/>
          <w:sz w:val="20"/>
          <w:szCs w:val="20"/>
        </w:rPr>
        <w:t>Scrum Alliance</w:t>
      </w:r>
      <w:r w:rsidR="00320C4B">
        <w:rPr>
          <w:rFonts w:ascii="Tahoma" w:hAnsi="Tahoma" w:cs="Tahoma"/>
          <w:b/>
          <w:sz w:val="20"/>
          <w:szCs w:val="20"/>
        </w:rPr>
        <w:t xml:space="preserve"> </w:t>
      </w:r>
    </w:p>
    <w:p w14:paraId="472D50AE" w14:textId="50D7C78D" w:rsidR="00320C4B" w:rsidRPr="00935AD9" w:rsidRDefault="0044115E" w:rsidP="00B90DA3">
      <w:pPr>
        <w:rPr>
          <w:rFonts w:ascii="Tahoma" w:hAnsi="Tahoma" w:cs="Tahoma"/>
          <w:sz w:val="20"/>
          <w:szCs w:val="20"/>
        </w:rPr>
      </w:pPr>
      <w:r w:rsidRPr="0044115E">
        <w:rPr>
          <w:rFonts w:ascii="Tahoma" w:hAnsi="Tahoma" w:cs="Tahoma"/>
          <w:b/>
          <w:sz w:val="20"/>
          <w:szCs w:val="20"/>
        </w:rPr>
        <w:t>Professional in Business Analysis (PMI-PBA</w:t>
      </w:r>
      <w:r w:rsidRPr="0044115E">
        <w:rPr>
          <w:rFonts w:ascii="Tahoma" w:hAnsi="Tahoma" w:cs="Tahoma"/>
          <w:b/>
          <w:sz w:val="20"/>
          <w:szCs w:val="20"/>
          <w:vertAlign w:val="superscript"/>
        </w:rPr>
        <w:t>®</w:t>
      </w:r>
      <w:r w:rsidRPr="0044115E">
        <w:rPr>
          <w:rFonts w:ascii="Tahoma" w:hAnsi="Tahoma" w:cs="Tahoma"/>
          <w:b/>
          <w:sz w:val="20"/>
          <w:szCs w:val="20"/>
        </w:rPr>
        <w:t>)</w:t>
      </w:r>
      <w:r>
        <w:rPr>
          <w:rFonts w:ascii="Tahoma" w:hAnsi="Tahoma" w:cs="Tahoma"/>
          <w:sz w:val="20"/>
          <w:szCs w:val="20"/>
        </w:rPr>
        <w:t xml:space="preserve"> – </w:t>
      </w:r>
      <w:r w:rsidR="00320C4B">
        <w:rPr>
          <w:rFonts w:ascii="Tahoma" w:hAnsi="Tahoma" w:cs="Tahoma"/>
          <w:sz w:val="20"/>
          <w:szCs w:val="20"/>
        </w:rPr>
        <w:t xml:space="preserve">Project Management Institute </w:t>
      </w:r>
    </w:p>
    <w:sectPr w:rsidR="00320C4B" w:rsidRPr="00935AD9" w:rsidSect="00C2695F">
      <w:headerReference w:type="default" r:id="rId7"/>
      <w:pgSz w:w="12240" w:h="15840"/>
      <w:pgMar w:top="720" w:right="720" w:bottom="720" w:left="72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4201D" w14:textId="77777777" w:rsidR="007B0B92" w:rsidRDefault="007B0B92" w:rsidP="00507E8E">
      <w:r>
        <w:separator/>
      </w:r>
    </w:p>
  </w:endnote>
  <w:endnote w:type="continuationSeparator" w:id="0">
    <w:p w14:paraId="2420880C" w14:textId="77777777" w:rsidR="007B0B92" w:rsidRDefault="007B0B92" w:rsidP="00507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78096" w14:textId="77777777" w:rsidR="007B0B92" w:rsidRDefault="007B0B92" w:rsidP="00507E8E">
      <w:r>
        <w:separator/>
      </w:r>
    </w:p>
  </w:footnote>
  <w:footnote w:type="continuationSeparator" w:id="0">
    <w:p w14:paraId="1A8CAB54" w14:textId="77777777" w:rsidR="007B0B92" w:rsidRDefault="007B0B92" w:rsidP="00507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A42CB" w14:textId="447E1EB5" w:rsidR="00C2695F" w:rsidRPr="00C2695F" w:rsidRDefault="00D90423" w:rsidP="00C2695F">
    <w:pPr>
      <w:pStyle w:val="Header"/>
      <w:jc w:val="center"/>
      <w:rPr>
        <w:sz w:val="20"/>
        <w:szCs w:val="20"/>
      </w:rPr>
    </w:pPr>
    <w:r>
      <w:rPr>
        <w:rFonts w:ascii="Tahoma" w:hAnsi="Tahoma" w:cs="Tahoma"/>
        <w:b/>
        <w:sz w:val="20"/>
        <w:szCs w:val="20"/>
      </w:rPr>
      <w:t>DIVYA CHITTUR VISWANATHAN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872"/>
    <w:multiLevelType w:val="hybridMultilevel"/>
    <w:tmpl w:val="7774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60562"/>
    <w:multiLevelType w:val="hybridMultilevel"/>
    <w:tmpl w:val="47C0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027FD"/>
    <w:multiLevelType w:val="hybridMultilevel"/>
    <w:tmpl w:val="9376B6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B1129"/>
    <w:multiLevelType w:val="hybridMultilevel"/>
    <w:tmpl w:val="11565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85ACB"/>
    <w:multiLevelType w:val="hybridMultilevel"/>
    <w:tmpl w:val="C6C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016F0"/>
    <w:multiLevelType w:val="hybridMultilevel"/>
    <w:tmpl w:val="3CAC01B6"/>
    <w:lvl w:ilvl="0" w:tplc="5824B9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50AB3"/>
    <w:multiLevelType w:val="hybridMultilevel"/>
    <w:tmpl w:val="677ED512"/>
    <w:lvl w:ilvl="0" w:tplc="A156E84C">
      <w:start w:val="1"/>
      <w:numFmt w:val="bullet"/>
      <w:lvlText w:val=""/>
      <w:lvlJc w:val="left"/>
      <w:pPr>
        <w:tabs>
          <w:tab w:val="num" w:pos="360"/>
        </w:tabs>
        <w:ind w:left="360" w:hanging="360"/>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0231E2"/>
    <w:multiLevelType w:val="hybridMultilevel"/>
    <w:tmpl w:val="D498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553CF"/>
    <w:multiLevelType w:val="hybridMultilevel"/>
    <w:tmpl w:val="C646E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901D2"/>
    <w:multiLevelType w:val="hybridMultilevel"/>
    <w:tmpl w:val="147A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87CDA"/>
    <w:multiLevelType w:val="hybridMultilevel"/>
    <w:tmpl w:val="065C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503FF"/>
    <w:multiLevelType w:val="hybridMultilevel"/>
    <w:tmpl w:val="E09C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972505"/>
    <w:multiLevelType w:val="hybridMultilevel"/>
    <w:tmpl w:val="E2627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159E4"/>
    <w:multiLevelType w:val="hybridMultilevel"/>
    <w:tmpl w:val="97E0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434068"/>
    <w:multiLevelType w:val="hybridMultilevel"/>
    <w:tmpl w:val="DFE88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0095A"/>
    <w:multiLevelType w:val="hybridMultilevel"/>
    <w:tmpl w:val="DDC2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338D6"/>
    <w:multiLevelType w:val="hybridMultilevel"/>
    <w:tmpl w:val="3D04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F603C"/>
    <w:multiLevelType w:val="hybridMultilevel"/>
    <w:tmpl w:val="B232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A725E"/>
    <w:multiLevelType w:val="hybridMultilevel"/>
    <w:tmpl w:val="BA7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0F0B89"/>
    <w:multiLevelType w:val="hybridMultilevel"/>
    <w:tmpl w:val="67FC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06619"/>
    <w:multiLevelType w:val="hybridMultilevel"/>
    <w:tmpl w:val="2DE0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7639D"/>
    <w:multiLevelType w:val="hybridMultilevel"/>
    <w:tmpl w:val="A4C00734"/>
    <w:lvl w:ilvl="0" w:tplc="85FECA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C24AD"/>
    <w:multiLevelType w:val="hybridMultilevel"/>
    <w:tmpl w:val="F04C3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9146F"/>
    <w:multiLevelType w:val="hybridMultilevel"/>
    <w:tmpl w:val="CCF6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42555"/>
    <w:multiLevelType w:val="hybridMultilevel"/>
    <w:tmpl w:val="D5B8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6" w15:restartNumberingAfterBreak="0">
    <w:nsid w:val="675B5D09"/>
    <w:multiLevelType w:val="hybridMultilevel"/>
    <w:tmpl w:val="C914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464447"/>
    <w:multiLevelType w:val="hybridMultilevel"/>
    <w:tmpl w:val="A2EE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A1D02"/>
    <w:multiLevelType w:val="hybridMultilevel"/>
    <w:tmpl w:val="15246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2332FA"/>
    <w:multiLevelType w:val="hybridMultilevel"/>
    <w:tmpl w:val="EEE6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4"/>
  </w:num>
  <w:num w:numId="4">
    <w:abstractNumId w:val="11"/>
  </w:num>
  <w:num w:numId="5">
    <w:abstractNumId w:val="4"/>
  </w:num>
  <w:num w:numId="6">
    <w:abstractNumId w:val="7"/>
  </w:num>
  <w:num w:numId="7">
    <w:abstractNumId w:val="20"/>
  </w:num>
  <w:num w:numId="8">
    <w:abstractNumId w:val="15"/>
  </w:num>
  <w:num w:numId="9">
    <w:abstractNumId w:val="19"/>
  </w:num>
  <w:num w:numId="10">
    <w:abstractNumId w:val="22"/>
  </w:num>
  <w:num w:numId="11">
    <w:abstractNumId w:val="6"/>
  </w:num>
  <w:num w:numId="12">
    <w:abstractNumId w:val="25"/>
  </w:num>
  <w:num w:numId="13">
    <w:abstractNumId w:val="18"/>
  </w:num>
  <w:num w:numId="14">
    <w:abstractNumId w:val="17"/>
  </w:num>
  <w:num w:numId="15">
    <w:abstractNumId w:val="23"/>
  </w:num>
  <w:num w:numId="16">
    <w:abstractNumId w:val="10"/>
  </w:num>
  <w:num w:numId="17">
    <w:abstractNumId w:val="2"/>
  </w:num>
  <w:num w:numId="18">
    <w:abstractNumId w:val="3"/>
  </w:num>
  <w:num w:numId="19">
    <w:abstractNumId w:val="9"/>
  </w:num>
  <w:num w:numId="20">
    <w:abstractNumId w:val="21"/>
  </w:num>
  <w:num w:numId="21">
    <w:abstractNumId w:val="0"/>
  </w:num>
  <w:num w:numId="22">
    <w:abstractNumId w:val="5"/>
  </w:num>
  <w:num w:numId="23">
    <w:abstractNumId w:val="13"/>
  </w:num>
  <w:num w:numId="24">
    <w:abstractNumId w:val="28"/>
  </w:num>
  <w:num w:numId="25">
    <w:abstractNumId w:val="26"/>
  </w:num>
  <w:num w:numId="26">
    <w:abstractNumId w:val="1"/>
  </w:num>
  <w:num w:numId="27">
    <w:abstractNumId w:val="27"/>
  </w:num>
  <w:num w:numId="28">
    <w:abstractNumId w:val="14"/>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560"/>
    <w:rsid w:val="00000D3E"/>
    <w:rsid w:val="00000EAA"/>
    <w:rsid w:val="000032EC"/>
    <w:rsid w:val="00005A32"/>
    <w:rsid w:val="00013A4A"/>
    <w:rsid w:val="000263AA"/>
    <w:rsid w:val="00035775"/>
    <w:rsid w:val="00035E84"/>
    <w:rsid w:val="00036C47"/>
    <w:rsid w:val="00040EE8"/>
    <w:rsid w:val="00041366"/>
    <w:rsid w:val="00043DA7"/>
    <w:rsid w:val="00050AD8"/>
    <w:rsid w:val="00050C97"/>
    <w:rsid w:val="00055D42"/>
    <w:rsid w:val="00056E43"/>
    <w:rsid w:val="000701E3"/>
    <w:rsid w:val="00072B09"/>
    <w:rsid w:val="00080997"/>
    <w:rsid w:val="000A69A0"/>
    <w:rsid w:val="000C2197"/>
    <w:rsid w:val="000C2BCD"/>
    <w:rsid w:val="000C3D60"/>
    <w:rsid w:val="000E237D"/>
    <w:rsid w:val="000E662C"/>
    <w:rsid w:val="000F127B"/>
    <w:rsid w:val="000F2AF5"/>
    <w:rsid w:val="000F5E05"/>
    <w:rsid w:val="00102F68"/>
    <w:rsid w:val="00103560"/>
    <w:rsid w:val="00104A78"/>
    <w:rsid w:val="001067A9"/>
    <w:rsid w:val="00111325"/>
    <w:rsid w:val="001169E2"/>
    <w:rsid w:val="00127D79"/>
    <w:rsid w:val="001346DD"/>
    <w:rsid w:val="0014088D"/>
    <w:rsid w:val="001540EB"/>
    <w:rsid w:val="0015635C"/>
    <w:rsid w:val="00167BAC"/>
    <w:rsid w:val="00181D35"/>
    <w:rsid w:val="001B1686"/>
    <w:rsid w:val="001B337C"/>
    <w:rsid w:val="001B7E9B"/>
    <w:rsid w:val="001C18C3"/>
    <w:rsid w:val="001C4C3E"/>
    <w:rsid w:val="001C4FD9"/>
    <w:rsid w:val="001D32E2"/>
    <w:rsid w:val="001D7FE6"/>
    <w:rsid w:val="001F24D7"/>
    <w:rsid w:val="001F3524"/>
    <w:rsid w:val="001F5EA6"/>
    <w:rsid w:val="001F666D"/>
    <w:rsid w:val="00202AD0"/>
    <w:rsid w:val="002034E8"/>
    <w:rsid w:val="0023677F"/>
    <w:rsid w:val="00243ACA"/>
    <w:rsid w:val="00244435"/>
    <w:rsid w:val="00254641"/>
    <w:rsid w:val="00255287"/>
    <w:rsid w:val="002559F2"/>
    <w:rsid w:val="002718CB"/>
    <w:rsid w:val="002825FF"/>
    <w:rsid w:val="00293FE9"/>
    <w:rsid w:val="002A45DC"/>
    <w:rsid w:val="002B7F54"/>
    <w:rsid w:val="002C7F3F"/>
    <w:rsid w:val="002D4773"/>
    <w:rsid w:val="002E3020"/>
    <w:rsid w:val="002E4616"/>
    <w:rsid w:val="002E6CDF"/>
    <w:rsid w:val="002F75DF"/>
    <w:rsid w:val="003047CE"/>
    <w:rsid w:val="0030764A"/>
    <w:rsid w:val="00307CCE"/>
    <w:rsid w:val="0031413D"/>
    <w:rsid w:val="00316DB2"/>
    <w:rsid w:val="00320C4B"/>
    <w:rsid w:val="00324DAC"/>
    <w:rsid w:val="00326D7B"/>
    <w:rsid w:val="00342524"/>
    <w:rsid w:val="00345180"/>
    <w:rsid w:val="00350593"/>
    <w:rsid w:val="00361C4A"/>
    <w:rsid w:val="00363AF4"/>
    <w:rsid w:val="0037777D"/>
    <w:rsid w:val="00380F59"/>
    <w:rsid w:val="00384E8E"/>
    <w:rsid w:val="00385361"/>
    <w:rsid w:val="003A420B"/>
    <w:rsid w:val="003B30BA"/>
    <w:rsid w:val="003B62E0"/>
    <w:rsid w:val="003C0BED"/>
    <w:rsid w:val="003C1E5D"/>
    <w:rsid w:val="003C48F1"/>
    <w:rsid w:val="003C7DB0"/>
    <w:rsid w:val="003D0472"/>
    <w:rsid w:val="003E2698"/>
    <w:rsid w:val="003E6ED4"/>
    <w:rsid w:val="003E7AD5"/>
    <w:rsid w:val="003F038A"/>
    <w:rsid w:val="003F3691"/>
    <w:rsid w:val="003F520E"/>
    <w:rsid w:val="003F609E"/>
    <w:rsid w:val="004137D1"/>
    <w:rsid w:val="0041402D"/>
    <w:rsid w:val="004255D6"/>
    <w:rsid w:val="0044115E"/>
    <w:rsid w:val="00443EE2"/>
    <w:rsid w:val="00452D91"/>
    <w:rsid w:val="00455451"/>
    <w:rsid w:val="0046640D"/>
    <w:rsid w:val="00466616"/>
    <w:rsid w:val="004769BA"/>
    <w:rsid w:val="00485566"/>
    <w:rsid w:val="00486169"/>
    <w:rsid w:val="004876FD"/>
    <w:rsid w:val="004917CF"/>
    <w:rsid w:val="00493335"/>
    <w:rsid w:val="004A0225"/>
    <w:rsid w:val="004A0236"/>
    <w:rsid w:val="004A0A70"/>
    <w:rsid w:val="004A14FF"/>
    <w:rsid w:val="004A6F53"/>
    <w:rsid w:val="004B4A8D"/>
    <w:rsid w:val="004B634F"/>
    <w:rsid w:val="004C1F4D"/>
    <w:rsid w:val="004D24DA"/>
    <w:rsid w:val="004E66B5"/>
    <w:rsid w:val="004F32CB"/>
    <w:rsid w:val="004F377F"/>
    <w:rsid w:val="004F3FB8"/>
    <w:rsid w:val="005040C3"/>
    <w:rsid w:val="00506209"/>
    <w:rsid w:val="00507E8E"/>
    <w:rsid w:val="00513243"/>
    <w:rsid w:val="00516B7F"/>
    <w:rsid w:val="005206CD"/>
    <w:rsid w:val="00541992"/>
    <w:rsid w:val="0056388F"/>
    <w:rsid w:val="0056441F"/>
    <w:rsid w:val="00571104"/>
    <w:rsid w:val="00571BC9"/>
    <w:rsid w:val="005757FC"/>
    <w:rsid w:val="005770EC"/>
    <w:rsid w:val="00586696"/>
    <w:rsid w:val="00594577"/>
    <w:rsid w:val="00595D38"/>
    <w:rsid w:val="005A173A"/>
    <w:rsid w:val="005A61FC"/>
    <w:rsid w:val="005C0CD4"/>
    <w:rsid w:val="005F17B0"/>
    <w:rsid w:val="005F742F"/>
    <w:rsid w:val="005F7F83"/>
    <w:rsid w:val="006075D8"/>
    <w:rsid w:val="006105A9"/>
    <w:rsid w:val="00616D5F"/>
    <w:rsid w:val="00621342"/>
    <w:rsid w:val="00634020"/>
    <w:rsid w:val="00652A32"/>
    <w:rsid w:val="00675934"/>
    <w:rsid w:val="006817B2"/>
    <w:rsid w:val="006863D0"/>
    <w:rsid w:val="006B002E"/>
    <w:rsid w:val="006B1D96"/>
    <w:rsid w:val="006C0DBB"/>
    <w:rsid w:val="006C3E6E"/>
    <w:rsid w:val="006D53E1"/>
    <w:rsid w:val="006F5489"/>
    <w:rsid w:val="007040D0"/>
    <w:rsid w:val="007408A4"/>
    <w:rsid w:val="00746A2A"/>
    <w:rsid w:val="00753C96"/>
    <w:rsid w:val="00761AA0"/>
    <w:rsid w:val="00765B3C"/>
    <w:rsid w:val="00782016"/>
    <w:rsid w:val="00787F04"/>
    <w:rsid w:val="007A08C7"/>
    <w:rsid w:val="007B0B92"/>
    <w:rsid w:val="007B2C6B"/>
    <w:rsid w:val="007B43C1"/>
    <w:rsid w:val="007D6334"/>
    <w:rsid w:val="007D7FBA"/>
    <w:rsid w:val="00802343"/>
    <w:rsid w:val="00807786"/>
    <w:rsid w:val="00807D2B"/>
    <w:rsid w:val="008318E4"/>
    <w:rsid w:val="00835394"/>
    <w:rsid w:val="00840364"/>
    <w:rsid w:val="008522E0"/>
    <w:rsid w:val="00853D89"/>
    <w:rsid w:val="00854788"/>
    <w:rsid w:val="0085781E"/>
    <w:rsid w:val="008648DC"/>
    <w:rsid w:val="00873487"/>
    <w:rsid w:val="00880916"/>
    <w:rsid w:val="008A6363"/>
    <w:rsid w:val="008C1239"/>
    <w:rsid w:val="008C2632"/>
    <w:rsid w:val="008C328A"/>
    <w:rsid w:val="008C7B0E"/>
    <w:rsid w:val="008D633F"/>
    <w:rsid w:val="008D70D6"/>
    <w:rsid w:val="008E6A72"/>
    <w:rsid w:val="008F4272"/>
    <w:rsid w:val="008F6035"/>
    <w:rsid w:val="00902373"/>
    <w:rsid w:val="0093203C"/>
    <w:rsid w:val="00935AD9"/>
    <w:rsid w:val="00953BE4"/>
    <w:rsid w:val="00955F91"/>
    <w:rsid w:val="009576C0"/>
    <w:rsid w:val="00960AB2"/>
    <w:rsid w:val="00963CD1"/>
    <w:rsid w:val="00964467"/>
    <w:rsid w:val="00975239"/>
    <w:rsid w:val="00981525"/>
    <w:rsid w:val="00981D4B"/>
    <w:rsid w:val="00993396"/>
    <w:rsid w:val="009A0B32"/>
    <w:rsid w:val="009A1E4C"/>
    <w:rsid w:val="009A44DB"/>
    <w:rsid w:val="009B17FB"/>
    <w:rsid w:val="009B41A5"/>
    <w:rsid w:val="009B5CDE"/>
    <w:rsid w:val="009B6C42"/>
    <w:rsid w:val="009C0EF4"/>
    <w:rsid w:val="009C49FA"/>
    <w:rsid w:val="009C7345"/>
    <w:rsid w:val="009C771C"/>
    <w:rsid w:val="009D5947"/>
    <w:rsid w:val="009D5966"/>
    <w:rsid w:val="009E012A"/>
    <w:rsid w:val="009E5420"/>
    <w:rsid w:val="009F071F"/>
    <w:rsid w:val="009F2105"/>
    <w:rsid w:val="009F30AC"/>
    <w:rsid w:val="00A21147"/>
    <w:rsid w:val="00A23CD8"/>
    <w:rsid w:val="00A26713"/>
    <w:rsid w:val="00A26B8C"/>
    <w:rsid w:val="00A40670"/>
    <w:rsid w:val="00A526C5"/>
    <w:rsid w:val="00A64553"/>
    <w:rsid w:val="00A731BB"/>
    <w:rsid w:val="00A831C6"/>
    <w:rsid w:val="00A970DF"/>
    <w:rsid w:val="00AA1691"/>
    <w:rsid w:val="00AA77EE"/>
    <w:rsid w:val="00AB6374"/>
    <w:rsid w:val="00AB75AD"/>
    <w:rsid w:val="00AC2B43"/>
    <w:rsid w:val="00AC3316"/>
    <w:rsid w:val="00AD3896"/>
    <w:rsid w:val="00AD6652"/>
    <w:rsid w:val="00AE629F"/>
    <w:rsid w:val="00AF07D3"/>
    <w:rsid w:val="00B046A2"/>
    <w:rsid w:val="00B06DC2"/>
    <w:rsid w:val="00B07C39"/>
    <w:rsid w:val="00B276B7"/>
    <w:rsid w:val="00B341C1"/>
    <w:rsid w:val="00B62ECC"/>
    <w:rsid w:val="00B65834"/>
    <w:rsid w:val="00B66601"/>
    <w:rsid w:val="00B837A3"/>
    <w:rsid w:val="00B84595"/>
    <w:rsid w:val="00B8576F"/>
    <w:rsid w:val="00B90DA3"/>
    <w:rsid w:val="00B962B4"/>
    <w:rsid w:val="00BC1BEA"/>
    <w:rsid w:val="00BD066C"/>
    <w:rsid w:val="00BE4CAB"/>
    <w:rsid w:val="00C2695F"/>
    <w:rsid w:val="00C27F50"/>
    <w:rsid w:val="00C3478C"/>
    <w:rsid w:val="00C64AA4"/>
    <w:rsid w:val="00C65FC4"/>
    <w:rsid w:val="00C670C4"/>
    <w:rsid w:val="00C71BC0"/>
    <w:rsid w:val="00C73AA6"/>
    <w:rsid w:val="00C950E2"/>
    <w:rsid w:val="00C9703B"/>
    <w:rsid w:val="00CA5031"/>
    <w:rsid w:val="00CB73CB"/>
    <w:rsid w:val="00CC7AA0"/>
    <w:rsid w:val="00CD16BB"/>
    <w:rsid w:val="00CD52CC"/>
    <w:rsid w:val="00CD5ED0"/>
    <w:rsid w:val="00CD6EB2"/>
    <w:rsid w:val="00CD7658"/>
    <w:rsid w:val="00CE2253"/>
    <w:rsid w:val="00CE318A"/>
    <w:rsid w:val="00D11E7D"/>
    <w:rsid w:val="00D14495"/>
    <w:rsid w:val="00D34006"/>
    <w:rsid w:val="00D37F83"/>
    <w:rsid w:val="00D422DD"/>
    <w:rsid w:val="00D438DB"/>
    <w:rsid w:val="00D51743"/>
    <w:rsid w:val="00D648F0"/>
    <w:rsid w:val="00D71B12"/>
    <w:rsid w:val="00D82736"/>
    <w:rsid w:val="00D8619E"/>
    <w:rsid w:val="00D87D07"/>
    <w:rsid w:val="00D90423"/>
    <w:rsid w:val="00D9102A"/>
    <w:rsid w:val="00D925C1"/>
    <w:rsid w:val="00DA026E"/>
    <w:rsid w:val="00DA1E8F"/>
    <w:rsid w:val="00DA596D"/>
    <w:rsid w:val="00DD36B3"/>
    <w:rsid w:val="00DD4084"/>
    <w:rsid w:val="00DD69B2"/>
    <w:rsid w:val="00DD7207"/>
    <w:rsid w:val="00DF58E0"/>
    <w:rsid w:val="00DF6DCB"/>
    <w:rsid w:val="00E00C2A"/>
    <w:rsid w:val="00E03264"/>
    <w:rsid w:val="00E051CA"/>
    <w:rsid w:val="00E10416"/>
    <w:rsid w:val="00E350E5"/>
    <w:rsid w:val="00E53146"/>
    <w:rsid w:val="00E61EDC"/>
    <w:rsid w:val="00E66474"/>
    <w:rsid w:val="00E75DFE"/>
    <w:rsid w:val="00E96B61"/>
    <w:rsid w:val="00EA1B61"/>
    <w:rsid w:val="00EA6875"/>
    <w:rsid w:val="00EA719C"/>
    <w:rsid w:val="00EB328F"/>
    <w:rsid w:val="00EB4D8B"/>
    <w:rsid w:val="00EC1E1F"/>
    <w:rsid w:val="00EC3355"/>
    <w:rsid w:val="00EC5AE1"/>
    <w:rsid w:val="00EC5C52"/>
    <w:rsid w:val="00ED1995"/>
    <w:rsid w:val="00EF2AF2"/>
    <w:rsid w:val="00EF4AB8"/>
    <w:rsid w:val="00EF5C5A"/>
    <w:rsid w:val="00F02274"/>
    <w:rsid w:val="00F1213F"/>
    <w:rsid w:val="00F248E6"/>
    <w:rsid w:val="00F35271"/>
    <w:rsid w:val="00F43FAF"/>
    <w:rsid w:val="00F4484C"/>
    <w:rsid w:val="00F641C2"/>
    <w:rsid w:val="00F80BA8"/>
    <w:rsid w:val="00F90DD5"/>
    <w:rsid w:val="00FA77DD"/>
    <w:rsid w:val="00FB128E"/>
    <w:rsid w:val="00FC3383"/>
    <w:rsid w:val="00FC5A5F"/>
    <w:rsid w:val="00FE1AAD"/>
    <w:rsid w:val="00FF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4766"/>
  <w14:defaultImageDpi w14:val="32767"/>
  <w15:chartTrackingRefBased/>
  <w15:docId w15:val="{60CD68AF-6799-F44E-BFA5-70E5C130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BB"/>
    <w:pPr>
      <w:ind w:left="720"/>
      <w:contextualSpacing/>
    </w:pPr>
  </w:style>
  <w:style w:type="table" w:styleId="TableGrid">
    <w:name w:val="Table Grid"/>
    <w:basedOn w:val="TableNormal"/>
    <w:uiPriority w:val="39"/>
    <w:rsid w:val="001D7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rsid w:val="0085781E"/>
    <w:pPr>
      <w:numPr>
        <w:numId w:val="12"/>
      </w:numPr>
      <w:tabs>
        <w:tab w:val="clear" w:pos="360"/>
      </w:tabs>
      <w:spacing w:after="60" w:line="220" w:lineRule="atLeast"/>
      <w:ind w:left="360" w:hanging="360"/>
      <w:jc w:val="both"/>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85781E"/>
    <w:pPr>
      <w:spacing w:after="120"/>
    </w:pPr>
  </w:style>
  <w:style w:type="character" w:customStyle="1" w:styleId="BodyTextChar">
    <w:name w:val="Body Text Char"/>
    <w:basedOn w:val="DefaultParagraphFont"/>
    <w:link w:val="BodyText"/>
    <w:uiPriority w:val="99"/>
    <w:semiHidden/>
    <w:rsid w:val="0085781E"/>
  </w:style>
  <w:style w:type="character" w:styleId="Hyperlink">
    <w:name w:val="Hyperlink"/>
    <w:basedOn w:val="DefaultParagraphFont"/>
    <w:uiPriority w:val="99"/>
    <w:unhideWhenUsed/>
    <w:rsid w:val="00C73AA6"/>
    <w:rPr>
      <w:color w:val="0563C1" w:themeColor="hyperlink"/>
      <w:u w:val="single"/>
    </w:rPr>
  </w:style>
  <w:style w:type="character" w:customStyle="1" w:styleId="UnresolvedMention1">
    <w:name w:val="Unresolved Mention1"/>
    <w:basedOn w:val="DefaultParagraphFont"/>
    <w:uiPriority w:val="99"/>
    <w:rsid w:val="00C73AA6"/>
    <w:rPr>
      <w:color w:val="605E5C"/>
      <w:shd w:val="clear" w:color="auto" w:fill="E1DFDD"/>
    </w:rPr>
  </w:style>
  <w:style w:type="paragraph" w:styleId="Header">
    <w:name w:val="header"/>
    <w:basedOn w:val="Normal"/>
    <w:link w:val="HeaderChar"/>
    <w:uiPriority w:val="99"/>
    <w:unhideWhenUsed/>
    <w:rsid w:val="00507E8E"/>
    <w:pPr>
      <w:tabs>
        <w:tab w:val="center" w:pos="4680"/>
        <w:tab w:val="right" w:pos="9360"/>
      </w:tabs>
    </w:pPr>
  </w:style>
  <w:style w:type="character" w:customStyle="1" w:styleId="HeaderChar">
    <w:name w:val="Header Char"/>
    <w:basedOn w:val="DefaultParagraphFont"/>
    <w:link w:val="Header"/>
    <w:uiPriority w:val="99"/>
    <w:rsid w:val="00507E8E"/>
  </w:style>
  <w:style w:type="paragraph" w:styleId="Footer">
    <w:name w:val="footer"/>
    <w:basedOn w:val="Normal"/>
    <w:link w:val="FooterChar"/>
    <w:uiPriority w:val="99"/>
    <w:unhideWhenUsed/>
    <w:rsid w:val="00507E8E"/>
    <w:pPr>
      <w:tabs>
        <w:tab w:val="center" w:pos="4680"/>
        <w:tab w:val="right" w:pos="9360"/>
      </w:tabs>
    </w:pPr>
  </w:style>
  <w:style w:type="character" w:customStyle="1" w:styleId="FooterChar">
    <w:name w:val="Footer Char"/>
    <w:basedOn w:val="DefaultParagraphFont"/>
    <w:link w:val="Footer"/>
    <w:uiPriority w:val="99"/>
    <w:rsid w:val="00507E8E"/>
  </w:style>
  <w:style w:type="paragraph" w:styleId="BalloonText">
    <w:name w:val="Balloon Text"/>
    <w:basedOn w:val="Normal"/>
    <w:link w:val="BalloonTextChar"/>
    <w:uiPriority w:val="99"/>
    <w:semiHidden/>
    <w:unhideWhenUsed/>
    <w:rsid w:val="00A526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26C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E6A72"/>
    <w:rPr>
      <w:sz w:val="18"/>
      <w:szCs w:val="18"/>
    </w:rPr>
  </w:style>
  <w:style w:type="paragraph" w:styleId="CommentText">
    <w:name w:val="annotation text"/>
    <w:basedOn w:val="Normal"/>
    <w:link w:val="CommentTextChar"/>
    <w:uiPriority w:val="99"/>
    <w:semiHidden/>
    <w:unhideWhenUsed/>
    <w:rsid w:val="008E6A72"/>
  </w:style>
  <w:style w:type="character" w:customStyle="1" w:styleId="CommentTextChar">
    <w:name w:val="Comment Text Char"/>
    <w:basedOn w:val="DefaultParagraphFont"/>
    <w:link w:val="CommentText"/>
    <w:uiPriority w:val="99"/>
    <w:semiHidden/>
    <w:rsid w:val="008E6A72"/>
  </w:style>
  <w:style w:type="paragraph" w:styleId="CommentSubject">
    <w:name w:val="annotation subject"/>
    <w:basedOn w:val="CommentText"/>
    <w:next w:val="CommentText"/>
    <w:link w:val="CommentSubjectChar"/>
    <w:uiPriority w:val="99"/>
    <w:semiHidden/>
    <w:unhideWhenUsed/>
    <w:rsid w:val="008E6A72"/>
    <w:rPr>
      <w:b/>
      <w:bCs/>
      <w:sz w:val="20"/>
      <w:szCs w:val="20"/>
    </w:rPr>
  </w:style>
  <w:style w:type="character" w:customStyle="1" w:styleId="CommentSubjectChar">
    <w:name w:val="Comment Subject Char"/>
    <w:basedOn w:val="CommentTextChar"/>
    <w:link w:val="CommentSubject"/>
    <w:uiPriority w:val="99"/>
    <w:semiHidden/>
    <w:rsid w:val="008E6A72"/>
    <w:rPr>
      <w:b/>
      <w:bCs/>
      <w:sz w:val="20"/>
      <w:szCs w:val="20"/>
    </w:rPr>
  </w:style>
  <w:style w:type="character" w:styleId="UnresolvedMention">
    <w:name w:val="Unresolved Mention"/>
    <w:basedOn w:val="DefaultParagraphFont"/>
    <w:uiPriority w:val="99"/>
    <w:rsid w:val="00CD7658"/>
    <w:rPr>
      <w:color w:val="605E5C"/>
      <w:shd w:val="clear" w:color="auto" w:fill="E1DFDD"/>
    </w:rPr>
  </w:style>
  <w:style w:type="paragraph" w:customStyle="1" w:styleId="Default">
    <w:name w:val="Default"/>
    <w:rsid w:val="0046640D"/>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18205">
      <w:bodyDiv w:val="1"/>
      <w:marLeft w:val="0"/>
      <w:marRight w:val="0"/>
      <w:marTop w:val="0"/>
      <w:marBottom w:val="0"/>
      <w:divBdr>
        <w:top w:val="none" w:sz="0" w:space="0" w:color="auto"/>
        <w:left w:val="none" w:sz="0" w:space="0" w:color="auto"/>
        <w:bottom w:val="none" w:sz="0" w:space="0" w:color="auto"/>
        <w:right w:val="none" w:sz="0" w:space="0" w:color="auto"/>
      </w:divBdr>
    </w:div>
    <w:div w:id="12507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All★Star Career Services</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Nugent</dc:creator>
  <cp:keywords/>
  <dc:description/>
  <cp:lastModifiedBy>Divya Chittur</cp:lastModifiedBy>
  <cp:revision>3</cp:revision>
  <cp:lastPrinted>2018-11-06T13:55:00Z</cp:lastPrinted>
  <dcterms:created xsi:type="dcterms:W3CDTF">2020-01-05T02:52:00Z</dcterms:created>
  <dcterms:modified xsi:type="dcterms:W3CDTF">2020-01-05T02:53:00Z</dcterms:modified>
</cp:coreProperties>
</file>