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88AC0" w14:textId="61B1B9F7" w:rsidR="007A4C48" w:rsidRDefault="007A4C48" w:rsidP="007A4C48">
      <w:pPr>
        <w:pStyle w:val="NoSpacing"/>
      </w:pPr>
      <w:r>
        <w:t>Determining Ideal Location for</w:t>
      </w:r>
      <w:r w:rsidR="00C57EA8">
        <w:t xml:space="preserve"> a </w:t>
      </w:r>
      <w:r w:rsidR="00A6348B">
        <w:t>Papa Pete’s Pizza</w:t>
      </w:r>
      <w:r>
        <w:t xml:space="preserve"> in Toronto, Canada</w:t>
      </w:r>
    </w:p>
    <w:p w14:paraId="3AD5F476" w14:textId="3D101674" w:rsidR="007A4C48" w:rsidRDefault="007A4C48" w:rsidP="007A4C48">
      <w:pPr>
        <w:pStyle w:val="NoSpacing"/>
      </w:pPr>
    </w:p>
    <w:p w14:paraId="2D3A33D6" w14:textId="11C9F710" w:rsidR="007A4C48" w:rsidRPr="00CA1E9E" w:rsidRDefault="007A4C48" w:rsidP="007A4C48">
      <w:pPr>
        <w:pStyle w:val="NoSpacing"/>
        <w:numPr>
          <w:ilvl w:val="0"/>
          <w:numId w:val="1"/>
        </w:numPr>
        <w:rPr>
          <w:u w:val="single"/>
        </w:rPr>
      </w:pPr>
      <w:r w:rsidRPr="00CA1E9E">
        <w:rPr>
          <w:u w:val="single"/>
        </w:rPr>
        <w:t>Introduction</w:t>
      </w:r>
    </w:p>
    <w:p w14:paraId="0C17EB72" w14:textId="2074E9B7" w:rsidR="007A4C48" w:rsidRDefault="007A4C48" w:rsidP="007A4C48">
      <w:pPr>
        <w:pStyle w:val="NoSpacing"/>
        <w:numPr>
          <w:ilvl w:val="1"/>
          <w:numId w:val="1"/>
        </w:numPr>
      </w:pPr>
      <w:r>
        <w:t>Background</w:t>
      </w:r>
    </w:p>
    <w:p w14:paraId="4036E3C1" w14:textId="28E7C664" w:rsidR="007A4C48" w:rsidRDefault="001A7F36" w:rsidP="007A4C48">
      <w:pPr>
        <w:pStyle w:val="NoSpacing"/>
        <w:ind w:left="1440"/>
      </w:pPr>
      <w:r>
        <w:t>Pizza</w:t>
      </w:r>
      <w:r w:rsidR="00C57EA8">
        <w:t xml:space="preserve"> is an </w:t>
      </w:r>
      <w:r w:rsidR="007A4C48">
        <w:t xml:space="preserve">incredibly popular </w:t>
      </w:r>
      <w:r>
        <w:t>food</w:t>
      </w:r>
      <w:r w:rsidR="007A4C48">
        <w:t xml:space="preserve"> for consumers across the globe. To capitalize on this trend, I would like to open a </w:t>
      </w:r>
      <w:r>
        <w:t>pizza</w:t>
      </w:r>
      <w:r w:rsidR="007A4C48">
        <w:t xml:space="preserve"> shop in Toronto, Canada that serves a wide variety of </w:t>
      </w:r>
      <w:r>
        <w:t>pizza</w:t>
      </w:r>
      <w:r w:rsidR="00C57EA8">
        <w:t xml:space="preserve"> as well as </w:t>
      </w:r>
      <w:r>
        <w:t>alcoholic beverages</w:t>
      </w:r>
      <w:r w:rsidR="007A4C48">
        <w:t xml:space="preserve"> for customers in the Toronto area. To maximize the potential of the business as well as minimize the risk as much as possible I would like to determine the best location by researching current competition throughout the Toronto area.</w:t>
      </w:r>
    </w:p>
    <w:p w14:paraId="49631957" w14:textId="79CFF4EB" w:rsidR="000C16F3" w:rsidRDefault="000C16F3" w:rsidP="007A4C48">
      <w:pPr>
        <w:pStyle w:val="NoSpacing"/>
        <w:ind w:left="1440"/>
      </w:pPr>
    </w:p>
    <w:p w14:paraId="39F3E52A" w14:textId="7312B043" w:rsidR="000C16F3" w:rsidRDefault="000C16F3" w:rsidP="00A62963">
      <w:pPr>
        <w:pStyle w:val="NoSpacing"/>
        <w:numPr>
          <w:ilvl w:val="1"/>
          <w:numId w:val="1"/>
        </w:numPr>
      </w:pPr>
      <w:r>
        <w:t>Business Problem</w:t>
      </w:r>
    </w:p>
    <w:p w14:paraId="7A5C1068" w14:textId="7D7F8917" w:rsidR="000C16F3" w:rsidRDefault="000C16F3" w:rsidP="007A4C48">
      <w:pPr>
        <w:pStyle w:val="NoSpacing"/>
        <w:ind w:left="1440"/>
      </w:pPr>
      <w:r>
        <w:t>Where is the ideal location for a</w:t>
      </w:r>
      <w:r w:rsidR="00C57EA8">
        <w:t xml:space="preserve"> </w:t>
      </w:r>
      <w:r w:rsidR="001A7F36">
        <w:t>pizza</w:t>
      </w:r>
      <w:r>
        <w:t xml:space="preserve"> shop in Toronto, Canada based on the current competition in the city? Determining this location will help to maximize the change of success for the new</w:t>
      </w:r>
      <w:r w:rsidR="001A7F36">
        <w:t xml:space="preserve"> pizza</w:t>
      </w:r>
      <w:r>
        <w:t xml:space="preserve"> shop.</w:t>
      </w:r>
    </w:p>
    <w:p w14:paraId="7BBE637A" w14:textId="51FB4225" w:rsidR="000C16F3" w:rsidRDefault="000C16F3" w:rsidP="007A4C48">
      <w:pPr>
        <w:pStyle w:val="NoSpacing"/>
        <w:ind w:left="1440"/>
      </w:pPr>
    </w:p>
    <w:p w14:paraId="5943F20D" w14:textId="5AB7884A" w:rsidR="000C16F3" w:rsidRDefault="000C16F3" w:rsidP="00A62963">
      <w:pPr>
        <w:pStyle w:val="NoSpacing"/>
        <w:numPr>
          <w:ilvl w:val="1"/>
          <w:numId w:val="1"/>
        </w:numPr>
      </w:pPr>
      <w:r>
        <w:t>Interest</w:t>
      </w:r>
    </w:p>
    <w:p w14:paraId="1AF318B5" w14:textId="23E4B300" w:rsidR="00A62963" w:rsidRDefault="000C16F3" w:rsidP="000C16F3">
      <w:pPr>
        <w:pStyle w:val="NoSpacing"/>
        <w:ind w:left="1440"/>
      </w:pPr>
      <w:r>
        <w:t>Others who are interested in opening</w:t>
      </w:r>
      <w:r w:rsidR="001A7F36">
        <w:t xml:space="preserve"> pizza</w:t>
      </w:r>
      <w:r>
        <w:t xml:space="preserve"> shops will benefit from this information. Also, </w:t>
      </w:r>
      <w:r w:rsidR="00CA1E9E">
        <w:t>others will be able to implement the same process used in this project to obtain this information for other cities and other venues.</w:t>
      </w:r>
    </w:p>
    <w:p w14:paraId="6FAB9840" w14:textId="77777777" w:rsidR="00A62963" w:rsidRDefault="00A62963" w:rsidP="00A62963">
      <w:pPr>
        <w:pStyle w:val="NoSpacing"/>
      </w:pPr>
    </w:p>
    <w:p w14:paraId="3C8E2D03" w14:textId="77777777" w:rsidR="00A62963" w:rsidRPr="00A62963" w:rsidRDefault="00A62963" w:rsidP="00A62963">
      <w:pPr>
        <w:pStyle w:val="NoSpacing"/>
        <w:numPr>
          <w:ilvl w:val="0"/>
          <w:numId w:val="1"/>
        </w:numPr>
        <w:rPr>
          <w:u w:val="single"/>
        </w:rPr>
      </w:pPr>
      <w:r w:rsidRPr="00A62963">
        <w:rPr>
          <w:u w:val="single"/>
        </w:rPr>
        <w:t>Data</w:t>
      </w:r>
    </w:p>
    <w:p w14:paraId="6A7CACD5" w14:textId="3F898603" w:rsidR="00A62963" w:rsidRDefault="00A62963" w:rsidP="00A62963">
      <w:pPr>
        <w:pStyle w:val="NoSpacing"/>
        <w:ind w:left="1440"/>
      </w:pPr>
      <w:r>
        <w:t xml:space="preserve">In order to complete this project, we will be using data found at the following link: </w:t>
      </w:r>
      <w:hyperlink r:id="rId5" w:history="1">
        <w:r>
          <w:rPr>
            <w:rStyle w:val="Hyperlink"/>
          </w:rPr>
          <w:t>https://en.wikipedia.org/wiki/List_of_postal_codes_of_Canada:_M</w:t>
        </w:r>
      </w:hyperlink>
      <w:r>
        <w:t xml:space="preserve"> which will provide a list of neighborhoods in Toronto. </w:t>
      </w:r>
      <w:r>
        <w:t>Latitude and Longitude coordinates</w:t>
      </w:r>
      <w:r>
        <w:t xml:space="preserve"> will also be used</w:t>
      </w:r>
      <w:r>
        <w:t xml:space="preserve"> for the respective neighborhoods which </w:t>
      </w:r>
      <w:r>
        <w:t>is</w:t>
      </w:r>
      <w:r>
        <w:t xml:space="preserve"> required </w:t>
      </w:r>
      <w:r>
        <w:t>to</w:t>
      </w:r>
      <w:r>
        <w:t xml:space="preserve"> obtain venue data</w:t>
      </w:r>
      <w:r>
        <w:t xml:space="preserve"> </w:t>
      </w:r>
      <w:r>
        <w:t>and plot any necessary maps.</w:t>
      </w:r>
      <w:r>
        <w:t xml:space="preserve"> Also, data related to other </w:t>
      </w:r>
      <w:r w:rsidR="00C57EA8">
        <w:t>coffee</w:t>
      </w:r>
      <w:r>
        <w:t xml:space="preserve"> shops and where they are located throughout the city will be utilized.</w:t>
      </w:r>
    </w:p>
    <w:p w14:paraId="664A2757" w14:textId="77777777" w:rsidR="00A62963" w:rsidRDefault="00A62963" w:rsidP="00A62963">
      <w:pPr>
        <w:pStyle w:val="NoSpacing"/>
        <w:ind w:left="1440"/>
      </w:pPr>
    </w:p>
    <w:p w14:paraId="0174A94D" w14:textId="4F9EEBA0" w:rsidR="00A62963" w:rsidRDefault="00A62963" w:rsidP="00A62963">
      <w:pPr>
        <w:pStyle w:val="NoSpacing"/>
        <w:ind w:left="1440"/>
      </w:pPr>
      <w:r>
        <w:t xml:space="preserve">As mentioned before the data will be pulled from the url: </w:t>
      </w:r>
      <w:hyperlink r:id="rId6" w:history="1">
        <w:r w:rsidRPr="00A956DE">
          <w:rPr>
            <w:rStyle w:val="Hyperlink"/>
          </w:rPr>
          <w:t>https://en.wikipedia.org/wiki/List_of_postal_codes_of_Canada:_M</w:t>
        </w:r>
      </w:hyperlink>
      <w:r>
        <w:t>. As with previous projects throughout the course we will be utilizing python requests and the Beautiful Soup package as well as the Geocoder to obtain latitude and longitude coordinates needed.</w:t>
      </w:r>
    </w:p>
    <w:p w14:paraId="1EC23A29" w14:textId="1C3DF2FD" w:rsidR="001A5E63" w:rsidRDefault="001A5E63" w:rsidP="00A62963">
      <w:pPr>
        <w:pStyle w:val="NoSpacing"/>
        <w:ind w:left="1440"/>
      </w:pPr>
    </w:p>
    <w:p w14:paraId="0F9FA150" w14:textId="4335F1B4" w:rsidR="001A5E63" w:rsidRDefault="001A5E63" w:rsidP="001A5E63">
      <w:pPr>
        <w:pStyle w:val="NoSpacing"/>
        <w:ind w:left="1440"/>
      </w:pPr>
      <w:r>
        <w:t xml:space="preserve">I will the utilize the Foursquare API which we used in the other cases as well </w:t>
      </w:r>
      <w:r>
        <w:t>to</w:t>
      </w:r>
      <w:r>
        <w:t xml:space="preserve"> obtain the necessary venue</w:t>
      </w:r>
      <w:r>
        <w:t xml:space="preserve"> </w:t>
      </w:r>
      <w:r>
        <w:t xml:space="preserve">data </w:t>
      </w:r>
      <w:r>
        <w:t>to</w:t>
      </w:r>
      <w:r>
        <w:t xml:space="preserve"> complete the case. Currently, </w:t>
      </w:r>
      <w:r>
        <w:t xml:space="preserve">foursquare </w:t>
      </w:r>
      <w:r>
        <w:t>has one of the largest databases available with over</w:t>
      </w:r>
      <w:r>
        <w:t xml:space="preserve"> </w:t>
      </w:r>
      <w:r>
        <w:t>105 million places and is being used by more than 125,000 developers. As with the previous cases I will be able to</w:t>
      </w:r>
      <w:r>
        <w:t xml:space="preserve"> utilize</w:t>
      </w:r>
      <w:r>
        <w:t xml:space="preserve"> some of the skills </w:t>
      </w:r>
      <w:r w:rsidR="003835DD">
        <w:t>I have</w:t>
      </w:r>
      <w:r>
        <w:t xml:space="preserve"> learned </w:t>
      </w:r>
      <w:r>
        <w:t>throughout</w:t>
      </w:r>
      <w:r>
        <w:t xml:space="preserve"> this course including web scraping, dat</w:t>
      </w:r>
      <w:r>
        <w:t xml:space="preserve">a </w:t>
      </w:r>
      <w:r>
        <w:t>cleaning/wrangling, clustering,</w:t>
      </w:r>
      <w:r>
        <w:t xml:space="preserve"> </w:t>
      </w:r>
      <w:r>
        <w:t xml:space="preserve">mapping, working with the </w:t>
      </w:r>
      <w:r>
        <w:t>Foursquare</w:t>
      </w:r>
      <w:r>
        <w:t xml:space="preserve"> API and more.</w:t>
      </w:r>
    </w:p>
    <w:p w14:paraId="01C1D1BD" w14:textId="0397EBDF" w:rsidR="003835DD" w:rsidRDefault="003835DD" w:rsidP="003835DD">
      <w:pPr>
        <w:pStyle w:val="NoSpacing"/>
      </w:pPr>
    </w:p>
    <w:p w14:paraId="612E2A7B" w14:textId="239134DC" w:rsidR="003835DD" w:rsidRPr="002441E7" w:rsidRDefault="003835DD" w:rsidP="002441E7">
      <w:pPr>
        <w:pStyle w:val="NoSpacing"/>
        <w:numPr>
          <w:ilvl w:val="0"/>
          <w:numId w:val="1"/>
        </w:numPr>
        <w:rPr>
          <w:u w:val="single"/>
        </w:rPr>
      </w:pPr>
      <w:r w:rsidRPr="003835DD">
        <w:rPr>
          <w:u w:val="single"/>
        </w:rPr>
        <w:t>Methodology</w:t>
      </w:r>
    </w:p>
    <w:p w14:paraId="66A01B3C" w14:textId="09EC7086" w:rsidR="00A62963" w:rsidRDefault="002441E7" w:rsidP="00A62963">
      <w:pPr>
        <w:pStyle w:val="NoSpacing"/>
        <w:ind w:left="1440"/>
      </w:pPr>
      <w:r>
        <w:t>As mentioned, before I utilized the skills, I learned throughout the course to collect, clean, and then pull the data into the necessary data frame. After doing so I created multiple graphs including a folium map to get a better visual understanding of the city of Toronto. After doing all of this I was able to create a ML algorithm to determine which neighborhoods would be best suited for a Papa Pete’s Pizza.</w:t>
      </w:r>
    </w:p>
    <w:p w14:paraId="4EA56965" w14:textId="3AC921AE" w:rsidR="002441E7" w:rsidRDefault="002441E7" w:rsidP="00A62963">
      <w:pPr>
        <w:pStyle w:val="NoSpacing"/>
        <w:ind w:left="1440"/>
      </w:pPr>
    </w:p>
    <w:p w14:paraId="511DEFD2" w14:textId="0958EDC7" w:rsidR="002441E7" w:rsidRDefault="002441E7" w:rsidP="002441E7">
      <w:pPr>
        <w:pStyle w:val="NoSpacing"/>
        <w:ind w:left="1440"/>
        <w:jc w:val="center"/>
      </w:pPr>
      <w:r w:rsidRPr="002441E7">
        <w:drawing>
          <wp:inline distT="0" distB="0" distL="0" distR="0" wp14:anchorId="5FE83F68" wp14:editId="1663AFB8">
            <wp:extent cx="3232150" cy="1915048"/>
            <wp:effectExtent l="0" t="0" r="6350" b="9525"/>
            <wp:docPr id="4" name="Picture 3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271DC43-E68E-4FE4-9997-A54BC73945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1271DC43-E68E-4FE4-9997-A54BC73945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557" cy="193661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3A6AD28" w14:textId="00FEB762" w:rsidR="002441E7" w:rsidRDefault="002441E7" w:rsidP="002441E7">
      <w:pPr>
        <w:pStyle w:val="NoSpacing"/>
        <w:ind w:left="1440"/>
        <w:jc w:val="center"/>
      </w:pPr>
    </w:p>
    <w:p w14:paraId="46CDCB6C" w14:textId="14A5B29E" w:rsidR="002441E7" w:rsidRDefault="002441E7" w:rsidP="002441E7">
      <w:pPr>
        <w:pStyle w:val="NoSpacing"/>
        <w:numPr>
          <w:ilvl w:val="0"/>
          <w:numId w:val="1"/>
        </w:numPr>
        <w:rPr>
          <w:u w:val="single"/>
        </w:rPr>
      </w:pPr>
      <w:r w:rsidRPr="002441E7">
        <w:rPr>
          <w:u w:val="single"/>
        </w:rPr>
        <w:t>Conclusion</w:t>
      </w:r>
    </w:p>
    <w:p w14:paraId="33C210F2" w14:textId="135864E5" w:rsidR="002441E7" w:rsidRDefault="002441E7" w:rsidP="002441E7">
      <w:pPr>
        <w:pStyle w:val="NoSpacing"/>
        <w:ind w:left="1440"/>
      </w:pPr>
      <w:r>
        <w:t xml:space="preserve">After completed the K-Means Clustering I was able to determine that Cluster five is best suited for a Papa Pete’s Pizza (see below). Currently, these boroughs do not have pizza places and would be great places for Papa Pete’s Pizza to begin </w:t>
      </w:r>
      <w:r w:rsidR="00804916">
        <w:t xml:space="preserve">their first pizza shop in Canada. </w:t>
      </w:r>
    </w:p>
    <w:p w14:paraId="2BDF68EB" w14:textId="34C8BE3D" w:rsidR="002441E7" w:rsidRDefault="002441E7" w:rsidP="002441E7">
      <w:pPr>
        <w:pStyle w:val="NoSpacing"/>
        <w:ind w:left="1440"/>
      </w:pPr>
    </w:p>
    <w:p w14:paraId="1436ECD9" w14:textId="5C667C84" w:rsidR="002441E7" w:rsidRPr="002441E7" w:rsidRDefault="002441E7" w:rsidP="002441E7">
      <w:pPr>
        <w:pStyle w:val="NoSpacing"/>
        <w:ind w:left="1440"/>
        <w:jc w:val="center"/>
      </w:pPr>
      <w:r w:rsidRPr="002441E7">
        <w:drawing>
          <wp:inline distT="0" distB="0" distL="0" distR="0" wp14:anchorId="62C3C82A" wp14:editId="5E21C1C7">
            <wp:extent cx="4006850" cy="1783048"/>
            <wp:effectExtent l="0" t="0" r="0" b="8255"/>
            <wp:docPr id="1" name="Content Placeholder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4C18A8-A427-4EE1-82C0-BFF8838BA6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294C18A8-A427-4EE1-82C0-BFF8838BA6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051" cy="178981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BC02556" w14:textId="7FDA9AD6" w:rsidR="002441E7" w:rsidRPr="002441E7" w:rsidRDefault="002441E7" w:rsidP="002441E7">
      <w:pPr>
        <w:pStyle w:val="NoSpacing"/>
        <w:ind w:left="720"/>
      </w:pPr>
    </w:p>
    <w:p w14:paraId="0660DF56" w14:textId="77777777" w:rsidR="002441E7" w:rsidRDefault="002441E7" w:rsidP="002441E7">
      <w:pPr>
        <w:pStyle w:val="NoSpacing"/>
        <w:ind w:left="1440"/>
      </w:pPr>
    </w:p>
    <w:sectPr w:rsidR="0024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54018"/>
    <w:multiLevelType w:val="hybridMultilevel"/>
    <w:tmpl w:val="A380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48"/>
    <w:rsid w:val="000C16F3"/>
    <w:rsid w:val="001A5E63"/>
    <w:rsid w:val="001A7F36"/>
    <w:rsid w:val="002441E7"/>
    <w:rsid w:val="003835DD"/>
    <w:rsid w:val="007A4C48"/>
    <w:rsid w:val="00804916"/>
    <w:rsid w:val="00A62963"/>
    <w:rsid w:val="00A6348B"/>
    <w:rsid w:val="00C57EA8"/>
    <w:rsid w:val="00C71865"/>
    <w:rsid w:val="00CA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13DC"/>
  <w15:chartTrackingRefBased/>
  <w15:docId w15:val="{3CF46208-B16F-478C-AED8-C5B1E5D0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C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29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stahl.john.mitch@gmail.com</dc:creator>
  <cp:keywords/>
  <dc:description/>
  <cp:lastModifiedBy>stahl.john.mitch@gmail.com</cp:lastModifiedBy>
  <cp:revision>2</cp:revision>
  <dcterms:created xsi:type="dcterms:W3CDTF">2020-06-07T23:27:00Z</dcterms:created>
  <dcterms:modified xsi:type="dcterms:W3CDTF">2020-06-07T23:27:00Z</dcterms:modified>
</cp:coreProperties>
</file>