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File Processor DOCX sample</w:t>
      </w:r>
    </w:p>
  </w:body>
</w:document>
</file>