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89" w:rsidRPr="00101408" w:rsidRDefault="00417389" w:rsidP="004866EA">
      <w:pPr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  <w:r w:rsidRPr="00101408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 xml:space="preserve">CONTEXTUALIZAÇÃO </w:t>
      </w:r>
      <w:r w:rsidR="00DD6A1C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DE NEGÓCIO</w:t>
      </w:r>
      <w:r w:rsidRPr="00101408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 xml:space="preserve"> (Tendências estatísticas, demanda do mercado, aspectos econômicos, sustentabilidade, tecnologias envolvidas).</w:t>
      </w:r>
    </w:p>
    <w:p w:rsidR="00417389" w:rsidRDefault="00417389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542A" w:rsidRPr="00AF542A" w:rsidRDefault="00AF542A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tomate é uma das hortaliças mais populares em todo o mundo, tendo muita aceitabilidade tanto para o consumo do tomate chamado de mesa (in natura), assim como para o consumo da linha de atomatados (molhos prontos, extratos, </w:t>
      </w:r>
      <w:proofErr w:type="spellStart"/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catchup</w:t>
      </w:r>
      <w:proofErr w:type="spellEnd"/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sopas, sucos e etc). </w:t>
      </w:r>
    </w:p>
    <w:p w:rsidR="00AF542A" w:rsidRPr="00D0112C" w:rsidRDefault="00AF542A" w:rsidP="00D0112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O Brasil é o nono produtor de tomate do mundo, produzindo cerca de 4.000.000 toneladas por ano.</w:t>
      </w:r>
      <w:r w:rsidR="00D011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agricultor brasileiro é muito bom em conseguir colher tomate todos os dias, porém, a refrigeração normalmente não é utilizada para a sua conservação, o que diminui o tempo de conservação pós-colheita do produto, aumentando o desperdício.</w:t>
      </w:r>
    </w:p>
    <w:p w:rsidR="00D0112C" w:rsidRDefault="00D0112C" w:rsidP="00D0112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Brasil, estima-se que entre a colheita e a mesa do consumidor ocorrem perdas de 40% dos tomates colhidos. (Costa; Caixeta, 1996)</w:t>
      </w:r>
    </w:p>
    <w:p w:rsidR="00D0112C" w:rsidRPr="00D0112C" w:rsidRDefault="00D0112C" w:rsidP="00D0112C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temperatura pode ser considerada como sendo o principal fator externo na conservação das frutas e hortaliças, esse fator age sobre os produtos alimentícios, em prol ou contra uma boa conservação pós-colheita. A cada aumento de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temperatura, ocorre um aumento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3 vezes na velocidade de deterioração dos produtos.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1992)</w:t>
      </w:r>
    </w:p>
    <w:p w:rsidR="00AF542A" w:rsidRPr="00D0112C" w:rsidRDefault="00AF542A" w:rsidP="00AF542A">
      <w:pPr>
        <w:shd w:val="clear" w:color="auto" w:fill="FFFFFF"/>
        <w:spacing w:after="42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11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Assim, as câmaras de refrigeração são os locais mais indicados para armazenar o tomate no pós-colheita. A refrigeração atuará como um meio de prolongar o tempo de prateleira do produto, conservando suas características desejáveis para comercialização.</w:t>
      </w:r>
    </w:p>
    <w:p w:rsidR="00AF542A" w:rsidRPr="00D0112C" w:rsidRDefault="00AF542A" w:rsidP="00AF542A">
      <w:pPr>
        <w:shd w:val="clear" w:color="auto" w:fill="FFFFFF"/>
        <w:spacing w:after="42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11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r w:rsidRPr="00D0112C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As câmaras de refrigeração precisam ter controle de umidade ajustada no modo contínuo, com renovação de ar ou sistema de absorção de etileno e sistemas de aferição</w:t>
      </w:r>
      <w:r w:rsidR="00D011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”, garantem Anita</w:t>
      </w:r>
      <w:r w:rsidR="003417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Gutierrez</w:t>
      </w:r>
      <w:r w:rsidR="00D011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 </w:t>
      </w:r>
      <w:r w:rsidR="003417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Paulo </w:t>
      </w:r>
      <w:r w:rsidR="00D011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Ferrari, agrônomos da CEAGESP </w:t>
      </w:r>
      <w:r w:rsidR="00D0112C" w:rsidRPr="00D011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(Companhia de Entrepostos e Armazéns Gerais de São Paulo)</w:t>
      </w:r>
      <w:r w:rsidR="00D011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024F5" w:rsidRPr="00D0112C" w:rsidRDefault="009024F5" w:rsidP="009024F5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pt-BR"/>
        </w:rPr>
      </w:pP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 tomate tem baixa tolerância ao frio. Dessa forma, o armazenamento refrigerado, que consiste na redução da temperatura e no controle da umidade relativa, é considerado o principal método para sua conservação, pois diminui o metabolismo celular, retardando a sua rápida deterioração. Se bem conservado, o tomate pode ser estocado por até 14 dias, segundo a literatura existente.</w:t>
      </w:r>
    </w:p>
    <w:p w:rsidR="009024F5" w:rsidRPr="00D0112C" w:rsidRDefault="009024F5" w:rsidP="009024F5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Além disso, para seu amadurecimento, o tomate passa por uma série de eventos fisiológicos coordenados que desencadeiam mudanças na sua pigmentação, seu sabor, na firmeza da polpa e também no aroma. Tudo isso é altamente influenciado pela temperatura à qual os frutos estão expostos.</w:t>
      </w:r>
    </w:p>
    <w:p w:rsidR="003D039D" w:rsidRDefault="003D039D" w:rsidP="009024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3D039D" w:rsidRDefault="009024F5" w:rsidP="009024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“</w:t>
      </w:r>
      <w:r w:rsidRPr="00D011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A temperatura de armazenamento recomendada é 12 a 14°C e a umidade relativa de 90 a 95%</w:t>
      </w: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”, sugerem os engenheiros agrônomos da CEAGESP.</w:t>
      </w:r>
    </w:p>
    <w:p w:rsidR="003D039D" w:rsidRDefault="003D039D" w:rsidP="009024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024F5" w:rsidRPr="00D0112C" w:rsidRDefault="009024F5" w:rsidP="009024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Os especialistas citam ainda que tomates mais maduros e com maior conteúdo de sólidos solúveis conseguem suportar temperaturas um pouco mais baixas.</w:t>
      </w:r>
    </w:p>
    <w:p w:rsidR="009024F5" w:rsidRPr="00D0112C" w:rsidRDefault="009024F5" w:rsidP="009024F5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Além disso, o dano causado pelo frio é caracterizado pelo desenvolvimento de manchas escuras que aparecem na epiderme do fruto, que irão prejudicar a sua comercialização, visto que esse é um fator muito importante na avaliação da qualidade do tomate.</w:t>
      </w:r>
    </w:p>
    <w:p w:rsidR="009024F5" w:rsidRDefault="009024F5" w:rsidP="009024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Segundo os agrônomos, nas empresas de frutas e hortaliças que utilizam refrigeração para armazenar o tomate, sempre existe um funcionário responsável pela refrigeração, conhecido como camarista. “</w:t>
      </w:r>
      <w:r w:rsidRPr="00D011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Este profissional deve ser muito bem treinado para tal ação</w:t>
      </w: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”. Entre as principais funções deste profissional, podemos citar:</w:t>
      </w:r>
    </w:p>
    <w:p w:rsidR="003D039D" w:rsidRPr="00D0112C" w:rsidRDefault="003D039D" w:rsidP="009024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024F5" w:rsidRPr="00D0112C" w:rsidRDefault="009024F5" w:rsidP="009024F5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– O tomate deve ser manuseado sempre com cuidado, evitando machucados no produto que podem reduzir a qualidade do tomate com consequente perda de valor de venda;</w:t>
      </w:r>
    </w:p>
    <w:p w:rsidR="009024F5" w:rsidRDefault="009024F5" w:rsidP="009024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– No caso de armazenamento temporário nos </w:t>
      </w:r>
      <w:r w:rsidRPr="00D0112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boxes</w:t>
      </w: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refrigerados, esse profissional deve manter as caixas em câmara fria na temperatura sempre (8-12°C) ou em local fresco e arejado, protegido do sol e da chuva, observar a temperatura corriqueiramente é essencial;</w:t>
      </w:r>
    </w:p>
    <w:p w:rsidR="003D039D" w:rsidRPr="00D0112C" w:rsidRDefault="003D039D" w:rsidP="009024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9024F5" w:rsidRDefault="009024F5" w:rsidP="00AF542A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– Fazer inspeções diárias em algumas caixas para verificar a incidência de deterioração dos frutos. Caso ele constate a presença de alguns frutos doentes, a eliminação destes deve ser feita de forma imediata, com subsequente rec</w:t>
      </w:r>
      <w:r w:rsidR="001660A4"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lassificação de todas as caixas</w:t>
      </w:r>
      <w:r w:rsidRPr="00D011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:rsidR="00101408" w:rsidRDefault="00101408" w:rsidP="00AF542A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101408" w:rsidRPr="00101408" w:rsidRDefault="00101408" w:rsidP="00101408">
      <w:pPr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JUSTIFICATIVA DO PROJETO</w:t>
      </w:r>
      <w:r w:rsidRPr="00101408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.</w:t>
      </w:r>
    </w:p>
    <w:p w:rsidR="00101408" w:rsidRPr="00D0112C" w:rsidRDefault="00101408" w:rsidP="00AF542A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  <w:lang w:eastAsia="pt-BR"/>
        </w:rPr>
      </w:pPr>
    </w:p>
    <w:p w:rsidR="00101408" w:rsidRPr="003533FC" w:rsidRDefault="00101408" w:rsidP="00101408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>Em um planeta com </w:t>
      </w:r>
      <w:r w:rsidRPr="003533FC">
        <w:rPr>
          <w:b/>
          <w:bCs/>
        </w:rPr>
        <w:t>recursos naturais escassos e finitos</w:t>
      </w:r>
      <w:r w:rsidRPr="003533FC">
        <w:t>, qualquer tipo de desperdício é indesejável.</w:t>
      </w:r>
    </w:p>
    <w:p w:rsidR="00101408" w:rsidRPr="003533FC" w:rsidRDefault="00101408" w:rsidP="00101408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>A </w:t>
      </w:r>
      <w:r w:rsidRPr="003533FC">
        <w:rPr>
          <w:b/>
          <w:bCs/>
        </w:rPr>
        <w:t>cadeia de produção e distribuição de alimentos</w:t>
      </w:r>
      <w:r w:rsidRPr="003533FC">
        <w:t> necessita de água, terra, adubos minerais,</w:t>
      </w:r>
      <w:bookmarkStart w:id="0" w:name="_GoBack"/>
      <w:bookmarkEnd w:id="0"/>
      <w:r w:rsidRPr="003533FC">
        <w:t xml:space="preserve"> pesticidas, energia elétrica e combustíveis fósseis. O alimento que vai para o lixo enterra junto com ele todos esses recursos que foram consumidos durante o seu processo de produção e causa impactos ambientais na atmosfera e na biodiversidade.</w:t>
      </w:r>
    </w:p>
    <w:p w:rsidR="00101408" w:rsidRDefault="00101408" w:rsidP="00101408">
      <w:r w:rsidRPr="003533FC">
        <w:t>Os custos ambientais do desperdício de alimentos não serão sentidos somente pelas próximas gerações em virtude da escassez dos recursos naturais e da degradação do meio ambiente, que invariavelmente ocasionam impactos no clima, mas já são pagos hoje pela sociedade. </w:t>
      </w:r>
    </w:p>
    <w:p w:rsidR="00101408" w:rsidRDefault="00101408" w:rsidP="0010140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3FC">
        <w:rPr>
          <w:rFonts w:ascii="Times New Roman" w:hAnsi="Times New Roman" w:cs="Times New Roman"/>
          <w:sz w:val="24"/>
          <w:szCs w:val="24"/>
        </w:rPr>
        <w:t>Os alimentos perdidos</w:t>
      </w:r>
      <w:r>
        <w:rPr>
          <w:rFonts w:ascii="Times New Roman" w:hAnsi="Times New Roman" w:cs="Times New Roman"/>
          <w:sz w:val="24"/>
          <w:szCs w:val="24"/>
        </w:rPr>
        <w:t xml:space="preserve"> não</w:t>
      </w:r>
      <w:r w:rsidRPr="003533FC">
        <w:rPr>
          <w:rFonts w:ascii="Times New Roman" w:hAnsi="Times New Roman" w:cs="Times New Roman"/>
          <w:sz w:val="24"/>
          <w:szCs w:val="24"/>
        </w:rPr>
        <w:t xml:space="preserve"> são descartados corretamente ou reutilizados para adubagem - 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3533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resíduos orgânicos representam por volta de 50% dos resíduos urbanos gerados no Brasil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01408" w:rsidRDefault="00101408" w:rsidP="0010140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“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descartados em lixões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, geram </w:t>
      </w:r>
      <w:r w:rsidRPr="003533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contaminação do solo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 da água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devido ao chorume,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atraem e favorecem a proliferação de vetores de doenças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</w:t>
      </w:r>
      <w:proofErr w:type="gramStart"/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emitem</w:t>
      </w:r>
      <w:proofErr w:type="gramEnd"/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gás metano, um dos gases responsáveis pelas mudanças climáticas”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, observa o analista ambiental Lúcio Costa Proença, do Departamento de Qualidade Ambiental e Gestão de Resíduos do Ministério do Meio Ambiente.</w:t>
      </w:r>
    </w:p>
    <w:p w:rsidR="00101408" w:rsidRPr="00101408" w:rsidRDefault="00101408" w:rsidP="00101408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Seguindo essa linha pensamento, </w:t>
      </w:r>
      <w:r>
        <w:rPr>
          <w:rFonts w:eastAsia="Times New Roman"/>
        </w:rPr>
        <w:t>e</w:t>
      </w:r>
      <w:r w:rsidRPr="00101408">
        <w:rPr>
          <w:rFonts w:eastAsia="Times New Roman"/>
        </w:rPr>
        <w:t>staremos desenvolvendo um dispositivo que irá ajudar a monitorar a temperatura e umidade do produto indicado, para posterior consulta via aplicação web.</w:t>
      </w:r>
    </w:p>
    <w:p w:rsidR="00101408" w:rsidRPr="00101408" w:rsidRDefault="00101408" w:rsidP="0010140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1408">
        <w:rPr>
          <w:rFonts w:ascii="Times New Roman" w:eastAsia="Times New Roman" w:hAnsi="Times New Roman" w:cs="Times New Roman"/>
          <w:sz w:val="24"/>
          <w:szCs w:val="24"/>
          <w:lang w:eastAsia="pt-BR"/>
        </w:rPr>
        <w:t>Sendo assim 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eduzindo o custo para a empresa, diminuindo a porcentagem de alimentos perdidos por temperatura/umidade consequentemente reduzindo impactos tanto econômicos quanto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ambientais/sociais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F542A" w:rsidRPr="00417389" w:rsidRDefault="00AF542A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17389" w:rsidRPr="00417389" w:rsidRDefault="00417389" w:rsidP="004866EA">
      <w:pPr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sectPr w:rsidR="00417389" w:rsidRPr="00417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25"/>
    <w:rsid w:val="0002195C"/>
    <w:rsid w:val="00101408"/>
    <w:rsid w:val="00123CD7"/>
    <w:rsid w:val="001660A4"/>
    <w:rsid w:val="00341748"/>
    <w:rsid w:val="003533FC"/>
    <w:rsid w:val="00382A4F"/>
    <w:rsid w:val="003B4E60"/>
    <w:rsid w:val="003D039D"/>
    <w:rsid w:val="00417389"/>
    <w:rsid w:val="00457CE3"/>
    <w:rsid w:val="00480E78"/>
    <w:rsid w:val="004866EA"/>
    <w:rsid w:val="00622A74"/>
    <w:rsid w:val="006F1A8B"/>
    <w:rsid w:val="0070305A"/>
    <w:rsid w:val="00802225"/>
    <w:rsid w:val="00877455"/>
    <w:rsid w:val="009024F5"/>
    <w:rsid w:val="00AA063F"/>
    <w:rsid w:val="00AF542A"/>
    <w:rsid w:val="00BB2802"/>
    <w:rsid w:val="00D0112C"/>
    <w:rsid w:val="00DD6A1C"/>
    <w:rsid w:val="00F30292"/>
    <w:rsid w:val="00F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2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06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54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2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06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54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Marcus</cp:lastModifiedBy>
  <cp:revision>2</cp:revision>
  <dcterms:created xsi:type="dcterms:W3CDTF">2019-09-01T13:12:00Z</dcterms:created>
  <dcterms:modified xsi:type="dcterms:W3CDTF">2019-09-01T13:12:00Z</dcterms:modified>
</cp:coreProperties>
</file>