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4A" w:rsidRDefault="00D04C4A" w:rsidP="00D04C4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</w:p>
    <w:p w:rsidR="00D04C4A" w:rsidRPr="000D05D8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  <w:r w:rsidRPr="00BE0038"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>M349R (</w:t>
      </w:r>
      <w:proofErr w:type="spellStart"/>
      <w:r w:rsidRPr="00BE0038"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>Unique</w:t>
      </w:r>
      <w:proofErr w:type="spellEnd"/>
      <w:r w:rsidRPr="00BE0038"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 xml:space="preserve"> 54230)</w:t>
      </w: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  <w:r w:rsidRPr="000D05D8">
        <w:rPr>
          <w:rFonts w:ascii="Helvetica" w:eastAsia="Times New Roman" w:hAnsi="Helvetica" w:cs="Helvetica"/>
          <w:b/>
          <w:bCs/>
          <w:color w:val="2D3B45"/>
          <w:szCs w:val="43"/>
          <w:lang w:val="es-VE"/>
        </w:rPr>
        <w:t>Instructor:</w:t>
      </w:r>
      <w:r w:rsidRPr="000D05D8">
        <w:rPr>
          <w:rFonts w:ascii="Helvetica" w:eastAsia="Times New Roman" w:hAnsi="Helvetica" w:cs="Helvetica"/>
          <w:color w:val="2D3B45"/>
          <w:szCs w:val="43"/>
          <w:lang w:val="es-VE"/>
        </w:rPr>
        <w:t xml:space="preserve"> Gustavo </w:t>
      </w:r>
      <w:proofErr w:type="spellStart"/>
      <w:r w:rsidRPr="000D05D8">
        <w:rPr>
          <w:rFonts w:ascii="Helvetica" w:eastAsia="Times New Roman" w:hAnsi="Helvetica" w:cs="Helvetica"/>
          <w:color w:val="2D3B45"/>
          <w:szCs w:val="43"/>
          <w:lang w:val="es-VE"/>
        </w:rPr>
        <w:t>Cepparo</w:t>
      </w:r>
      <w:proofErr w:type="spellEnd"/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D04C4A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D04C4A" w:rsidRPr="000D05D8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</w:p>
    <w:p w:rsidR="00D04C4A" w:rsidRPr="000D05D8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s-VE"/>
        </w:rPr>
      </w:pPr>
      <w:r w:rsidRPr="000D05D8"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 xml:space="preserve">Project </w:t>
      </w:r>
      <w:r>
        <w:rPr>
          <w:rFonts w:ascii="Helvetica" w:eastAsia="Times New Roman" w:hAnsi="Helvetica" w:cs="Helvetica"/>
          <w:color w:val="2D3B45"/>
          <w:sz w:val="43"/>
          <w:szCs w:val="43"/>
          <w:lang w:val="es-VE"/>
        </w:rPr>
        <w:t>3</w:t>
      </w:r>
    </w:p>
    <w:p w:rsidR="00D04C4A" w:rsidRPr="000D05D8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  <w:lang w:val="es-VE"/>
        </w:rPr>
      </w:pPr>
      <w:r w:rsidRPr="000D05D8">
        <w:rPr>
          <w:rFonts w:ascii="Helvetica" w:eastAsia="Times New Roman" w:hAnsi="Helvetica" w:cs="Helvetica"/>
          <w:color w:val="2D3B45"/>
          <w:szCs w:val="43"/>
          <w:lang w:val="es-VE"/>
        </w:rPr>
        <w:t>Juan Acosta</w:t>
      </w: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  <w:r w:rsidRPr="00655414">
        <w:rPr>
          <w:rFonts w:ascii="Helvetica" w:eastAsia="Times New Roman" w:hAnsi="Helvetica" w:cs="Helvetica"/>
          <w:color w:val="2D3B45"/>
          <w:szCs w:val="43"/>
        </w:rPr>
        <w:t>JA45384</w:t>
      </w: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</w:p>
    <w:p w:rsidR="00D04C4A" w:rsidRPr="00655414" w:rsidRDefault="00D04C4A" w:rsidP="00D04C4A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Cs w:val="43"/>
        </w:rPr>
      </w:pPr>
      <w:r w:rsidRPr="00655414">
        <w:rPr>
          <w:rFonts w:ascii="Helvetica" w:eastAsia="Times New Roman" w:hAnsi="Helvetica" w:cs="Helvetica"/>
          <w:color w:val="2D3B45"/>
          <w:szCs w:val="43"/>
        </w:rPr>
        <w:t>Fall 2018</w:t>
      </w:r>
    </w:p>
    <w:p w:rsidR="000065A3" w:rsidRDefault="000065A3">
      <w:r>
        <w:br w:type="page"/>
      </w:r>
    </w:p>
    <w:p w:rsidR="000065A3" w:rsidRPr="00021F24" w:rsidRDefault="000065A3">
      <w:pPr>
        <w:rPr>
          <w:b/>
          <w:sz w:val="24"/>
        </w:rPr>
      </w:pPr>
      <w:r w:rsidRPr="00021F24">
        <w:rPr>
          <w:b/>
          <w:sz w:val="24"/>
        </w:rPr>
        <w:lastRenderedPageBreak/>
        <w:t>Problem 1</w:t>
      </w:r>
    </w:p>
    <w:p w:rsidR="00331A25" w:rsidRDefault="00331A25">
      <w:r>
        <w:t>a) No points with high leverage</w:t>
      </w:r>
    </w:p>
    <w:p w:rsidR="00331A25" w:rsidRDefault="00331A25">
      <w:r>
        <w:t xml:space="preserve">b) Obs. 11 has small </w:t>
      </w:r>
      <w:proofErr w:type="spellStart"/>
      <w:r w:rsidRPr="00331A25">
        <w:t>length_at_birt</w:t>
      </w:r>
      <w:r>
        <w:t>h</w:t>
      </w:r>
      <w:proofErr w:type="spellEnd"/>
      <w:r>
        <w:t xml:space="preserve">, Obs. 16 large </w:t>
      </w:r>
      <w:proofErr w:type="spellStart"/>
      <w:r w:rsidRPr="00331A25">
        <w:t>length_at_birt</w:t>
      </w:r>
      <w:r>
        <w:t>h</w:t>
      </w:r>
      <w:proofErr w:type="spellEnd"/>
      <w:r>
        <w:t xml:space="preserve">, and Obs. 15 small </w:t>
      </w:r>
      <w:r w:rsidRPr="00331A25">
        <w:t>pater_grandpa_ht_at_18</w:t>
      </w:r>
      <w:r>
        <w:t>.</w:t>
      </w:r>
    </w:p>
    <w:p w:rsidR="00331A25" w:rsidRDefault="00331A25">
      <w:r>
        <w:t xml:space="preserve">c) </w:t>
      </w:r>
      <w:r>
        <w:rPr>
          <w:noProof/>
        </w:rPr>
        <w:drawing>
          <wp:inline distT="0" distB="0" distL="0" distR="0" wp14:anchorId="5F2A2709" wp14:editId="702CC8BF">
            <wp:extent cx="5943600" cy="17653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25" w:rsidRDefault="000B6979">
      <w:r>
        <w:t xml:space="preserve">looking at </w:t>
      </w:r>
      <w:proofErr w:type="spellStart"/>
      <w:r>
        <w:t>difft</w:t>
      </w:r>
      <w:proofErr w:type="spellEnd"/>
      <w:r>
        <w:t xml:space="preserve"> we can see Obs. 1, 3, 8, 9, 12, 16, 17 are influential as they are flagged to be over the fence by r.</w:t>
      </w:r>
      <w:r w:rsidR="00615BA9">
        <w:t xml:space="preserve"> These values could be treated differently by adding a dummy variable to create a subcategory or they could be dropped from the output.</w:t>
      </w:r>
    </w:p>
    <w:p w:rsidR="00615BA9" w:rsidRDefault="00615BA9">
      <w:r>
        <w:rPr>
          <w:noProof/>
        </w:rPr>
        <w:drawing>
          <wp:anchor distT="0" distB="0" distL="114300" distR="114300" simplePos="0" relativeHeight="251675648" behindDoc="0" locked="0" layoutInCell="1" allowOverlap="1" wp14:anchorId="7427BAC6">
            <wp:simplePos x="0" y="0"/>
            <wp:positionH relativeFrom="margin">
              <wp:posOffset>3576493</wp:posOffset>
            </wp:positionH>
            <wp:positionV relativeFrom="paragraph">
              <wp:posOffset>1905</wp:posOffset>
            </wp:positionV>
            <wp:extent cx="2101850" cy="180276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d) </w:t>
      </w:r>
    </w:p>
    <w:p w:rsidR="000B6979" w:rsidRDefault="00615BA9">
      <w:r>
        <w:t>There does not seem to be a very big issue with multicollinearity yet there are some slightly high values between parents and grandparents</w:t>
      </w:r>
    </w:p>
    <w:p w:rsidR="000065A3" w:rsidRDefault="000065A3" w:rsidP="00331A25">
      <w:r>
        <w:br w:type="page"/>
      </w:r>
    </w:p>
    <w:p w:rsidR="00615BA9" w:rsidRPr="00021F24" w:rsidRDefault="000065A3">
      <w:pPr>
        <w:rPr>
          <w:b/>
          <w:sz w:val="24"/>
        </w:rPr>
      </w:pPr>
      <w:r w:rsidRPr="00021F24">
        <w:rPr>
          <w:b/>
          <w:sz w:val="24"/>
        </w:rPr>
        <w:lastRenderedPageBreak/>
        <w:t>Problem 2</w:t>
      </w:r>
    </w:p>
    <w:p w:rsidR="00615BA9" w:rsidRDefault="00615BA9" w:rsidP="00615BA9">
      <w:r>
        <w:t>p(</w:t>
      </w:r>
      <w:proofErr w:type="spellStart"/>
      <w:r>
        <w:t>favorable|high</w:t>
      </w:r>
      <w:proofErr w:type="spellEnd"/>
      <w:r>
        <w:t xml:space="preserve">) = 400 / 2000 = </w:t>
      </w:r>
      <w:r w:rsidR="005C0FEE">
        <w:t>0.2</w:t>
      </w:r>
    </w:p>
    <w:p w:rsidR="00615BA9" w:rsidRDefault="00615BA9" w:rsidP="00615BA9">
      <w:r>
        <w:t>p(</w:t>
      </w:r>
      <w:proofErr w:type="spellStart"/>
      <w:r>
        <w:t>unfavorable|high</w:t>
      </w:r>
      <w:proofErr w:type="spellEnd"/>
      <w:r>
        <w:t xml:space="preserve">) = 1600 / 2000 = </w:t>
      </w:r>
      <w:r w:rsidR="005C0FEE">
        <w:t>0.8</w:t>
      </w:r>
    </w:p>
    <w:p w:rsidR="00615BA9" w:rsidRDefault="00615BA9" w:rsidP="00615BA9">
      <w:r>
        <w:t>p(</w:t>
      </w:r>
      <w:proofErr w:type="spellStart"/>
      <w:r>
        <w:t>favorable|low</w:t>
      </w:r>
      <w:proofErr w:type="spellEnd"/>
      <w:r>
        <w:t xml:space="preserve">) = 250 / 1000 = </w:t>
      </w:r>
      <w:r w:rsidR="005C0FEE">
        <w:t>0.25</w:t>
      </w:r>
    </w:p>
    <w:p w:rsidR="005C0FEE" w:rsidRDefault="00615BA9" w:rsidP="00615BA9">
      <w:r>
        <w:t>p(</w:t>
      </w:r>
      <w:proofErr w:type="spellStart"/>
      <w:r>
        <w:t>unfavorable|low</w:t>
      </w:r>
      <w:proofErr w:type="spellEnd"/>
      <w:r>
        <w:t xml:space="preserve">) = 750 / 1000 = </w:t>
      </w:r>
      <w:r w:rsidR="005C0FEE">
        <w:t>0.75</w:t>
      </w:r>
    </w:p>
    <w:p w:rsidR="005C0FEE" w:rsidRPr="00D04C4A" w:rsidRDefault="005C0FEE" w:rsidP="00615BA9">
      <w:r w:rsidRPr="00D04C4A">
        <w:t>odds ratio(favorable) = (250 * 1600) / (400 * 750) = 1.333</w:t>
      </w:r>
    </w:p>
    <w:p w:rsidR="005C0FEE" w:rsidRPr="00D04C4A" w:rsidRDefault="005C0FEE" w:rsidP="00615BA9">
      <w:r w:rsidRPr="00D04C4A">
        <w:t>log(odds ratio) = 0.28768207245178085</w:t>
      </w:r>
    </w:p>
    <w:p w:rsidR="005C0FEE" w:rsidRPr="00D04C4A" w:rsidRDefault="005C0FEE" w:rsidP="00615BA9">
      <w:r w:rsidRPr="00D04C4A">
        <w:t>sigma log(odds ratio)</w:t>
      </w:r>
      <w:r w:rsidR="00021F24" w:rsidRPr="00D04C4A">
        <w:t xml:space="preserve"> = </w:t>
      </w:r>
      <w:r w:rsidRPr="00D04C4A">
        <w:t>sqrt((1/250) + (1/750) + (1/400) + (1/1600)) = 0.0919691977</w:t>
      </w:r>
    </w:p>
    <w:p w:rsidR="005C0FEE" w:rsidRPr="005C0FEE" w:rsidRDefault="005C0FEE" w:rsidP="005C0FEE">
      <w:r w:rsidRPr="005C0FEE">
        <w:t>lower</w:t>
      </w:r>
      <w:r>
        <w:t xml:space="preserve"> </w:t>
      </w:r>
      <w:r w:rsidRPr="005C0FEE">
        <w:t>bound = exp(log</w:t>
      </w:r>
      <w:r w:rsidR="00021F24">
        <w:t>(</w:t>
      </w:r>
      <w:r w:rsidRPr="005C0FEE">
        <w:t xml:space="preserve">odds </w:t>
      </w:r>
      <w:r w:rsidR="00021F24">
        <w:t>ratio)–</w:t>
      </w:r>
      <w:r w:rsidRPr="005C0FEE">
        <w:t xml:space="preserve"> z</w:t>
      </w:r>
      <w:r w:rsidR="00021F24">
        <w:t xml:space="preserve"> </w:t>
      </w:r>
      <w:r w:rsidRPr="005C0FEE">
        <w:t>score * sigma</w:t>
      </w:r>
      <w:r w:rsidR="00021F24">
        <w:t xml:space="preserve"> </w:t>
      </w:r>
      <w:r w:rsidRPr="005C0FEE">
        <w:t>log</w:t>
      </w:r>
      <w:r w:rsidR="00021F24">
        <w:t>(</w:t>
      </w:r>
      <w:r w:rsidRPr="005C0FEE">
        <w:t>odds</w:t>
      </w:r>
      <w:r w:rsidR="00021F24">
        <w:t xml:space="preserve"> ratio)</w:t>
      </w:r>
      <w:r w:rsidRPr="005C0FEE">
        <w:t>)</w:t>
      </w:r>
      <w:r w:rsidR="00D27280">
        <w:t xml:space="preserve"> = </w:t>
      </w:r>
      <w:r w:rsidR="00D27280" w:rsidRPr="005C0FEE">
        <w:t>1.113</w:t>
      </w:r>
      <w:r w:rsidR="00D27280">
        <w:t>4</w:t>
      </w:r>
    </w:p>
    <w:p w:rsidR="005C0FEE" w:rsidRPr="005C0FEE" w:rsidRDefault="005C0FEE" w:rsidP="005C0FEE">
      <w:r w:rsidRPr="005C0FEE">
        <w:t>upper</w:t>
      </w:r>
      <w:r w:rsidR="00D27280">
        <w:t xml:space="preserve"> </w:t>
      </w:r>
      <w:r w:rsidRPr="005C0FEE">
        <w:t>bound = exp(log</w:t>
      </w:r>
      <w:r w:rsidR="00021F24">
        <w:t>(</w:t>
      </w:r>
      <w:r w:rsidRPr="005C0FEE">
        <w:t xml:space="preserve">odds </w:t>
      </w:r>
      <w:r w:rsidR="00021F24">
        <w:t xml:space="preserve">ratio) </w:t>
      </w:r>
      <w:r w:rsidRPr="005C0FEE">
        <w:t>+ z</w:t>
      </w:r>
      <w:r w:rsidR="00021F24">
        <w:t xml:space="preserve"> </w:t>
      </w:r>
      <w:r w:rsidRPr="005C0FEE">
        <w:t>score * sigma</w:t>
      </w:r>
      <w:r w:rsidR="00021F24">
        <w:t xml:space="preserve"> </w:t>
      </w:r>
      <w:r w:rsidRPr="005C0FEE">
        <w:t>log</w:t>
      </w:r>
      <w:r w:rsidR="00021F24">
        <w:t>(</w:t>
      </w:r>
      <w:r w:rsidRPr="005C0FEE">
        <w:t>odd</w:t>
      </w:r>
      <w:r w:rsidR="00021F24">
        <w:t>s ratio)</w:t>
      </w:r>
      <w:r w:rsidRPr="005C0FEE">
        <w:t>)</w:t>
      </w:r>
      <w:r w:rsidR="00D27280">
        <w:t xml:space="preserve"> = </w:t>
      </w:r>
      <w:r w:rsidR="00D27280" w:rsidRPr="005C0FEE">
        <w:t>1.5967</w:t>
      </w:r>
    </w:p>
    <w:p w:rsidR="005C0FEE" w:rsidRDefault="00021F24" w:rsidP="00615BA9">
      <w:r>
        <w:t>C</w:t>
      </w:r>
      <w:r w:rsidR="005C0FEE" w:rsidRPr="005C0FEE">
        <w:t>alculating the log(odds r</w:t>
      </w:r>
      <w:r w:rsidR="005C0FEE">
        <w:t xml:space="preserve">atio) to create a confidence interval we get the CI </w:t>
      </w:r>
      <w:r w:rsidR="005C0FEE" w:rsidRPr="005C0FEE">
        <w:t>(</w:t>
      </w:r>
      <w:r w:rsidR="00D27280" w:rsidRPr="005C0FEE">
        <w:t>1.1134,1.5967</w:t>
      </w:r>
      <w:r w:rsidR="005C0FEE" w:rsidRPr="005C0FEE">
        <w:t>)</w:t>
      </w:r>
      <w:r w:rsidR="005C0FEE">
        <w:t xml:space="preserve"> </w:t>
      </w:r>
      <w:r w:rsidR="002F190C">
        <w:t xml:space="preserve">and </w:t>
      </w:r>
      <w:r w:rsidR="005C0FEE">
        <w:t xml:space="preserve">we can </w:t>
      </w:r>
      <w:r w:rsidR="002F190C">
        <w:t>conclude</w:t>
      </w:r>
      <w:r w:rsidR="005C0FEE">
        <w:t xml:space="preserve"> that a favorable response is related to stress</w:t>
      </w:r>
      <w:r w:rsidR="002F190C">
        <w:t xml:space="preserve"> since 1 is not in the CI</w:t>
      </w:r>
      <w:r w:rsidR="005C0FEE">
        <w:t>.</w:t>
      </w:r>
    </w:p>
    <w:p w:rsidR="005C0FEE" w:rsidRDefault="005C0FEE" w:rsidP="00615BA9"/>
    <w:p w:rsidR="000065A3" w:rsidRPr="005C0FEE" w:rsidRDefault="000065A3" w:rsidP="00615BA9">
      <w:r w:rsidRPr="005C0FEE">
        <w:br w:type="page"/>
      </w:r>
    </w:p>
    <w:p w:rsidR="00D27280" w:rsidRPr="00021F24" w:rsidRDefault="000065A3">
      <w:pPr>
        <w:rPr>
          <w:b/>
          <w:sz w:val="24"/>
        </w:rPr>
      </w:pPr>
      <w:r w:rsidRPr="00021F24">
        <w:rPr>
          <w:b/>
          <w:sz w:val="24"/>
        </w:rPr>
        <w:lastRenderedPageBreak/>
        <w:t>Problem 3</w:t>
      </w:r>
    </w:p>
    <w:p w:rsidR="00D27280" w:rsidRPr="00D04C4A" w:rsidRDefault="00D27280" w:rsidP="00D27280">
      <w:r w:rsidRPr="00D04C4A">
        <w:t xml:space="preserve">a) </w:t>
      </w:r>
    </w:p>
    <w:p w:rsidR="00D27280" w:rsidRPr="00D04C4A" w:rsidRDefault="00021F24" w:rsidP="00D27280">
      <w:r>
        <w:rPr>
          <w:noProof/>
        </w:rPr>
        <w:drawing>
          <wp:anchor distT="0" distB="0" distL="114300" distR="114300" simplePos="0" relativeHeight="251676672" behindDoc="0" locked="0" layoutInCell="1" allowOverlap="1" wp14:anchorId="54E241D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292350" cy="141478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7280" w:rsidRPr="00D04C4A" w:rsidRDefault="00D27280" w:rsidP="00D27280"/>
    <w:p w:rsidR="00D27280" w:rsidRPr="00D04C4A" w:rsidRDefault="00D27280" w:rsidP="00D27280"/>
    <w:p w:rsidR="00D27280" w:rsidRPr="00D04C4A" w:rsidRDefault="00D27280" w:rsidP="00D27280"/>
    <w:p w:rsidR="00D27280" w:rsidRPr="00D04C4A" w:rsidRDefault="00D27280" w:rsidP="00D27280"/>
    <w:p w:rsidR="00D27280" w:rsidRPr="00D27280" w:rsidRDefault="00D27280" w:rsidP="00D27280">
      <w:pPr>
        <w:rPr>
          <w:vertAlign w:val="subscript"/>
        </w:rPr>
      </w:pPr>
      <w:r w:rsidRPr="00D27280">
        <w:t>Anxiety Score = 15.30000 - 0.70000*x</w:t>
      </w:r>
      <w:r w:rsidRPr="00D27280">
        <w:rPr>
          <w:vertAlign w:val="subscript"/>
        </w:rPr>
        <w:t>1</w:t>
      </w:r>
      <w:r w:rsidRPr="00D27280">
        <w:t xml:space="preserve"> + 0.19143*x</w:t>
      </w:r>
      <w:r w:rsidRPr="00D27280">
        <w:rPr>
          <w:vertAlign w:val="subscript"/>
        </w:rPr>
        <w:t>2</w:t>
      </w:r>
      <w:r w:rsidRPr="00D27280">
        <w:t xml:space="preserve"> + 0.3*x</w:t>
      </w:r>
      <w:r w:rsidRPr="00D27280">
        <w:rPr>
          <w:vertAlign w:val="subscript"/>
        </w:rPr>
        <w:t>1</w:t>
      </w:r>
      <w:r w:rsidRPr="00D27280">
        <w:t>x</w:t>
      </w:r>
      <w:r w:rsidRPr="00D27280">
        <w:rPr>
          <w:vertAlign w:val="subscript"/>
        </w:rPr>
        <w:t>2</w:t>
      </w:r>
    </w:p>
    <w:p w:rsidR="00D27280" w:rsidRDefault="00D27280" w:rsidP="00D27280">
      <w:pPr>
        <w:ind w:left="720" w:firstLine="720"/>
      </w:pPr>
      <w:r w:rsidRPr="00D27280">
        <w:t xml:space="preserve">(0.59828) </w:t>
      </w:r>
      <w:r>
        <w:t xml:space="preserve"> </w:t>
      </w:r>
      <w:r w:rsidRPr="00D27280">
        <w:t xml:space="preserve">(0.84609)  </w:t>
      </w:r>
      <w:r>
        <w:t xml:space="preserve">    </w:t>
      </w:r>
      <w:r w:rsidRPr="00D27280">
        <w:t>(0.04523)</w:t>
      </w:r>
      <w:r>
        <w:t xml:space="preserve">    </w:t>
      </w:r>
      <w:r w:rsidRPr="00D27280">
        <w:t>(0.06396)</w:t>
      </w:r>
    </w:p>
    <w:p w:rsidR="00D27280" w:rsidRDefault="00D27280" w:rsidP="00D27280">
      <w:r>
        <w:t>R</w:t>
      </w:r>
      <w:r>
        <w:rPr>
          <w:vertAlign w:val="superscript"/>
        </w:rPr>
        <w:t>2</w:t>
      </w:r>
      <w:r>
        <w:t xml:space="preserve"> = 0.769</w:t>
      </w:r>
    </w:p>
    <w:p w:rsidR="00D27280" w:rsidRDefault="00D27280" w:rsidP="00D27280">
      <w:r>
        <w:t>RMSE = 1.555</w:t>
      </w:r>
    </w:p>
    <w:p w:rsidR="00D27280" w:rsidRPr="00D27280" w:rsidRDefault="00D27280" w:rsidP="00D27280">
      <w:r w:rsidRPr="003D41F0">
        <w:t>β</w:t>
      </w:r>
      <w:r>
        <w:rPr>
          <w:vertAlign w:val="subscript"/>
        </w:rPr>
        <w:t>0</w:t>
      </w:r>
      <w:r>
        <w:t xml:space="preserve"> -&gt; There are no rats with no drugs so the intercept is beyond our range of prediction</w:t>
      </w:r>
    </w:p>
    <w:p w:rsidR="00D27280" w:rsidRDefault="00D27280" w:rsidP="00D27280">
      <w:r w:rsidRPr="003D41F0">
        <w:t>β</w:t>
      </w:r>
      <w:r>
        <w:rPr>
          <w:vertAlign w:val="subscript"/>
        </w:rPr>
        <w:t>1</w:t>
      </w:r>
      <w:r>
        <w:t xml:space="preserve"> -&gt; controlling for drug dosage, the use of drug A decreases the anxiety score of</w:t>
      </w:r>
    </w:p>
    <w:p w:rsidR="00D27280" w:rsidRDefault="00D27280" w:rsidP="00D27280">
      <w:r>
        <w:t>the rat by 0.7</w:t>
      </w:r>
    </w:p>
    <w:p w:rsidR="00D27280" w:rsidRDefault="00D27280" w:rsidP="00D27280">
      <w:r w:rsidRPr="003D41F0">
        <w:t>β</w:t>
      </w:r>
      <w:r>
        <w:rPr>
          <w:vertAlign w:val="subscript"/>
        </w:rPr>
        <w:t>2</w:t>
      </w:r>
      <w:r>
        <w:t xml:space="preserve"> -&gt; controlling for the type of drug, every milligram increase of drug</w:t>
      </w:r>
    </w:p>
    <w:p w:rsidR="00D27280" w:rsidRDefault="00D27280" w:rsidP="00D27280">
      <w:r>
        <w:t>increases the anxiety score by 0.19143</w:t>
      </w:r>
    </w:p>
    <w:p w:rsidR="00D27280" w:rsidRDefault="00D27280" w:rsidP="00D27280">
      <w:r w:rsidRPr="003D41F0">
        <w:t>β</w:t>
      </w:r>
      <w:r>
        <w:rPr>
          <w:vertAlign w:val="subscript"/>
        </w:rPr>
        <w:t>3</w:t>
      </w:r>
      <w:r>
        <w:t xml:space="preserve"> -&gt; controlling for dosage, every milligram increase of drug A increases the anxiety score</w:t>
      </w:r>
    </w:p>
    <w:p w:rsidR="00D27280" w:rsidRDefault="00D27280" w:rsidP="00D27280">
      <w:r>
        <w:t>by 0.3 more than a milligram increase of drug B</w:t>
      </w:r>
    </w:p>
    <w:p w:rsidR="00021F24" w:rsidRPr="00021F24" w:rsidRDefault="00021F24" w:rsidP="00021F24">
      <w:r>
        <w:t xml:space="preserve">b) looking at the p-value of </w:t>
      </w:r>
      <w:r w:rsidRPr="003D41F0">
        <w:t>β</w:t>
      </w:r>
      <w:r>
        <w:rPr>
          <w:vertAlign w:val="subscript"/>
        </w:rPr>
        <w:t>3</w:t>
      </w:r>
      <w:r>
        <w:t xml:space="preserve"> we can see that 0.0000179 &lt; 0.05 Therefore, is sufficiently different than 0. Which implies that </w:t>
      </w:r>
      <w:r w:rsidRPr="00D27280">
        <w:t>x</w:t>
      </w:r>
      <w:r w:rsidRPr="00D2728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and </w:t>
      </w:r>
      <w:r w:rsidRPr="00D27280">
        <w:t>x</w:t>
      </w:r>
      <w:r w:rsidRPr="00D27280">
        <w:rPr>
          <w:vertAlign w:val="subscript"/>
        </w:rPr>
        <w:t>2</w:t>
      </w:r>
      <w:r>
        <w:t xml:space="preserve"> produce different changes in anxiety score of the rats</w:t>
      </w:r>
    </w:p>
    <w:p w:rsidR="00021F24" w:rsidRPr="00021F24" w:rsidRDefault="00021F24" w:rsidP="00021F24"/>
    <w:p w:rsidR="00021F24" w:rsidRPr="00021F24" w:rsidRDefault="00021F24" w:rsidP="00021F24"/>
    <w:p w:rsidR="00021F24" w:rsidRDefault="00021F24" w:rsidP="00D27280"/>
    <w:p w:rsidR="000065A3" w:rsidRPr="00D27280" w:rsidRDefault="000065A3" w:rsidP="00D27280">
      <w:r w:rsidRPr="00D27280">
        <w:br w:type="page"/>
      </w:r>
    </w:p>
    <w:p w:rsidR="00CA52BB" w:rsidRPr="00021F24" w:rsidRDefault="00CA52BB">
      <w:pPr>
        <w:rPr>
          <w:b/>
          <w:sz w:val="24"/>
        </w:rPr>
      </w:pPr>
      <w:r w:rsidRPr="00021F24">
        <w:rPr>
          <w:b/>
          <w:sz w:val="24"/>
        </w:rPr>
        <w:lastRenderedPageBreak/>
        <w:t>Problem 4</w:t>
      </w:r>
    </w:p>
    <w:p w:rsidR="00CA52BB" w:rsidRDefault="00C7688B">
      <w:r>
        <w:rPr>
          <w:noProof/>
        </w:rPr>
        <w:drawing>
          <wp:anchor distT="0" distB="0" distL="114300" distR="114300" simplePos="0" relativeHeight="251669504" behindDoc="0" locked="0" layoutInCell="1" allowOverlap="1" wp14:anchorId="56B235DF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2961210" cy="38128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10" cy="38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created dataset </w:t>
      </w:r>
      <w:proofErr w:type="spellStart"/>
      <w:r>
        <w:t>cklevel</w:t>
      </w:r>
      <w:proofErr w:type="spellEnd"/>
      <w:r>
        <w:t xml:space="preserve"> with ck measurement of creatinine kinase of patient suspected of having a heart attack and heart a </w:t>
      </w:r>
      <w:proofErr w:type="spellStart"/>
      <w:r>
        <w:t>boolean</w:t>
      </w:r>
      <w:proofErr w:type="spellEnd"/>
      <w:r>
        <w:t xml:space="preserve"> classifier that determines if the patient indeed had a heart attack (1) or not (0)</w:t>
      </w:r>
    </w:p>
    <w:p w:rsidR="00C7688B" w:rsidRDefault="00C7688B">
      <w:r>
        <w:t>The model:</w:t>
      </w:r>
    </w:p>
    <w:p w:rsidR="00C7688B" w:rsidRDefault="00C7688B">
      <w:r>
        <w:t xml:space="preserve">heart = </w:t>
      </w:r>
      <w:r w:rsidRPr="003D41F0">
        <w:t>β</w:t>
      </w:r>
      <w:r>
        <w:rPr>
          <w:vertAlign w:val="subscript"/>
        </w:rPr>
        <w:t>0</w:t>
      </w:r>
      <w:r>
        <w:t xml:space="preserve"> + </w:t>
      </w:r>
      <w:r w:rsidRPr="003D41F0">
        <w:t>β</w:t>
      </w:r>
      <w:r>
        <w:rPr>
          <w:vertAlign w:val="subscript"/>
        </w:rPr>
        <w:t>1</w:t>
      </w:r>
      <w:r>
        <w:t>*ck</w:t>
      </w:r>
    </w:p>
    <w:p w:rsidR="00C7688B" w:rsidRDefault="00C7688B">
      <w:r>
        <w:t>Predicted coefficients with std err in parenthesis:</w:t>
      </w:r>
    </w:p>
    <w:p w:rsidR="00C7688B" w:rsidRDefault="00C7688B">
      <w:r w:rsidRPr="003D41F0">
        <w:t>β</w:t>
      </w:r>
      <w:r>
        <w:rPr>
          <w:vertAlign w:val="subscript"/>
        </w:rPr>
        <w:t>0</w:t>
      </w:r>
      <w:r>
        <w:t xml:space="preserve"> = 0.2704676 (0.0289498)</w:t>
      </w:r>
    </w:p>
    <w:p w:rsidR="00C7688B" w:rsidRDefault="00C7688B">
      <w:r w:rsidRPr="003D41F0">
        <w:t>β</w:t>
      </w:r>
      <w:r>
        <w:rPr>
          <w:vertAlign w:val="subscript"/>
        </w:rPr>
        <w:t>1</w:t>
      </w:r>
      <w:r>
        <w:t xml:space="preserve"> = 0.0019963 (0.0001185)</w:t>
      </w:r>
    </w:p>
    <w:p w:rsidR="00C7688B" w:rsidRDefault="00C7688B">
      <w:r>
        <w:t xml:space="preserve">We observe that = </w:t>
      </w:r>
      <w:r w:rsidRPr="003D41F0">
        <w:t>β</w:t>
      </w:r>
      <w:r>
        <w:rPr>
          <w:vertAlign w:val="subscript"/>
        </w:rPr>
        <w:t>1</w:t>
      </w:r>
      <w:r>
        <w:t xml:space="preserve"> is statistically significant.</w:t>
      </w:r>
    </w:p>
    <w:p w:rsidR="00C7688B" w:rsidRDefault="00C7688B">
      <w:r>
        <w:t>We can determine that f</w:t>
      </w:r>
      <w:r w:rsidRPr="00C7688B">
        <w:t xml:space="preserve">or every one unit change in </w:t>
      </w:r>
      <w:r w:rsidR="00613E77">
        <w:t>ck</w:t>
      </w:r>
      <w:r w:rsidRPr="00C7688B">
        <w:t xml:space="preserve">, the log odds of </w:t>
      </w:r>
      <w:r w:rsidR="00613E77">
        <w:t>suffering a heart attack</w:t>
      </w:r>
      <w:r w:rsidRPr="00C7688B">
        <w:t xml:space="preserve"> (versus </w:t>
      </w:r>
      <w:r w:rsidR="00613E77">
        <w:t>not having a heart attack</w:t>
      </w:r>
      <w:r w:rsidRPr="00C7688B">
        <w:t>) increases by</w:t>
      </w:r>
      <w:r w:rsidR="00613E77">
        <w:t xml:space="preserve"> 0.0019963</w:t>
      </w:r>
    </w:p>
    <w:p w:rsidR="00C7688B" w:rsidRPr="00C7688B" w:rsidRDefault="00C7688B"/>
    <w:p w:rsidR="00CA52BB" w:rsidRDefault="00CA52BB">
      <w:r>
        <w:br w:type="page"/>
      </w:r>
    </w:p>
    <w:p w:rsidR="003719B8" w:rsidRPr="00021F24" w:rsidRDefault="003719B8">
      <w:pPr>
        <w:rPr>
          <w:b/>
          <w:sz w:val="24"/>
        </w:rPr>
      </w:pPr>
      <w:r w:rsidRPr="00021F24">
        <w:rPr>
          <w:b/>
          <w:sz w:val="24"/>
        </w:rPr>
        <w:lastRenderedPageBreak/>
        <w:t>Problem 5</w:t>
      </w:r>
    </w:p>
    <w:p w:rsidR="009930D7" w:rsidRDefault="009930D7">
      <w:r>
        <w:t>Part 1</w:t>
      </w:r>
    </w:p>
    <w:p w:rsidR="003D41F0" w:rsidRPr="00547C49" w:rsidRDefault="003D41F0">
      <w:r>
        <w:t>Following properties of variance, we know that for Var(</w:t>
      </w:r>
      <w:proofErr w:type="spellStart"/>
      <w:r>
        <w:t>u|</w:t>
      </w:r>
      <w:r w:rsidR="00547C49">
        <w:t>inc</w:t>
      </w:r>
      <w:proofErr w:type="spellEnd"/>
      <w:r w:rsidR="00547C49">
        <w:t xml:space="preserve">, price, educ, female) = </w:t>
      </w:r>
      <w:r w:rsidR="00547C49" w:rsidRPr="00547C49">
        <w:t>σ</w:t>
      </w:r>
      <w:r w:rsidR="00547C49">
        <w:rPr>
          <w:vertAlign w:val="superscript"/>
        </w:rPr>
        <w:t>2</w:t>
      </w:r>
      <w:r w:rsidR="00547C49">
        <w:t>inc</w:t>
      </w:r>
      <w:r w:rsidR="00547C49">
        <w:rPr>
          <w:vertAlign w:val="superscript"/>
        </w:rPr>
        <w:t>2</w:t>
      </w:r>
      <w:r>
        <w:t xml:space="preserve"> </w:t>
      </w:r>
      <w:r w:rsidR="00547C49">
        <w:t>if we divide u by sqrt(inc</w:t>
      </w:r>
      <w:r w:rsidR="00547C49">
        <w:rPr>
          <w:vertAlign w:val="superscript"/>
        </w:rPr>
        <w:t>2</w:t>
      </w:r>
      <w:r w:rsidR="00547C49">
        <w:t xml:space="preserve">) = </w:t>
      </w:r>
      <w:proofErr w:type="spellStart"/>
      <w:r w:rsidR="00547C49">
        <w:t>inc</w:t>
      </w:r>
      <w:proofErr w:type="spellEnd"/>
      <w:r w:rsidR="00547C49">
        <w:t xml:space="preserve"> we will get Var(u/</w:t>
      </w:r>
      <w:proofErr w:type="spellStart"/>
      <w:r w:rsidR="00547C49">
        <w:t>inc</w:t>
      </w:r>
      <w:proofErr w:type="spellEnd"/>
      <w:r w:rsidR="00547C49">
        <w:t>|</w:t>
      </w:r>
      <w:r w:rsidR="00547C49" w:rsidRPr="00547C49">
        <w:t xml:space="preserve"> </w:t>
      </w:r>
      <w:proofErr w:type="spellStart"/>
      <w:r w:rsidR="00547C49">
        <w:t>inc</w:t>
      </w:r>
      <w:proofErr w:type="spellEnd"/>
      <w:r w:rsidR="00547C49">
        <w:t xml:space="preserve">, price, educ, female) = </w:t>
      </w:r>
      <w:r w:rsidR="00547C49" w:rsidRPr="00547C49">
        <w:t>σ</w:t>
      </w:r>
      <w:r w:rsidR="00547C49">
        <w:rPr>
          <w:vertAlign w:val="superscript"/>
        </w:rPr>
        <w:t>2</w:t>
      </w:r>
      <w:r w:rsidR="00547C49">
        <w:t>. Therefore,</w:t>
      </w:r>
    </w:p>
    <w:p w:rsidR="00547C49" w:rsidRDefault="003D41F0">
      <w:r>
        <w:t>Beer/</w:t>
      </w:r>
      <w:proofErr w:type="spellStart"/>
      <w:r>
        <w:t>inc</w:t>
      </w:r>
      <w:proofErr w:type="spellEnd"/>
      <w:r>
        <w:t xml:space="preserve"> = </w:t>
      </w:r>
      <w:r w:rsidRPr="003D41F0">
        <w:t>β</w:t>
      </w:r>
      <w:r>
        <w:rPr>
          <w:vertAlign w:val="subscript"/>
        </w:rPr>
        <w:t>0</w:t>
      </w:r>
      <w:r>
        <w:t>/</w:t>
      </w:r>
      <w:proofErr w:type="spellStart"/>
      <w:r>
        <w:t>inc</w:t>
      </w:r>
      <w:proofErr w:type="spellEnd"/>
      <w:r>
        <w:t xml:space="preserve"> + </w:t>
      </w:r>
      <w:r w:rsidRPr="003D41F0">
        <w:t>β</w:t>
      </w:r>
      <w:r>
        <w:rPr>
          <w:vertAlign w:val="subscript"/>
        </w:rPr>
        <w:t>1</w:t>
      </w:r>
      <w:r>
        <w:t xml:space="preserve"> + </w:t>
      </w:r>
      <w:r w:rsidRPr="003D41F0">
        <w:t>β</w:t>
      </w:r>
      <w:r>
        <w:rPr>
          <w:vertAlign w:val="subscript"/>
        </w:rPr>
        <w:t>2</w:t>
      </w:r>
      <w:r>
        <w:t>price/</w:t>
      </w:r>
      <w:proofErr w:type="spellStart"/>
      <w:r>
        <w:t>inc</w:t>
      </w:r>
      <w:proofErr w:type="spellEnd"/>
      <w:r>
        <w:t xml:space="preserve"> + </w:t>
      </w:r>
      <w:r w:rsidRPr="003D41F0">
        <w:t>β</w:t>
      </w:r>
      <w:r>
        <w:rPr>
          <w:vertAlign w:val="subscript"/>
        </w:rPr>
        <w:t>3</w:t>
      </w:r>
      <w:r>
        <w:t>educ/</w:t>
      </w:r>
      <w:proofErr w:type="spellStart"/>
      <w:r>
        <w:t>inc</w:t>
      </w:r>
      <w:proofErr w:type="spellEnd"/>
      <w:r>
        <w:t xml:space="preserve"> + </w:t>
      </w:r>
      <w:r w:rsidRPr="003D41F0">
        <w:t>β</w:t>
      </w:r>
      <w:r>
        <w:rPr>
          <w:vertAlign w:val="subscript"/>
        </w:rPr>
        <w:t>4</w:t>
      </w:r>
      <w:r>
        <w:t>female/</w:t>
      </w:r>
      <w:proofErr w:type="spellStart"/>
      <w:r>
        <w:t>inc</w:t>
      </w:r>
      <w:proofErr w:type="spellEnd"/>
      <w:r>
        <w:t xml:space="preserve"> + u/</w:t>
      </w:r>
      <w:proofErr w:type="spellStart"/>
      <w:r>
        <w:t>inc</w:t>
      </w:r>
      <w:proofErr w:type="spellEnd"/>
    </w:p>
    <w:p w:rsidR="009930D7" w:rsidRDefault="009930D7">
      <w:r>
        <w:t>Part 2</w:t>
      </w:r>
    </w:p>
    <w:p w:rsidR="00547C49" w:rsidRDefault="005A4017" w:rsidP="005A4017">
      <w:proofErr w:type="spellStart"/>
      <w:r>
        <w:t>i</w:t>
      </w:r>
      <w:proofErr w:type="spellEnd"/>
      <w:r>
        <w:t xml:space="preserve">) </w:t>
      </w:r>
      <w:r w:rsidR="00CE1433">
        <w:t>R</w:t>
      </w:r>
      <w:r w:rsidR="00CE1433" w:rsidRPr="005A4017">
        <w:rPr>
          <w:vertAlign w:val="superscript"/>
        </w:rPr>
        <w:t>2</w:t>
      </w:r>
      <w:r w:rsidR="00CE1433">
        <w:t xml:space="preserve"> = 0 because the residuals are the part of the variability of the data that is not represented by these variables</w:t>
      </w:r>
    </w:p>
    <w:p w:rsidR="005A4017" w:rsidRDefault="005A4017" w:rsidP="005A4017">
      <w:pPr>
        <w:ind w:left="720" w:firstLine="720"/>
      </w:pPr>
      <w:r>
        <w:t>initial regression</w:t>
      </w:r>
      <w:r>
        <w:tab/>
      </w:r>
      <w:r>
        <w:tab/>
      </w:r>
      <w:r>
        <w:tab/>
      </w:r>
      <w:r>
        <w:tab/>
        <w:t>residuals regression</w:t>
      </w:r>
    </w:p>
    <w:p w:rsidR="005A4017" w:rsidRPr="00CE1433" w:rsidRDefault="005A4017" w:rsidP="005A4017">
      <w:r>
        <w:rPr>
          <w:noProof/>
        </w:rPr>
        <w:drawing>
          <wp:inline distT="0" distB="0" distL="0" distR="0" wp14:anchorId="51D6067E" wp14:editId="625AE6D3">
            <wp:extent cx="2744983" cy="1906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128" cy="19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E56AA" wp14:editId="0762F744">
            <wp:extent cx="2760452" cy="1877956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085" cy="19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70" w:rsidRDefault="006B0D70">
      <w:r>
        <w:t>ii)</w:t>
      </w:r>
      <w:r w:rsidR="005A4017" w:rsidRPr="005A4017">
        <w:rPr>
          <w:noProof/>
        </w:rPr>
        <w:t xml:space="preserve"> </w:t>
      </w:r>
    </w:p>
    <w:p w:rsidR="006B0D70" w:rsidRDefault="005A4017">
      <w:r>
        <w:rPr>
          <w:noProof/>
        </w:rPr>
        <w:drawing>
          <wp:inline distT="0" distB="0" distL="0" distR="0" wp14:anchorId="0B74AA38" wp14:editId="15B2EAAE">
            <wp:extent cx="5503653" cy="1061196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2840" cy="10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17" w:rsidRDefault="005A4017">
      <w:r>
        <w:t>Homogeneity of variance of residuals has been met (Homoskedasticity) since 0.058&gt; 0.05</w:t>
      </w:r>
    </w:p>
    <w:p w:rsidR="006B0D70" w:rsidRDefault="009930D7">
      <w:r>
        <w:t>P</w:t>
      </w:r>
      <w:r w:rsidR="00202B82">
        <w:t>art</w:t>
      </w:r>
      <w:r>
        <w:t xml:space="preserve"> 3</w:t>
      </w:r>
    </w:p>
    <w:p w:rsidR="00202B82" w:rsidRDefault="005A4017" w:rsidP="005A40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3493483</wp:posOffset>
                </wp:positionH>
                <wp:positionV relativeFrom="paragraph">
                  <wp:posOffset>283845</wp:posOffset>
                </wp:positionV>
                <wp:extent cx="107823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280" w:rsidRPr="005A4017" w:rsidRDefault="00D27280">
                            <w:pPr>
                              <w:rPr>
                                <w:color w:val="FF0000"/>
                                <w:sz w:val="14"/>
                              </w:rPr>
                            </w:pPr>
                            <w:r w:rsidRPr="005A4017">
                              <w:rPr>
                                <w:color w:val="FF0000"/>
                                <w:sz w:val="14"/>
                              </w:rPr>
                              <w:t>Robust Standard Errors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1pt;margin-top:22.35pt;width:84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" filled="f" stroked="f">
                <v:textbox style="mso-fit-shape-to-text:t">
                  <w:txbxContent>
                    <w:p w:rsidR="00D27280" w:rsidRPr="005A4017" w:rsidRDefault="00D27280">
                      <w:pPr>
                        <w:rPr>
                          <w:color w:val="FF0000"/>
                          <w:sz w:val="14"/>
                        </w:rPr>
                      </w:pPr>
                      <w:r w:rsidRPr="005A4017">
                        <w:rPr>
                          <w:color w:val="FF0000"/>
                          <w:sz w:val="14"/>
                        </w:rPr>
                        <w:t>Robust Standard Errors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2622430</wp:posOffset>
                </wp:positionH>
                <wp:positionV relativeFrom="paragraph">
                  <wp:posOffset>456409</wp:posOffset>
                </wp:positionV>
                <wp:extent cx="1319842" cy="1311060"/>
                <wp:effectExtent l="19050" t="19050" r="1397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842" cy="1311060"/>
                          <a:chOff x="0" y="0"/>
                          <a:chExt cx="2294626" cy="225149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570007" y="207034"/>
                            <a:ext cx="724619" cy="202720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707282" cy="225149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812B1" id="Group 11" o:spid="_x0000_s1026" style="position:absolute;margin-left:206.5pt;margin-top:35.95pt;width:103.9pt;height:103.25pt;z-index:251666432;mso-width-relative:margin;mso-height-relative:margin" coordsize="22946,2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">
                <v:rect id="Rectangle 9" o:spid="_x0000_s1027" style="position:absolute;left:15700;top:2070;width:7246;height:20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" filled="f" strokecolor="red" strokeweight="3pt"/>
                <v:rect id="Rectangle 10" o:spid="_x0000_s1028" style="position:absolute;width:7072;height:2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" filled="f" strokecolor="red" strokeweight="3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498AA2B">
            <wp:simplePos x="0" y="0"/>
            <wp:positionH relativeFrom="margin">
              <wp:align>center</wp:align>
            </wp:positionH>
            <wp:positionV relativeFrom="paragraph">
              <wp:posOffset>294328</wp:posOffset>
            </wp:positionV>
            <wp:extent cx="3112359" cy="1500996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59" cy="1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</w:t>
      </w:r>
      <w:proofErr w:type="spellEnd"/>
      <w:r>
        <w:t xml:space="preserve">) </w:t>
      </w:r>
      <w:r w:rsidR="00202B82">
        <w:t xml:space="preserve">The robust standard errors are </w:t>
      </w:r>
      <w:r w:rsidR="008F1142">
        <w:t>slightly larger</w:t>
      </w:r>
    </w:p>
    <w:p w:rsidR="005A4017" w:rsidRDefault="005A4017" w:rsidP="005A4017"/>
    <w:p w:rsidR="008F1142" w:rsidRDefault="008F1142" w:rsidP="00202B82">
      <w:r>
        <w:t>ii)if ed</w:t>
      </w:r>
      <w:r w:rsidR="00DD3A0D">
        <w:t>u</w:t>
      </w:r>
      <w:r>
        <w:t xml:space="preserve">c = 4, holding other factors fixed, </w:t>
      </w:r>
      <w:r w:rsidR="00613E77">
        <w:t>the log odd</w:t>
      </w:r>
      <w:r>
        <w:t xml:space="preserve"> of smoking will decrease approximately on the average by</w:t>
      </w:r>
      <w:r w:rsidR="00DD3A0D">
        <w:t xml:space="preserve"> </w:t>
      </w:r>
      <w:r w:rsidR="00DD3A0D" w:rsidRPr="00DD3A0D">
        <w:t>0.02888</w:t>
      </w:r>
      <w:r w:rsidR="00DD3A0D">
        <w:t>*4 =</w:t>
      </w:r>
      <w:r>
        <w:t xml:space="preserve"> </w:t>
      </w:r>
      <w:r w:rsidRPr="008F1142">
        <w:t>0.11552</w:t>
      </w:r>
    </w:p>
    <w:p w:rsidR="008F1142" w:rsidRDefault="008F1142" w:rsidP="00202B82">
      <w:r>
        <w:t>iii)</w:t>
      </w:r>
      <w:r w:rsidRPr="008F1142">
        <w:t xml:space="preserve"> 0.00025979*</w:t>
      </w:r>
      <w:r>
        <w:t>age</w:t>
      </w:r>
      <w:r>
        <w:rPr>
          <w:vertAlign w:val="superscript"/>
        </w:rPr>
        <w:t>2</w:t>
      </w:r>
      <w:r>
        <w:t xml:space="preserve"> will surpass age</w:t>
      </w:r>
      <w:r w:rsidRPr="008F1142">
        <w:t>*0.01982</w:t>
      </w:r>
      <w:r>
        <w:t xml:space="preserve"> at age = </w:t>
      </w:r>
      <w:r w:rsidRPr="008F1142">
        <w:t>991000/25979</w:t>
      </w:r>
      <w:r>
        <w:t xml:space="preserve"> = 38 Therefore, approximately on the average after age 38, the </w:t>
      </w:r>
      <w:r w:rsidR="00613E77">
        <w:t>odds of log</w:t>
      </w:r>
      <w:r>
        <w:t xml:space="preserve"> smoking decreases as age increases.</w:t>
      </w:r>
    </w:p>
    <w:p w:rsidR="008F1142" w:rsidRDefault="008F1142" w:rsidP="00202B82">
      <w:r>
        <w:t xml:space="preserve">iv) If a person lives in a state with regulations regarding smoking in restaurants, then this person </w:t>
      </w:r>
      <w:r w:rsidR="00613E77">
        <w:t>will decrease</w:t>
      </w:r>
      <w:r>
        <w:t xml:space="preserve"> approximately on the average</w:t>
      </w:r>
      <w:r w:rsidR="00613E77">
        <w:t xml:space="preserve"> their log odds of smoking by</w:t>
      </w:r>
      <w:r>
        <w:t xml:space="preserve"> 10%</w:t>
      </w:r>
      <w:r w:rsidR="00613E77">
        <w:t xml:space="preserve"> holding</w:t>
      </w:r>
      <w:r>
        <w:t xml:space="preserve"> everything else fixed</w:t>
      </w:r>
    </w:p>
    <w:p w:rsidR="008F1142" w:rsidRDefault="008F1142" w:rsidP="00202B82">
      <w:r>
        <w:t>v)Calculating:</w:t>
      </w:r>
    </w:p>
    <w:p w:rsidR="008F1142" w:rsidRDefault="008F1142" w:rsidP="00202B82">
      <w:r w:rsidRPr="008F1142">
        <w:t>0.65606-0.06893*log(67.44)+0.01216*log(6500)-0.02888*16+0.01982*77-0.00025979*77*77-0.10076*0-0.02568*0</w:t>
      </w:r>
      <w:r>
        <w:t xml:space="preserve"> = </w:t>
      </w:r>
      <w:r w:rsidRPr="008F1142">
        <w:t>0.10012282889</w:t>
      </w:r>
      <w:r>
        <w:t xml:space="preserve"> </w:t>
      </w:r>
    </w:p>
    <w:p w:rsidR="008F1142" w:rsidRDefault="008F1142" w:rsidP="00202B82">
      <w:r>
        <w:t xml:space="preserve">The </w:t>
      </w:r>
      <w:r w:rsidR="00613E77">
        <w:t>log odds</w:t>
      </w:r>
      <w:r>
        <w:t xml:space="preserve"> of this person being a smoker is </w:t>
      </w:r>
      <w:r w:rsidRPr="008F1142">
        <w:t>10</w:t>
      </w:r>
      <w:r w:rsidR="00CE1433">
        <w:t>.</w:t>
      </w:r>
      <w:r w:rsidRPr="008F1142">
        <w:t>012282889</w:t>
      </w:r>
      <w:r w:rsidR="00CE1433">
        <w:t>%</w:t>
      </w:r>
      <w:r>
        <w:t xml:space="preserve"> according to our model.</w:t>
      </w:r>
    </w:p>
    <w:p w:rsidR="00CE1433" w:rsidRDefault="00CE1433" w:rsidP="00202B82">
      <w:r>
        <w:t>This makes sense, as the person is above 38, they’re well educated, live in a state with regulations regarding smoking in restaurants and is not white.</w:t>
      </w:r>
    </w:p>
    <w:p w:rsidR="008F1142" w:rsidRDefault="008F1142" w:rsidP="00202B82"/>
    <w:p w:rsidR="003719B8" w:rsidRDefault="003719B8">
      <w:r>
        <w:br w:type="page"/>
      </w:r>
    </w:p>
    <w:p w:rsidR="00127A7F" w:rsidRPr="00021F24" w:rsidRDefault="00127A7F">
      <w:pPr>
        <w:rPr>
          <w:b/>
          <w:sz w:val="24"/>
        </w:rPr>
      </w:pPr>
      <w:r w:rsidRPr="00021F24">
        <w:rPr>
          <w:b/>
          <w:sz w:val="24"/>
        </w:rPr>
        <w:lastRenderedPageBreak/>
        <w:t>Problem 6</w:t>
      </w:r>
    </w:p>
    <w:p w:rsidR="00127A7F" w:rsidRDefault="003719B8">
      <w:r>
        <w:rPr>
          <w:noProof/>
        </w:rPr>
        <w:drawing>
          <wp:anchor distT="0" distB="0" distL="114300" distR="114300" simplePos="0" relativeHeight="251657216" behindDoc="0" locked="0" layoutInCell="1" allowOverlap="1" wp14:anchorId="1A68377D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2626995" cy="201930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237" cy="202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A7F">
        <w:t>a)</w:t>
      </w:r>
    </w:p>
    <w:p w:rsidR="003719B8" w:rsidRDefault="003719B8"/>
    <w:p w:rsidR="003719B8" w:rsidRDefault="003719B8"/>
    <w:p w:rsidR="00127A7F" w:rsidRDefault="00127A7F">
      <w:r>
        <w:t>Ln(</w:t>
      </w:r>
      <w:proofErr w:type="spellStart"/>
      <w:r>
        <w:t>sprice</w:t>
      </w:r>
      <w:proofErr w:type="spellEnd"/>
      <w:r>
        <w:t>) = 10.25 + 0.1309*</w:t>
      </w:r>
      <w:proofErr w:type="spellStart"/>
      <w:r>
        <w:t>livarea</w:t>
      </w:r>
      <w:proofErr w:type="spellEnd"/>
      <w:r>
        <w:t xml:space="preserve"> - 0.001237*livarea</w:t>
      </w:r>
      <w:r>
        <w:rPr>
          <w:vertAlign w:val="superscript"/>
        </w:rPr>
        <w:t>2</w:t>
      </w:r>
      <w:r>
        <w:t xml:space="preserve"> – 0.0123*age + 0.0002266*age</w:t>
      </w:r>
      <w:r>
        <w:rPr>
          <w:vertAlign w:val="superscript"/>
        </w:rPr>
        <w:t>2</w:t>
      </w:r>
      <w:r>
        <w:t xml:space="preserve"> + 0.05403*beds – 0.0132*</w:t>
      </w:r>
      <w:proofErr w:type="spellStart"/>
      <w:r>
        <w:t>livarea</w:t>
      </w:r>
      <w:proofErr w:type="spellEnd"/>
      <w:r>
        <w:t>*beds + 0.0002148*livarea</w:t>
      </w:r>
      <w:r>
        <w:rPr>
          <w:vertAlign w:val="superscript"/>
        </w:rPr>
        <w:t>2</w:t>
      </w:r>
      <w:r>
        <w:t>*beds + 0.001475*age*beds – 0.000005833age</w:t>
      </w:r>
      <w:r>
        <w:rPr>
          <w:vertAlign w:val="superscript"/>
        </w:rPr>
        <w:t>2</w:t>
      </w:r>
      <w:r>
        <w:t>*beds</w:t>
      </w:r>
    </w:p>
    <w:p w:rsidR="003719B8" w:rsidRDefault="003719B8" w:rsidP="00012D3C"/>
    <w:p w:rsidR="003719B8" w:rsidRDefault="003719B8" w:rsidP="00012D3C"/>
    <w:p w:rsidR="00012D3C" w:rsidRDefault="003719B8" w:rsidP="00012D3C">
      <w:r>
        <w:t>F</w:t>
      </w:r>
      <w:r w:rsidR="00012D3C">
        <w:t>or 2 bedroom houses: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direct effect of 2 beds on ln(</w:t>
      </w:r>
      <w:proofErr w:type="spellStart"/>
      <w:r>
        <w:t>sprice</w:t>
      </w:r>
      <w:proofErr w:type="spellEnd"/>
      <w:r>
        <w:t>) will on average increase by 0.10806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0.0264 and the effect of livarea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increase on average by 0.0004296. 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effect of age on ln(</w:t>
      </w:r>
      <w:proofErr w:type="spellStart"/>
      <w:r>
        <w:t>sprice</w:t>
      </w:r>
      <w:proofErr w:type="spellEnd"/>
      <w:r>
        <w:t>) will increase on average by 0.002950 and 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0.0000011666. </w:t>
      </w:r>
    </w:p>
    <w:p w:rsidR="00012D3C" w:rsidRDefault="003719B8" w:rsidP="00012D3C">
      <w:r>
        <w:t>F</w:t>
      </w:r>
      <w:r w:rsidR="00012D3C">
        <w:t>or 3 bedroom houses: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direct effect of 2 beds on ln(</w:t>
      </w:r>
      <w:proofErr w:type="spellStart"/>
      <w:r>
        <w:t>sprice</w:t>
      </w:r>
      <w:proofErr w:type="spellEnd"/>
      <w:r>
        <w:t>) will on average increase by 0.16209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0.0396 and the effect of livarea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increase on average by 0.0006444. 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effect of age on ln(</w:t>
      </w:r>
      <w:proofErr w:type="spellStart"/>
      <w:r>
        <w:t>sprice</w:t>
      </w:r>
      <w:proofErr w:type="spellEnd"/>
      <w:r>
        <w:t>) will increase on average by 0.004425 and 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0.0000017499. </w:t>
      </w:r>
    </w:p>
    <w:p w:rsidR="00012D3C" w:rsidRDefault="003719B8" w:rsidP="00012D3C">
      <w:r>
        <w:t>F</w:t>
      </w:r>
      <w:r w:rsidR="00012D3C">
        <w:t>or 4 bedroom houses: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direct effect of 2 beds on ln(</w:t>
      </w:r>
      <w:proofErr w:type="spellStart"/>
      <w:r>
        <w:t>sprice</w:t>
      </w:r>
      <w:proofErr w:type="spellEnd"/>
      <w:r>
        <w:t>) will on average increase by 0.21612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0.0528 and the effect of livarea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increase on average by 0.0008592. </w:t>
      </w:r>
    </w:p>
    <w:p w:rsidR="00012D3C" w:rsidRDefault="00012D3C" w:rsidP="00012D3C">
      <w:pPr>
        <w:pStyle w:val="ListParagraph"/>
        <w:numPr>
          <w:ilvl w:val="0"/>
          <w:numId w:val="1"/>
        </w:numPr>
      </w:pPr>
      <w:r>
        <w:t>The effect of age on ln(</w:t>
      </w:r>
      <w:proofErr w:type="spellStart"/>
      <w:r>
        <w:t>sprice</w:t>
      </w:r>
      <w:proofErr w:type="spellEnd"/>
      <w:r>
        <w:t>) will increase on average by 0.005900 and 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0.0000023332. </w:t>
      </w:r>
    </w:p>
    <w:p w:rsidR="00012D3C" w:rsidRDefault="00012D3C" w:rsidP="00012D3C">
      <w:r>
        <w:t xml:space="preserve">From our regression results we can see the </w:t>
      </w:r>
      <w:r w:rsidR="00EC3457">
        <w:t>tests for the null hypotheses:</w:t>
      </w:r>
    </w:p>
    <w:p w:rsidR="00EC3457" w:rsidRDefault="00EC3457" w:rsidP="00012D3C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B09F2">
            <wp:simplePos x="0" y="0"/>
            <wp:positionH relativeFrom="column">
              <wp:posOffset>0</wp:posOffset>
            </wp:positionH>
            <wp:positionV relativeFrom="paragraph">
              <wp:posOffset>-1587</wp:posOffset>
            </wp:positionV>
            <wp:extent cx="2781300" cy="127862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78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Since we are testing at 0.05 we fail to reject the null in all coefficients without a star and with a dot. Furthermore, we can see that these coefficients are also statistically insignificant because they are not greater than twice the std deviation.</w:t>
      </w:r>
    </w:p>
    <w:p w:rsidR="00EC3457" w:rsidRDefault="00EC3457" w:rsidP="00012D3C">
      <w:r>
        <w:t xml:space="preserve">Beds, livarea2beds, </w:t>
      </w:r>
      <w:proofErr w:type="spellStart"/>
      <w:r>
        <w:t>agebeds</w:t>
      </w:r>
      <w:proofErr w:type="spellEnd"/>
    </w:p>
    <w:p w:rsidR="003719B8" w:rsidRDefault="003719B8" w:rsidP="003719B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36EFCF">
            <wp:simplePos x="0" y="0"/>
            <wp:positionH relativeFrom="margin">
              <wp:align>left</wp:align>
            </wp:positionH>
            <wp:positionV relativeFrom="paragraph">
              <wp:posOffset>8165</wp:posOffset>
            </wp:positionV>
            <wp:extent cx="2709863" cy="1752146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752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19B8" w:rsidRDefault="003719B8" w:rsidP="003719B8">
      <w:r>
        <w:t>For 2 bedroom houses:</w:t>
      </w:r>
    </w:p>
    <w:p w:rsidR="003719B8" w:rsidRDefault="003719B8" w:rsidP="003719B8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0.008466.</w:t>
      </w:r>
    </w:p>
    <w:p w:rsidR="003719B8" w:rsidRDefault="003719B8" w:rsidP="003719B8">
      <w:pPr>
        <w:pStyle w:val="ListParagraph"/>
        <w:numPr>
          <w:ilvl w:val="0"/>
          <w:numId w:val="1"/>
        </w:numPr>
      </w:pPr>
      <w:r>
        <w:t>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0.000008424. </w:t>
      </w:r>
    </w:p>
    <w:p w:rsidR="003719B8" w:rsidRDefault="003719B8" w:rsidP="003719B8"/>
    <w:p w:rsidR="003719B8" w:rsidRDefault="003719B8" w:rsidP="003719B8"/>
    <w:p w:rsidR="003719B8" w:rsidRDefault="003719B8" w:rsidP="003719B8">
      <w:r>
        <w:t>For 3 bedroom houses:</w:t>
      </w:r>
    </w:p>
    <w:p w:rsidR="003719B8" w:rsidRDefault="003719B8" w:rsidP="003719B8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0.012699.</w:t>
      </w:r>
    </w:p>
    <w:p w:rsidR="003719B8" w:rsidRDefault="003719B8" w:rsidP="003719B8">
      <w:pPr>
        <w:pStyle w:val="ListParagraph"/>
        <w:numPr>
          <w:ilvl w:val="0"/>
          <w:numId w:val="1"/>
        </w:numPr>
      </w:pPr>
      <w:r>
        <w:t>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0.000012636. </w:t>
      </w:r>
    </w:p>
    <w:p w:rsidR="003719B8" w:rsidRDefault="003719B8" w:rsidP="003719B8">
      <w:r>
        <w:t>For 4 bedroom houses:</w:t>
      </w:r>
    </w:p>
    <w:p w:rsidR="003719B8" w:rsidRDefault="003719B8" w:rsidP="003719B8">
      <w:pPr>
        <w:pStyle w:val="ListParagraph"/>
        <w:numPr>
          <w:ilvl w:val="0"/>
          <w:numId w:val="1"/>
        </w:numPr>
      </w:pPr>
      <w:r>
        <w:t xml:space="preserve">The effect of </w:t>
      </w:r>
      <w:proofErr w:type="spellStart"/>
      <w:r>
        <w:t>livarea</w:t>
      </w:r>
      <w:proofErr w:type="spellEnd"/>
      <w:r>
        <w:t xml:space="preserve"> on ln(</w:t>
      </w:r>
      <w:proofErr w:type="spellStart"/>
      <w:r>
        <w:t>sprice</w:t>
      </w:r>
      <w:proofErr w:type="spellEnd"/>
      <w:r>
        <w:t>) will decrease on average by 0.016932.</w:t>
      </w:r>
    </w:p>
    <w:p w:rsidR="003719B8" w:rsidRDefault="003719B8" w:rsidP="009930D7">
      <w:pPr>
        <w:pStyle w:val="ListParagraph"/>
        <w:numPr>
          <w:ilvl w:val="0"/>
          <w:numId w:val="1"/>
        </w:numPr>
      </w:pPr>
      <w:r>
        <w:t>The effect of age</w:t>
      </w:r>
      <w:r w:rsidRPr="00012D3C">
        <w:rPr>
          <w:vertAlign w:val="superscript"/>
        </w:rPr>
        <w:t>2</w:t>
      </w:r>
      <w:r>
        <w:t xml:space="preserve"> on ln(</w:t>
      </w:r>
      <w:proofErr w:type="spellStart"/>
      <w:r>
        <w:t>sprice</w:t>
      </w:r>
      <w:proofErr w:type="spellEnd"/>
      <w:r>
        <w:t xml:space="preserve">) will decrease on average by 0.000016848. </w:t>
      </w:r>
    </w:p>
    <w:p w:rsidR="009930D7" w:rsidRDefault="009930D7" w:rsidP="009930D7">
      <w:r>
        <w:rPr>
          <w:noProof/>
        </w:rPr>
        <w:drawing>
          <wp:anchor distT="0" distB="0" distL="114300" distR="114300" simplePos="0" relativeHeight="251660288" behindDoc="0" locked="0" layoutInCell="1" allowOverlap="1" wp14:anchorId="6BE8AE8E">
            <wp:simplePos x="0" y="0"/>
            <wp:positionH relativeFrom="column">
              <wp:posOffset>0</wp:posOffset>
            </wp:positionH>
            <wp:positionV relativeFrom="paragraph">
              <wp:posOffset>1150</wp:posOffset>
            </wp:positionV>
            <wp:extent cx="2914650" cy="2133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D3C" w:rsidRDefault="009930D7" w:rsidP="00127A7F">
      <w:r>
        <w:t>AICmodel2&lt;AICmodel3</w:t>
      </w:r>
    </w:p>
    <w:p w:rsidR="009930D7" w:rsidRDefault="009930D7" w:rsidP="00127A7F">
      <w:r>
        <w:t>Therefore, according to AIC the model from part (a) is preferred</w:t>
      </w:r>
    </w:p>
    <w:p w:rsidR="009930D7" w:rsidRDefault="009930D7" w:rsidP="00127A7F"/>
    <w:p w:rsidR="009930D7" w:rsidRDefault="009930D7" w:rsidP="00127A7F">
      <w:r>
        <w:t xml:space="preserve">SCmodel2&gt;SCmodel3 </w:t>
      </w:r>
    </w:p>
    <w:p w:rsidR="009930D7" w:rsidRDefault="009930D7" w:rsidP="009930D7">
      <w:r>
        <w:t>Therefore, according to SC the model from part (c) is preferred</w:t>
      </w:r>
    </w:p>
    <w:p w:rsidR="00012D3C" w:rsidRDefault="00012D3C" w:rsidP="00127A7F"/>
    <w:p w:rsidR="00BD4F7D" w:rsidRDefault="00BD4F7D">
      <w:r>
        <w:br w:type="page"/>
      </w:r>
    </w:p>
    <w:p w:rsidR="00BD4F7D" w:rsidRPr="00021F24" w:rsidRDefault="00BD4F7D" w:rsidP="00BD4F7D">
      <w:pPr>
        <w:rPr>
          <w:b/>
          <w:sz w:val="24"/>
        </w:rPr>
      </w:pPr>
      <w:r w:rsidRPr="00021F24">
        <w:rPr>
          <w:b/>
          <w:sz w:val="24"/>
        </w:rPr>
        <w:lastRenderedPageBreak/>
        <w:t>Problem 7</w:t>
      </w:r>
    </w:p>
    <w:p w:rsidR="00BD4F7D" w:rsidRDefault="00BD4F7D" w:rsidP="00BD4F7D">
      <w:r>
        <w:t>Solve problems 5.15 and 5.16 (page 274 and 276 from our text) by using copied and pasted output from SAS and conclusions for each part (5.15 a to e and 5.16 a to f)</w:t>
      </w:r>
    </w:p>
    <w:p w:rsidR="00BD4F7D" w:rsidRDefault="00BD4F7D" w:rsidP="00BD4F7D">
      <w:r>
        <w:t>5.15</w:t>
      </w:r>
    </w:p>
    <w:p w:rsidR="00BD4F7D" w:rsidRDefault="00BD4F7D" w:rsidP="00BD4F7D">
      <w:r w:rsidRPr="00BD4F7D">
        <w:t>a) No, there are s</w:t>
      </w:r>
      <w:r>
        <w:t>ome very large numbers and some very small ones. Obs. 3, 14, 16 have very small magnitude. Obs. 1, 2, 5 are slightly small. Obs. 12 is very large and Obs. 11 is large</w:t>
      </w:r>
    </w:p>
    <w:p w:rsidR="00BD4F7D" w:rsidRDefault="006D4F99" w:rsidP="00BD4F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087480">
            <wp:simplePos x="0" y="0"/>
            <wp:positionH relativeFrom="column">
              <wp:posOffset>344913</wp:posOffset>
            </wp:positionH>
            <wp:positionV relativeFrom="paragraph">
              <wp:posOffset>102127</wp:posOffset>
            </wp:positionV>
            <wp:extent cx="5835015" cy="392430"/>
            <wp:effectExtent l="0" t="0" r="0" b="7620"/>
            <wp:wrapTight wrapText="bothSides">
              <wp:wrapPolygon edited="0">
                <wp:start x="0" y="0"/>
                <wp:lineTo x="0" y="20971"/>
                <wp:lineTo x="21508" y="20971"/>
                <wp:lineTo x="215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4F7D">
        <w:t>b)</w:t>
      </w:r>
      <w:r w:rsidR="00BD4F7D" w:rsidRPr="00BD4F7D">
        <w:rPr>
          <w:noProof/>
        </w:rPr>
        <w:t xml:space="preserve"> </w:t>
      </w:r>
    </w:p>
    <w:p w:rsidR="00BD4F7D" w:rsidRDefault="006D4F99" w:rsidP="00BD4F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191" behindDoc="1" locked="0" layoutInCell="1" allowOverlap="1" wp14:anchorId="13B63023">
            <wp:simplePos x="0" y="0"/>
            <wp:positionH relativeFrom="column">
              <wp:posOffset>361686</wp:posOffset>
            </wp:positionH>
            <wp:positionV relativeFrom="paragraph">
              <wp:posOffset>204470</wp:posOffset>
            </wp:positionV>
            <wp:extent cx="5807075" cy="200660"/>
            <wp:effectExtent l="0" t="0" r="3175" b="8890"/>
            <wp:wrapTight wrapText="bothSides">
              <wp:wrapPolygon edited="0">
                <wp:start x="0" y="0"/>
                <wp:lineTo x="0" y="20506"/>
                <wp:lineTo x="21541" y="20506"/>
                <wp:lineTo x="2154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7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F44CC" wp14:editId="6FBEFF47">
                <wp:simplePos x="0" y="0"/>
                <wp:positionH relativeFrom="column">
                  <wp:posOffset>3559307</wp:posOffset>
                </wp:positionH>
                <wp:positionV relativeFrom="paragraph">
                  <wp:posOffset>29353</wp:posOffset>
                </wp:positionV>
                <wp:extent cx="379562" cy="396815"/>
                <wp:effectExtent l="19050" t="19050" r="2095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96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8A331" id="Rectangle 17" o:spid="_x0000_s1026" style="position:absolute;margin-left:280.25pt;margin-top:2.3pt;width:29.9pt;height:3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1354347</wp:posOffset>
                </wp:positionH>
                <wp:positionV relativeFrom="paragraph">
                  <wp:posOffset>6506</wp:posOffset>
                </wp:positionV>
                <wp:extent cx="379562" cy="396815"/>
                <wp:effectExtent l="19050" t="19050" r="2095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968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BEB63" id="Rectangle 16" o:spid="_x0000_s1026" style="position:absolute;margin-left:106.65pt;margin-top:.5pt;width:29.9pt;height: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" filled="f" strokecolor="red" strokeweight="2.25pt"/>
            </w:pict>
          </mc:Fallback>
        </mc:AlternateContent>
      </w:r>
    </w:p>
    <w:p w:rsidR="006D4F99" w:rsidRDefault="006D4F99" w:rsidP="00BD4F7D"/>
    <w:p w:rsidR="006D4F99" w:rsidRDefault="006D4F99" w:rsidP="00BD4F7D">
      <w:proofErr w:type="spellStart"/>
      <w:r>
        <w:t>RStudent</w:t>
      </w:r>
      <w:proofErr w:type="spellEnd"/>
      <w:r>
        <w:t xml:space="preserve"> = -2.2241</w:t>
      </w:r>
    </w:p>
    <w:p w:rsidR="006D4F99" w:rsidRDefault="006D4F99" w:rsidP="00BD4F7D">
      <w:r>
        <w:t>Degrees of freedom = n – k – 2 = 10</w:t>
      </w:r>
    </w:p>
    <w:p w:rsidR="006D4F99" w:rsidRDefault="006D4F99" w:rsidP="00BD4F7D">
      <w:r>
        <w:t>Although it is within the confidence interval of the t test, it is barely on the edge, so we could consider it to be slightly influential.</w:t>
      </w:r>
    </w:p>
    <w:p w:rsidR="00050ADD" w:rsidRDefault="006D4F99" w:rsidP="00BD4F7D">
      <w:r>
        <w:t xml:space="preserve">c) </w:t>
      </w:r>
      <w:proofErr w:type="spellStart"/>
      <w:r w:rsidRPr="006D4F99">
        <w:t>Belsley</w:t>
      </w:r>
      <w:proofErr w:type="spellEnd"/>
      <w:r w:rsidRPr="006D4F99">
        <w:t xml:space="preserve">, </w:t>
      </w:r>
      <w:proofErr w:type="spellStart"/>
      <w:r w:rsidRPr="006D4F99">
        <w:t>Kuh</w:t>
      </w:r>
      <w:proofErr w:type="spellEnd"/>
      <w:r w:rsidRPr="006D4F99">
        <w:t xml:space="preserve"> and </w:t>
      </w:r>
      <w:proofErr w:type="spellStart"/>
      <w:r w:rsidRPr="006D4F99">
        <w:t>Welsch</w:t>
      </w:r>
      <w:proofErr w:type="spellEnd"/>
      <w:r w:rsidRPr="006D4F99">
        <w:t xml:space="preserve"> (1980) suggest that points with a hat diagonal greater than 2p/n be considered high leverage points</w:t>
      </w:r>
      <w:r>
        <w:t xml:space="preserve">. Therefore, </w:t>
      </w:r>
      <w:r w:rsidR="00050ADD">
        <w:t>2*3/16 = 0.375, which means that 14, 15, and 16 are leverage point and should be treated differently.</w:t>
      </w:r>
    </w:p>
    <w:p w:rsidR="00046D98" w:rsidRDefault="00050ADD" w:rsidP="00BD4F7D">
      <w:r>
        <w:t xml:space="preserve">d) Yes, because by removing hospital 14 all </w:t>
      </w:r>
      <w:r w:rsidRPr="003D41F0">
        <w:t>β</w:t>
      </w:r>
      <w:r>
        <w:t xml:space="preserve">’s changed and since hospital 14’s shift was opposite to </w:t>
      </w:r>
      <w:r w:rsidR="00046D98">
        <w:t xml:space="preserve">16’s then all </w:t>
      </w:r>
      <w:r w:rsidR="00046D98" w:rsidRPr="003D41F0">
        <w:t>β</w:t>
      </w:r>
      <w:r w:rsidR="00046D98">
        <w:t>‘s shifted towards 16, reducing Cook’s Distance.</w:t>
      </w:r>
    </w:p>
    <w:p w:rsidR="00046D98" w:rsidRDefault="00046D98" w:rsidP="00BD4F7D">
      <w:r>
        <w:t>e) Yes, most Cook’s distances in the original output were orders of magnitude smaller than the D value of 17, but the cooks distances are not as variable in the smaller output.</w:t>
      </w:r>
    </w:p>
    <w:p w:rsidR="00046D98" w:rsidRDefault="00046D98" w:rsidP="00BD4F7D">
      <w:r>
        <w:t>5.16</w:t>
      </w:r>
    </w:p>
    <w:p w:rsidR="000065A3" w:rsidRDefault="00046D98" w:rsidP="00BD4F7D">
      <w:r>
        <w:t xml:space="preserve">a) The value of </w:t>
      </w:r>
      <w:r w:rsidRPr="003D41F0">
        <w:t>β</w:t>
      </w:r>
      <w:r>
        <w:rPr>
          <w:vertAlign w:val="subscript"/>
        </w:rPr>
        <w:t>4</w:t>
      </w:r>
      <w:r>
        <w:t xml:space="preserve"> is clearly statistically significant and represents that on the average being a big hospital will be more influential than almost anything else</w:t>
      </w:r>
      <w:r w:rsidR="000065A3">
        <w:t>.</w:t>
      </w:r>
    </w:p>
    <w:p w:rsidR="000065A3" w:rsidRDefault="000065A3" w:rsidP="00BD4F7D">
      <w:r>
        <w:t>b)</w:t>
      </w:r>
      <w:r w:rsidR="00311B83">
        <w:t xml:space="preserve"> Yes</w:t>
      </w:r>
      <w:r w:rsidR="00051647">
        <w:t>, once the outliers are removed the data is homogenized and 14 is noticeably better at labor management than any other large hospital</w:t>
      </w:r>
    </w:p>
    <w:p w:rsidR="000065A3" w:rsidRDefault="000065A3" w:rsidP="000065A3">
      <w:r>
        <w:t>c) Hospital 15. Yes, most Cook’s distances in the original output were orders of magnitude smaller than the D value of 17, but the cooks distances are not as variable in the lower dimensional output.</w:t>
      </w:r>
    </w:p>
    <w:p w:rsidR="000065A3" w:rsidRDefault="000065A3" w:rsidP="000065A3">
      <w:r>
        <w:t>d) 17,030-15,175 = 1855 &lt;- Which isn’t a surprise.</w:t>
      </w:r>
    </w:p>
    <w:p w:rsidR="000065A3" w:rsidRDefault="000065A3" w:rsidP="000065A3">
      <w:r>
        <w:t>16,886 – 14,906 = 1980</w:t>
      </w:r>
    </w:p>
    <w:p w:rsidR="000065A3" w:rsidRDefault="000065A3" w:rsidP="000065A3">
      <w:r>
        <w:t>17,618 – 14,511 = 3107</w:t>
      </w:r>
    </w:p>
    <w:p w:rsidR="000065A3" w:rsidRDefault="000065A3" w:rsidP="000065A3">
      <w:r>
        <w:t>e) Figure 5.40 (b)</w:t>
      </w:r>
    </w:p>
    <w:p w:rsidR="00051647" w:rsidRDefault="000065A3">
      <w:r>
        <w:t>f) 5.16 captures more of the leverage of large hospitals than any other model and can better evaluate the efficiency of hospitals while controlling for scale.</w:t>
      </w:r>
      <w:r w:rsidR="00051647">
        <w:t xml:space="preserve"> Also, few outliers.</w:t>
      </w:r>
      <w:bookmarkStart w:id="0" w:name="_GoBack"/>
      <w:bookmarkEnd w:id="0"/>
    </w:p>
    <w:p w:rsidR="00127A7F" w:rsidRDefault="009930D7">
      <w:r w:rsidRPr="00050ADD">
        <w:lastRenderedPageBreak/>
        <w:t>Code</w:t>
      </w:r>
    </w:p>
    <w:p w:rsidR="00021F24" w:rsidRPr="00021F24" w:rsidRDefault="00021F24">
      <w:pPr>
        <w:rPr>
          <w:b/>
          <w:sz w:val="24"/>
        </w:rPr>
      </w:pPr>
      <w:r w:rsidRPr="00021F24">
        <w:rPr>
          <w:b/>
          <w:sz w:val="24"/>
        </w:rPr>
        <w:t xml:space="preserve">Problem </w:t>
      </w:r>
      <w:r>
        <w:rPr>
          <w:b/>
          <w:sz w:val="24"/>
        </w:rPr>
        <w:t>1</w:t>
      </w:r>
    </w:p>
    <w:p w:rsidR="00021F24" w:rsidRDefault="00021F24" w:rsidP="00021F24">
      <w:r>
        <w:t>df &lt;- p1data</w:t>
      </w:r>
    </w:p>
    <w:p w:rsidR="00021F24" w:rsidRDefault="00021F24" w:rsidP="00021F24">
      <w:r>
        <w:t>names(df) &lt;- c("height_at_18", "</w:t>
      </w:r>
      <w:proofErr w:type="spellStart"/>
      <w:r>
        <w:t>length_at_birth</w:t>
      </w:r>
      <w:proofErr w:type="spellEnd"/>
      <w:r>
        <w:t xml:space="preserve">", </w:t>
      </w:r>
    </w:p>
    <w:p w:rsidR="00021F24" w:rsidRDefault="00021F24" w:rsidP="00021F24">
      <w:r>
        <w:t xml:space="preserve">               "mother_ht_at_18", "father_ht_at_18", </w:t>
      </w:r>
    </w:p>
    <w:p w:rsidR="00021F24" w:rsidRDefault="00021F24" w:rsidP="00021F24">
      <w:r>
        <w:t xml:space="preserve">               "mater_grandma_ht_at_18",</w:t>
      </w:r>
    </w:p>
    <w:p w:rsidR="00021F24" w:rsidRDefault="00021F24" w:rsidP="00021F24">
      <w:r>
        <w:t xml:space="preserve">                   "mater_grandpa_ht_at_18", </w:t>
      </w:r>
    </w:p>
    <w:p w:rsidR="00021F24" w:rsidRDefault="00021F24" w:rsidP="00021F24">
      <w:r>
        <w:t xml:space="preserve">               "pater_grandma_ht_at_18", </w:t>
      </w:r>
    </w:p>
    <w:p w:rsidR="00021F24" w:rsidRDefault="00021F24" w:rsidP="00021F24">
      <w:r>
        <w:t xml:space="preserve">               "pater_grandpa_ht_at_18")</w:t>
      </w:r>
    </w:p>
    <w:p w:rsidR="00021F24" w:rsidRDefault="00021F24" w:rsidP="00021F24">
      <w:r>
        <w:t xml:space="preserve">model &lt;- </w:t>
      </w:r>
      <w:proofErr w:type="spellStart"/>
      <w:r>
        <w:t>lm</w:t>
      </w:r>
      <w:proofErr w:type="spellEnd"/>
      <w:r>
        <w:t xml:space="preserve">(height_at_18 ~ </w:t>
      </w:r>
      <w:proofErr w:type="spellStart"/>
      <w:r>
        <w:t>length_at_birth</w:t>
      </w:r>
      <w:proofErr w:type="spellEnd"/>
      <w:r>
        <w:t xml:space="preserve"> + mother_ht_at_18 + </w:t>
      </w:r>
    </w:p>
    <w:p w:rsidR="00021F24" w:rsidRDefault="00021F24" w:rsidP="00021F24">
      <w:r>
        <w:t xml:space="preserve">              father_ht_at_18 + mater_grandma_ht_at_18 +</w:t>
      </w:r>
    </w:p>
    <w:p w:rsidR="00021F24" w:rsidRDefault="00021F24" w:rsidP="00021F24">
      <w:r>
        <w:t xml:space="preserve">     mater_grandpa_ht_at_18 + pater_grandma_ht_at_18 + </w:t>
      </w:r>
    </w:p>
    <w:p w:rsidR="00021F24" w:rsidRDefault="00021F24" w:rsidP="00021F24">
      <w:r>
        <w:t xml:space="preserve">       pater_grandpa_ht_at_18, data=df)</w:t>
      </w:r>
    </w:p>
    <w:p w:rsidR="00021F24" w:rsidRDefault="00021F24" w:rsidP="00021F24">
      <w:r>
        <w:t>model</w:t>
      </w:r>
    </w:p>
    <w:p w:rsidR="00021F24" w:rsidRDefault="00021F24" w:rsidP="00021F24">
      <w:r>
        <w:t>summary(model)</w:t>
      </w:r>
    </w:p>
    <w:p w:rsidR="00021F24" w:rsidRDefault="00021F24" w:rsidP="00021F24">
      <w:proofErr w:type="spellStart"/>
      <w:r>
        <w:t>influence.measures</w:t>
      </w:r>
      <w:proofErr w:type="spellEnd"/>
      <w:r>
        <w:t>(model)</w:t>
      </w:r>
    </w:p>
    <w:p w:rsidR="00021F24" w:rsidRDefault="00021F24" w:rsidP="00021F24">
      <w:r>
        <w:t>cat("Mean of hat/leverage values: ",mean(</w:t>
      </w:r>
      <w:proofErr w:type="spellStart"/>
      <w:r>
        <w:t>hatvalues</w:t>
      </w:r>
      <w:proofErr w:type="spellEnd"/>
      <w:r>
        <w:t>(model)))</w:t>
      </w:r>
    </w:p>
    <w:p w:rsidR="00021F24" w:rsidRDefault="00021F24" w:rsidP="00021F24">
      <w:r>
        <w:t xml:space="preserve">plot(height_at_18 ~ </w:t>
      </w:r>
      <w:proofErr w:type="spellStart"/>
      <w:r>
        <w:t>length_at_birth</w:t>
      </w:r>
      <w:proofErr w:type="spellEnd"/>
      <w:r>
        <w:t xml:space="preserve"> +</w:t>
      </w:r>
    </w:p>
    <w:p w:rsidR="00021F24" w:rsidRDefault="00021F24" w:rsidP="00021F24">
      <w:r>
        <w:t xml:space="preserve">       mother_ht_at_18 +</w:t>
      </w:r>
    </w:p>
    <w:p w:rsidR="00021F24" w:rsidRDefault="00021F24" w:rsidP="00021F24">
      <w:r>
        <w:t xml:space="preserve">       father_ht_at_18 +</w:t>
      </w:r>
    </w:p>
    <w:p w:rsidR="00021F24" w:rsidRDefault="00021F24" w:rsidP="00021F24">
      <w:r>
        <w:t xml:space="preserve">       mater_grandma_ht_at_18 +</w:t>
      </w:r>
    </w:p>
    <w:p w:rsidR="00021F24" w:rsidRDefault="00021F24" w:rsidP="00021F24">
      <w:r>
        <w:t xml:space="preserve">       mater_grandpa_ht_at_18 +</w:t>
      </w:r>
    </w:p>
    <w:p w:rsidR="00021F24" w:rsidRDefault="00021F24" w:rsidP="00021F24">
      <w:r>
        <w:t xml:space="preserve">       pater_grandma_ht_at_18 +</w:t>
      </w:r>
    </w:p>
    <w:p w:rsidR="00021F24" w:rsidRDefault="00021F24" w:rsidP="00021F24">
      <w:r>
        <w:t xml:space="preserve">       pater_grandpa_ht_at_18,</w:t>
      </w:r>
    </w:p>
    <w:p w:rsidR="00021F24" w:rsidRDefault="00021F24" w:rsidP="00021F24">
      <w:r>
        <w:t xml:space="preserve">     data=</w:t>
      </w:r>
      <w:proofErr w:type="spellStart"/>
      <w:r>
        <w:t>df,cex</w:t>
      </w:r>
      <w:proofErr w:type="spellEnd"/>
      <w:r>
        <w:t>=sqrt(</w:t>
      </w:r>
      <w:proofErr w:type="spellStart"/>
      <w:r>
        <w:t>cooks.distance</w:t>
      </w:r>
      <w:proofErr w:type="spellEnd"/>
      <w:r>
        <w:t>(model)))</w:t>
      </w:r>
    </w:p>
    <w:p w:rsidR="00021F24" w:rsidRDefault="00021F24" w:rsidP="00021F24">
      <w:r>
        <w:t>plot(fitted(model),</w:t>
      </w:r>
      <w:proofErr w:type="spellStart"/>
      <w:r>
        <w:t>resid</w:t>
      </w:r>
      <w:proofErr w:type="spellEnd"/>
      <w:r>
        <w:t>(model))</w:t>
      </w:r>
    </w:p>
    <w:p w:rsidR="00021F24" w:rsidRDefault="00021F24" w:rsidP="00021F24">
      <w:r>
        <w:t>plot(fitted(model),</w:t>
      </w:r>
      <w:proofErr w:type="spellStart"/>
      <w:r>
        <w:t>rstudent</w:t>
      </w:r>
      <w:proofErr w:type="spellEnd"/>
      <w:r>
        <w:t>(model))</w:t>
      </w:r>
    </w:p>
    <w:p w:rsidR="00021F24" w:rsidRDefault="00021F24" w:rsidP="00021F24">
      <w:proofErr w:type="spellStart"/>
      <w:r>
        <w:t>ggpairs</w:t>
      </w:r>
      <w:proofErr w:type="spellEnd"/>
      <w:r>
        <w:t>(df)</w:t>
      </w:r>
    </w:p>
    <w:p w:rsidR="00021F24" w:rsidRDefault="00021F24">
      <w:r>
        <w:br w:type="page"/>
      </w:r>
    </w:p>
    <w:p w:rsidR="00021F24" w:rsidRDefault="00021F24" w:rsidP="00021F24"/>
    <w:p w:rsidR="00021F24" w:rsidRPr="00021F24" w:rsidRDefault="00021F24">
      <w:pPr>
        <w:rPr>
          <w:b/>
          <w:sz w:val="24"/>
        </w:rPr>
      </w:pPr>
      <w:r w:rsidRPr="00021F24">
        <w:rPr>
          <w:b/>
          <w:sz w:val="24"/>
        </w:rPr>
        <w:t>Problem 3</w:t>
      </w:r>
    </w:p>
    <w:p w:rsidR="00021F24" w:rsidRDefault="00021F24" w:rsidP="00021F24">
      <w:r>
        <w:t>drug &lt;- c("A","A","A","A","A","A","A","A","A","A","A","A","A","A","A","A","A","A",</w:t>
      </w:r>
    </w:p>
    <w:p w:rsidR="00021F24" w:rsidRDefault="00021F24" w:rsidP="00021F24">
      <w:r>
        <w:t xml:space="preserve">          "A","A","A","A","A","A","A","A","A","A","A","A", "B", "B","B","B","B","B","B",</w:t>
      </w:r>
    </w:p>
    <w:p w:rsidR="00021F24" w:rsidRDefault="00021F24" w:rsidP="00021F24">
      <w:r>
        <w:t xml:space="preserve">          "B","B","B","B","B","B","B","B","B","B","B","B","B","B","B","B","B","B","B","B",</w:t>
      </w:r>
    </w:p>
    <w:p w:rsidR="00021F24" w:rsidRDefault="00021F24" w:rsidP="00021F24">
      <w:r>
        <w:t xml:space="preserve">          "B","B","B")</w:t>
      </w:r>
    </w:p>
    <w:p w:rsidR="00021F24" w:rsidRDefault="00021F24" w:rsidP="00021F24">
      <w:r>
        <w:t>doses &lt;- c(5,5,5,5,5,5,5,5,5,5,10,10,10,10,10,10,10,10,10,10,20,20,20,20,20,20,20,20,20,</w:t>
      </w:r>
    </w:p>
    <w:p w:rsidR="00021F24" w:rsidRDefault="00021F24" w:rsidP="00021F24">
      <w:r>
        <w:t xml:space="preserve">           20,5,5,5,5,5,5,5,5,5,5,10,10,10,10,10,10,10,10,10,10,20,20,20,20,20,20,20,20,</w:t>
      </w:r>
    </w:p>
    <w:p w:rsidR="00021F24" w:rsidRDefault="00021F24" w:rsidP="00021F24">
      <w:r>
        <w:t xml:space="preserve">           20,20)</w:t>
      </w:r>
    </w:p>
    <w:p w:rsidR="00021F24" w:rsidRDefault="00021F24" w:rsidP="00021F24">
      <w:r>
        <w:t xml:space="preserve">score &lt;- c(15, 16, 16, 15, 18, 16, 13, 17, 19, 15, 18, 16, 17, 15, 18, 19, 19, 18, 20, 16, </w:t>
      </w:r>
    </w:p>
    <w:p w:rsidR="00021F24" w:rsidRDefault="00021F24" w:rsidP="00021F24">
      <w:r>
        <w:t xml:space="preserve">           20, 17, 19, 18, 21, 21, 18, 20, 19, 17, 16, 15, 17, 15, 18, 18, 17, 17, 15, 16, </w:t>
      </w:r>
    </w:p>
    <w:p w:rsidR="00021F24" w:rsidRDefault="00021F24" w:rsidP="00021F24">
      <w:r>
        <w:t xml:space="preserve">           19, 18, 21, 20, 22, 21, 23, 22, 20, 19, 24, 23, 25, 24, 23, 22, 25, 26, 25, 24)</w:t>
      </w:r>
    </w:p>
    <w:p w:rsidR="00021F24" w:rsidRDefault="00021F24" w:rsidP="00021F24">
      <w:r>
        <w:t xml:space="preserve">model &lt;- </w:t>
      </w:r>
      <w:proofErr w:type="spellStart"/>
      <w:r>
        <w:t>lm</w:t>
      </w:r>
      <w:proofErr w:type="spellEnd"/>
      <w:r>
        <w:t>(score ~ drug + doses + drug*doses)</w:t>
      </w:r>
    </w:p>
    <w:p w:rsidR="00021F24" w:rsidRDefault="00021F24" w:rsidP="00021F24">
      <w:r>
        <w:t>summary(model)</w:t>
      </w:r>
    </w:p>
    <w:p w:rsidR="00021F24" w:rsidRPr="00021F24" w:rsidRDefault="00021F24" w:rsidP="00021F24">
      <w:pPr>
        <w:rPr>
          <w:b/>
          <w:sz w:val="24"/>
        </w:rPr>
      </w:pPr>
      <w:r w:rsidRPr="00021F24">
        <w:rPr>
          <w:b/>
          <w:sz w:val="24"/>
        </w:rPr>
        <w:t>Problem 4</w:t>
      </w:r>
    </w:p>
    <w:p w:rsidR="00021F24" w:rsidRDefault="00021F24" w:rsidP="00021F24">
      <w:r>
        <w:t xml:space="preserve">model &lt;- </w:t>
      </w:r>
      <w:proofErr w:type="spellStart"/>
      <w:r>
        <w:t>lm</w:t>
      </w:r>
      <w:proofErr w:type="spellEnd"/>
      <w:r>
        <w:t>(heart ~ ck, data=</w:t>
      </w:r>
      <w:proofErr w:type="spellStart"/>
      <w:r>
        <w:t>cklevel</w:t>
      </w:r>
      <w:proofErr w:type="spellEnd"/>
      <w:r>
        <w:t>)</w:t>
      </w:r>
    </w:p>
    <w:p w:rsidR="00021F24" w:rsidRDefault="00021F24" w:rsidP="00021F24">
      <w:r>
        <w:t>model</w:t>
      </w:r>
    </w:p>
    <w:p w:rsidR="00021F24" w:rsidRDefault="00021F24" w:rsidP="00021F24">
      <w:r>
        <w:t>summary(model)</w:t>
      </w:r>
    </w:p>
    <w:p w:rsidR="00021F24" w:rsidRDefault="00021F24" w:rsidP="00021F24">
      <w:r>
        <w:t>exp(</w:t>
      </w:r>
      <w:proofErr w:type="spellStart"/>
      <w:r>
        <w:t>cbind</w:t>
      </w:r>
      <w:proofErr w:type="spellEnd"/>
      <w:r>
        <w:t xml:space="preserve">(OR = </w:t>
      </w:r>
      <w:proofErr w:type="spellStart"/>
      <w:r>
        <w:t>coef</w:t>
      </w:r>
      <w:proofErr w:type="spellEnd"/>
      <w:r>
        <w:t xml:space="preserve">(model), </w:t>
      </w:r>
      <w:proofErr w:type="spellStart"/>
      <w:r>
        <w:t>confint</w:t>
      </w:r>
      <w:proofErr w:type="spellEnd"/>
      <w:r>
        <w:t>(model)))</w:t>
      </w:r>
    </w:p>
    <w:p w:rsidR="00021F24" w:rsidRDefault="00021F24" w:rsidP="00021F24">
      <w:r>
        <w:t xml:space="preserve">model1 &lt;- </w:t>
      </w:r>
      <w:proofErr w:type="spellStart"/>
      <w:r>
        <w:t>glm</w:t>
      </w:r>
      <w:proofErr w:type="spellEnd"/>
      <w:r>
        <w:t>(heart ~ ck, data=</w:t>
      </w:r>
      <w:proofErr w:type="spellStart"/>
      <w:r>
        <w:t>cklevel</w:t>
      </w:r>
      <w:proofErr w:type="spellEnd"/>
      <w:r>
        <w:t>)</w:t>
      </w:r>
    </w:p>
    <w:p w:rsidR="00021F24" w:rsidRDefault="00021F24" w:rsidP="00021F24">
      <w:r>
        <w:t>model1</w:t>
      </w:r>
    </w:p>
    <w:p w:rsidR="00021F24" w:rsidRDefault="00021F24" w:rsidP="00021F24">
      <w:r>
        <w:t>summary(model1)</w:t>
      </w:r>
    </w:p>
    <w:p w:rsidR="00021F24" w:rsidRDefault="00021F24" w:rsidP="00021F24">
      <w:r>
        <w:t>exp(</w:t>
      </w:r>
      <w:proofErr w:type="spellStart"/>
      <w:r>
        <w:t>cbind</w:t>
      </w:r>
      <w:proofErr w:type="spellEnd"/>
      <w:r>
        <w:t xml:space="preserve">(OR = </w:t>
      </w:r>
      <w:proofErr w:type="spellStart"/>
      <w:r>
        <w:t>coef</w:t>
      </w:r>
      <w:proofErr w:type="spellEnd"/>
      <w:r>
        <w:t xml:space="preserve">(model1), </w:t>
      </w:r>
      <w:proofErr w:type="spellStart"/>
      <w:r>
        <w:t>confint</w:t>
      </w:r>
      <w:proofErr w:type="spellEnd"/>
      <w:r>
        <w:t>(model1)))</w:t>
      </w:r>
    </w:p>
    <w:p w:rsidR="00021F24" w:rsidRPr="00050ADD" w:rsidRDefault="00021F24" w:rsidP="00021F24"/>
    <w:p w:rsidR="009930D7" w:rsidRPr="00C21846" w:rsidRDefault="009930D7" w:rsidP="00C21846">
      <w:pPr>
        <w:rPr>
          <w:b/>
          <w:sz w:val="24"/>
        </w:rPr>
      </w:pPr>
      <w:r w:rsidRPr="00D04C4A">
        <w:rPr>
          <w:b/>
          <w:sz w:val="24"/>
        </w:rPr>
        <w:t>Problem 5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=VOTE;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=VOTE;</w:t>
      </w:r>
    </w:p>
    <w:p w:rsidR="009930D7" w:rsidRPr="00D04C4A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</w:pPr>
      <w:proofErr w:type="spellStart"/>
      <w:r w:rsidRPr="00D04C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VE"/>
        </w:rPr>
        <w:t>model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voteA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=</w:t>
      </w:r>
      <w:proofErr w:type="spellStart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prtystrA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democA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lexpendA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lexpendB</w:t>
      </w:r>
      <w:proofErr w:type="spellEnd"/>
      <w:r w:rsidRPr="00D04C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=residual;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=b;</w:t>
      </w:r>
    </w:p>
    <w:p w:rsidR="009930D7" w:rsidRP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</w:pPr>
      <w:proofErr w:type="spellStart"/>
      <w:r w:rsidRPr="009930D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VE"/>
        </w:rPr>
        <w:t>model</w:t>
      </w:r>
      <w:proofErr w:type="spellEnd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residual=</w:t>
      </w:r>
      <w:proofErr w:type="spellStart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prtystrA</w:t>
      </w:r>
      <w:proofErr w:type="spellEnd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democA</w:t>
      </w:r>
      <w:proofErr w:type="spellEnd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lexpendA</w:t>
      </w:r>
      <w:proofErr w:type="spellEnd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 xml:space="preserve"> </w:t>
      </w:r>
      <w:proofErr w:type="spellStart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lexpendB</w:t>
      </w:r>
      <w:proofErr w:type="spellEnd"/>
      <w:r w:rsidRPr="009930D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VE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=residual;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=VOTE;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b0 b1 b2 b3 b4;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voteA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=b0+b1*prtystrA+b2*democA+b3*lexpendA+b4*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lexpendB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voteA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breusch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prtystrA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democA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lexpendA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lexpendB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hccme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smokes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(cigs&gt;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robustreg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lcigpric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restaurn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white;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=smoke;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lcigpric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restaurn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ACovEst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ParameterEstimates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=pest;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temp_dm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estcov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dependent;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intercept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lcigpric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educ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restaurn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white;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std1-std5;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b(_n_) = sqrt((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)*a(_n_));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std = max(of std1-std5);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variable std;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pest.variable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estimate, stderr,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std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robust_stderr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estimate/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robust_stderr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tvalue_rb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(abs(estimate/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robust_stderr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probt_rb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pest,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temp_dm</w:t>
      </w:r>
      <w:proofErr w:type="spellEnd"/>
    </w:p>
    <w:p w:rsidR="009930D7" w:rsidRDefault="009930D7" w:rsidP="00993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pest.variable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temp_dm.variable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Default="009930D7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930D7" w:rsidRPr="00021F24" w:rsidRDefault="009930D7">
      <w:pPr>
        <w:rPr>
          <w:b/>
          <w:sz w:val="24"/>
        </w:rPr>
      </w:pPr>
      <w:r w:rsidRPr="00021F24">
        <w:rPr>
          <w:b/>
          <w:sz w:val="24"/>
        </w:rPr>
        <w:t>Problem 6</w:t>
      </w:r>
    </w:p>
    <w:p w:rsidR="009930D7" w:rsidRDefault="009930D7" w:rsidP="009930D7">
      <w:r>
        <w:t>stocks &lt;- stockton4</w:t>
      </w:r>
    </w:p>
    <w:p w:rsidR="009930D7" w:rsidRDefault="009930D7" w:rsidP="009930D7">
      <w:proofErr w:type="spellStart"/>
      <w:r>
        <w:t>stocks$lnsprice</w:t>
      </w:r>
      <w:proofErr w:type="spellEnd"/>
      <w:r>
        <w:t xml:space="preserve"> &lt;- log(</w:t>
      </w:r>
      <w:proofErr w:type="spellStart"/>
      <w:r>
        <w:t>stocks$sprice</w:t>
      </w:r>
      <w:proofErr w:type="spellEnd"/>
      <w:r>
        <w:t>)</w:t>
      </w:r>
    </w:p>
    <w:p w:rsidR="009930D7" w:rsidRDefault="009930D7" w:rsidP="009930D7">
      <w:r>
        <w:t xml:space="preserve">stocks$livarea2 &lt;- </w:t>
      </w:r>
      <w:proofErr w:type="spellStart"/>
      <w:r>
        <w:t>stocks$livarea</w:t>
      </w:r>
      <w:proofErr w:type="spellEnd"/>
      <w:r>
        <w:t>**2</w:t>
      </w:r>
    </w:p>
    <w:p w:rsidR="009930D7" w:rsidRDefault="009930D7" w:rsidP="009930D7">
      <w:r>
        <w:t xml:space="preserve">stocks$age2 &lt;- </w:t>
      </w:r>
      <w:proofErr w:type="spellStart"/>
      <w:r>
        <w:t>stocks$age</w:t>
      </w:r>
      <w:proofErr w:type="spellEnd"/>
      <w:r>
        <w:t>**2</w:t>
      </w:r>
    </w:p>
    <w:p w:rsidR="009930D7" w:rsidRDefault="009930D7" w:rsidP="009930D7">
      <w:proofErr w:type="spellStart"/>
      <w:r>
        <w:t>stocks$livareabeds</w:t>
      </w:r>
      <w:proofErr w:type="spellEnd"/>
      <w:r>
        <w:t xml:space="preserve"> &lt;- </w:t>
      </w:r>
      <w:proofErr w:type="spellStart"/>
      <w:r>
        <w:t>stocks$livarea</w:t>
      </w:r>
      <w:proofErr w:type="spellEnd"/>
      <w:r>
        <w:t>*</w:t>
      </w:r>
      <w:proofErr w:type="spellStart"/>
      <w:r>
        <w:t>stocks$beds</w:t>
      </w:r>
      <w:proofErr w:type="spellEnd"/>
    </w:p>
    <w:p w:rsidR="00021F24" w:rsidRDefault="009930D7" w:rsidP="009930D7">
      <w:r>
        <w:lastRenderedPageBreak/>
        <w:t>stocks$livarea2beds &lt;- stocks$livarea2*</w:t>
      </w:r>
      <w:proofErr w:type="spellStart"/>
      <w:r>
        <w:t>stocks$beds</w:t>
      </w:r>
      <w:proofErr w:type="spellEnd"/>
    </w:p>
    <w:p w:rsidR="009930D7" w:rsidRDefault="009930D7" w:rsidP="009930D7">
      <w:proofErr w:type="spellStart"/>
      <w:r>
        <w:t>stocks$agebeds</w:t>
      </w:r>
      <w:proofErr w:type="spellEnd"/>
      <w:r>
        <w:t xml:space="preserve"> &lt;- </w:t>
      </w:r>
      <w:proofErr w:type="spellStart"/>
      <w:r>
        <w:t>stocks$age</w:t>
      </w:r>
      <w:proofErr w:type="spellEnd"/>
      <w:r>
        <w:t>*</w:t>
      </w:r>
      <w:proofErr w:type="spellStart"/>
      <w:r>
        <w:t>stocks$beds</w:t>
      </w:r>
      <w:proofErr w:type="spellEnd"/>
    </w:p>
    <w:p w:rsidR="009930D7" w:rsidRDefault="009930D7" w:rsidP="009930D7">
      <w:r>
        <w:t>stocks$age2beds &lt;- stocks$age2*</w:t>
      </w:r>
      <w:proofErr w:type="spellStart"/>
      <w:r>
        <w:t>stocks$livarea</w:t>
      </w:r>
      <w:proofErr w:type="spellEnd"/>
    </w:p>
    <w:p w:rsidR="009930D7" w:rsidRDefault="009930D7" w:rsidP="009930D7">
      <w:r>
        <w:t xml:space="preserve">model1 &lt;- </w:t>
      </w:r>
      <w:proofErr w:type="spellStart"/>
      <w:r>
        <w:t>lm</w:t>
      </w:r>
      <w:proofErr w:type="spellEnd"/>
      <w:r>
        <w:t>(</w:t>
      </w:r>
      <w:proofErr w:type="spellStart"/>
      <w:r>
        <w:t>lnsprice</w:t>
      </w:r>
      <w:proofErr w:type="spellEnd"/>
      <w:r>
        <w:t xml:space="preserve"> ~ </w:t>
      </w:r>
      <w:proofErr w:type="spellStart"/>
      <w:r>
        <w:t>livarea</w:t>
      </w:r>
      <w:proofErr w:type="spellEnd"/>
      <w:r>
        <w:t xml:space="preserve"> + </w:t>
      </w:r>
      <w:proofErr w:type="spellStart"/>
      <w:r>
        <w:t>livarea</w:t>
      </w:r>
      <w:proofErr w:type="spellEnd"/>
      <w:r>
        <w:t xml:space="preserve">**2 + age + age**2 + beds + </w:t>
      </w:r>
    </w:p>
    <w:p w:rsidR="009930D7" w:rsidRDefault="009930D7" w:rsidP="009930D7">
      <w:r>
        <w:t xml:space="preserve">               </w:t>
      </w:r>
      <w:proofErr w:type="spellStart"/>
      <w:r>
        <w:t>livarea</w:t>
      </w:r>
      <w:proofErr w:type="spellEnd"/>
      <w:r>
        <w:t>*beds + (</w:t>
      </w:r>
      <w:proofErr w:type="spellStart"/>
      <w:r>
        <w:t>livarea</w:t>
      </w:r>
      <w:proofErr w:type="spellEnd"/>
      <w:r>
        <w:t xml:space="preserve">**2)*beds + age*beds + (age**2)*beds, </w:t>
      </w:r>
    </w:p>
    <w:p w:rsidR="009930D7" w:rsidRDefault="009930D7" w:rsidP="009930D7">
      <w:r>
        <w:t xml:space="preserve">             data = stocks)</w:t>
      </w:r>
    </w:p>
    <w:p w:rsidR="009930D7" w:rsidRDefault="009930D7" w:rsidP="009930D7">
      <w:r>
        <w:t>summary(model1)</w:t>
      </w:r>
    </w:p>
    <w:p w:rsidR="009930D7" w:rsidRDefault="009930D7" w:rsidP="009930D7">
      <w:r>
        <w:t xml:space="preserve">model2 &lt;- </w:t>
      </w:r>
      <w:proofErr w:type="spellStart"/>
      <w:r>
        <w:t>lm</w:t>
      </w:r>
      <w:proofErr w:type="spellEnd"/>
      <w:r>
        <w:t>(</w:t>
      </w:r>
      <w:proofErr w:type="spellStart"/>
      <w:r>
        <w:t>lnsprice</w:t>
      </w:r>
      <w:proofErr w:type="spellEnd"/>
      <w:r>
        <w:t xml:space="preserve"> ~ </w:t>
      </w:r>
      <w:proofErr w:type="spellStart"/>
      <w:r>
        <w:t>livarea</w:t>
      </w:r>
      <w:proofErr w:type="spellEnd"/>
      <w:r>
        <w:t xml:space="preserve"> + livarea2 + age + age2 + beds + </w:t>
      </w:r>
    </w:p>
    <w:p w:rsidR="009930D7" w:rsidRDefault="009930D7" w:rsidP="009930D7">
      <w:r>
        <w:t xml:space="preserve">               </w:t>
      </w:r>
      <w:proofErr w:type="spellStart"/>
      <w:r>
        <w:t>livareabeds</w:t>
      </w:r>
      <w:proofErr w:type="spellEnd"/>
      <w:r>
        <w:t xml:space="preserve"> + livarea2beds + </w:t>
      </w:r>
      <w:proofErr w:type="spellStart"/>
      <w:r>
        <w:t>agebeds</w:t>
      </w:r>
      <w:proofErr w:type="spellEnd"/>
      <w:r>
        <w:t xml:space="preserve"> + age2beds, </w:t>
      </w:r>
    </w:p>
    <w:p w:rsidR="009930D7" w:rsidRDefault="009930D7" w:rsidP="009930D7">
      <w:r>
        <w:t xml:space="preserve">             data = stocks)</w:t>
      </w:r>
    </w:p>
    <w:p w:rsidR="009930D7" w:rsidRDefault="009930D7" w:rsidP="009930D7">
      <w:r>
        <w:t>summary(model2)</w:t>
      </w:r>
    </w:p>
    <w:p w:rsidR="009930D7" w:rsidRDefault="009930D7" w:rsidP="009930D7">
      <w:r>
        <w:t xml:space="preserve">model3 &lt;- </w:t>
      </w:r>
      <w:proofErr w:type="spellStart"/>
      <w:r>
        <w:t>lm</w:t>
      </w:r>
      <w:proofErr w:type="spellEnd"/>
      <w:r>
        <w:t>(</w:t>
      </w:r>
      <w:proofErr w:type="spellStart"/>
      <w:r>
        <w:t>lnsprice</w:t>
      </w:r>
      <w:proofErr w:type="spellEnd"/>
      <w:r>
        <w:t xml:space="preserve"> ~ </w:t>
      </w:r>
      <w:proofErr w:type="spellStart"/>
      <w:r>
        <w:t>livarea</w:t>
      </w:r>
      <w:proofErr w:type="spellEnd"/>
      <w:r>
        <w:t xml:space="preserve"> + livarea2 + age + age2 + </w:t>
      </w:r>
    </w:p>
    <w:p w:rsidR="009930D7" w:rsidRDefault="009930D7" w:rsidP="009930D7">
      <w:r>
        <w:t xml:space="preserve">               </w:t>
      </w:r>
      <w:proofErr w:type="spellStart"/>
      <w:r>
        <w:t>livareabeds</w:t>
      </w:r>
      <w:proofErr w:type="spellEnd"/>
      <w:r>
        <w:t xml:space="preserve"> + age2beds, </w:t>
      </w:r>
    </w:p>
    <w:p w:rsidR="009930D7" w:rsidRDefault="009930D7" w:rsidP="009930D7">
      <w:r>
        <w:t xml:space="preserve">             data = stocks)</w:t>
      </w:r>
    </w:p>
    <w:p w:rsidR="009930D7" w:rsidRDefault="009930D7" w:rsidP="009930D7">
      <w:r>
        <w:t>summary(model3)</w:t>
      </w:r>
    </w:p>
    <w:p w:rsidR="009930D7" w:rsidRPr="009930D7" w:rsidRDefault="009930D7" w:rsidP="009930D7">
      <w:pPr>
        <w:rPr>
          <w:lang w:val="es-VE"/>
        </w:rPr>
      </w:pPr>
      <w:r w:rsidRPr="009930D7">
        <w:rPr>
          <w:lang w:val="es-VE"/>
        </w:rPr>
        <w:t>AIC(model2, model3)</w:t>
      </w:r>
    </w:p>
    <w:p w:rsidR="009930D7" w:rsidRPr="009930D7" w:rsidRDefault="009930D7" w:rsidP="009930D7">
      <w:pPr>
        <w:rPr>
          <w:lang w:val="es-VE"/>
        </w:rPr>
      </w:pPr>
      <w:r w:rsidRPr="009930D7">
        <w:rPr>
          <w:lang w:val="es-VE"/>
        </w:rPr>
        <w:t>BIC(model2, model3)</w:t>
      </w:r>
    </w:p>
    <w:sectPr w:rsidR="009930D7" w:rsidRPr="009930D7" w:rsidSect="00D04C4A">
      <w:head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B2" w:rsidRDefault="004011B2" w:rsidP="00D04C4A">
      <w:pPr>
        <w:spacing w:after="0" w:line="240" w:lineRule="auto"/>
      </w:pPr>
      <w:r>
        <w:separator/>
      </w:r>
    </w:p>
  </w:endnote>
  <w:endnote w:type="continuationSeparator" w:id="0">
    <w:p w:rsidR="004011B2" w:rsidRDefault="004011B2" w:rsidP="00D0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B2" w:rsidRDefault="004011B2" w:rsidP="00D04C4A">
      <w:pPr>
        <w:spacing w:after="0" w:line="240" w:lineRule="auto"/>
      </w:pPr>
      <w:r>
        <w:separator/>
      </w:r>
    </w:p>
  </w:footnote>
  <w:footnote w:type="continuationSeparator" w:id="0">
    <w:p w:rsidR="004011B2" w:rsidRDefault="004011B2" w:rsidP="00D04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65737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4C4A" w:rsidRDefault="00D04C4A">
        <w:pPr>
          <w:pStyle w:val="Header"/>
          <w:jc w:val="right"/>
        </w:pPr>
        <w:r>
          <w:t xml:space="preserve">Acosta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4C4A" w:rsidRDefault="00D04C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3A1"/>
    <w:multiLevelType w:val="hybridMultilevel"/>
    <w:tmpl w:val="B3CC272E"/>
    <w:lvl w:ilvl="0" w:tplc="990871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243"/>
    <w:multiLevelType w:val="hybridMultilevel"/>
    <w:tmpl w:val="0ABE90B2"/>
    <w:lvl w:ilvl="0" w:tplc="11DEDA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F0872"/>
    <w:multiLevelType w:val="hybridMultilevel"/>
    <w:tmpl w:val="498250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A30CD"/>
    <w:multiLevelType w:val="hybridMultilevel"/>
    <w:tmpl w:val="8236ED0A"/>
    <w:lvl w:ilvl="0" w:tplc="994A2C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F21D8"/>
    <w:multiLevelType w:val="hybridMultilevel"/>
    <w:tmpl w:val="0BB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E67CC"/>
    <w:multiLevelType w:val="hybridMultilevel"/>
    <w:tmpl w:val="275C4FC2"/>
    <w:lvl w:ilvl="0" w:tplc="B246DA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F"/>
    <w:rsid w:val="000065A3"/>
    <w:rsid w:val="00012D3C"/>
    <w:rsid w:val="00021F24"/>
    <w:rsid w:val="00046D98"/>
    <w:rsid w:val="00050ADD"/>
    <w:rsid w:val="00051647"/>
    <w:rsid w:val="000B6979"/>
    <w:rsid w:val="00127A7F"/>
    <w:rsid w:val="00202B82"/>
    <w:rsid w:val="002F190C"/>
    <w:rsid w:val="00311B83"/>
    <w:rsid w:val="00331A25"/>
    <w:rsid w:val="003719B8"/>
    <w:rsid w:val="003D41F0"/>
    <w:rsid w:val="004011B2"/>
    <w:rsid w:val="00547C49"/>
    <w:rsid w:val="005A4017"/>
    <w:rsid w:val="005C0FEE"/>
    <w:rsid w:val="00613E77"/>
    <w:rsid w:val="00615BA9"/>
    <w:rsid w:val="006B0D70"/>
    <w:rsid w:val="006D4F99"/>
    <w:rsid w:val="0087376B"/>
    <w:rsid w:val="008F1142"/>
    <w:rsid w:val="0096606E"/>
    <w:rsid w:val="009930D7"/>
    <w:rsid w:val="009D3C03"/>
    <w:rsid w:val="00B512C0"/>
    <w:rsid w:val="00BD4F7D"/>
    <w:rsid w:val="00C21846"/>
    <w:rsid w:val="00C7688B"/>
    <w:rsid w:val="00CA52BB"/>
    <w:rsid w:val="00CE1433"/>
    <w:rsid w:val="00D00AAD"/>
    <w:rsid w:val="00D04C4A"/>
    <w:rsid w:val="00D27280"/>
    <w:rsid w:val="00DD3A0D"/>
    <w:rsid w:val="00E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B89F2"/>
  <w15:chartTrackingRefBased/>
  <w15:docId w15:val="{3FC57783-9693-42BD-86EF-FB1159FF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C4A"/>
  </w:style>
  <w:style w:type="paragraph" w:styleId="Footer">
    <w:name w:val="footer"/>
    <w:basedOn w:val="Normal"/>
    <w:link w:val="FooterChar"/>
    <w:uiPriority w:val="99"/>
    <w:unhideWhenUsed/>
    <w:rsid w:val="00D0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C4A"/>
  </w:style>
  <w:style w:type="paragraph" w:styleId="BalloonText">
    <w:name w:val="Balloon Text"/>
    <w:basedOn w:val="Normal"/>
    <w:link w:val="BalloonTextChar"/>
    <w:uiPriority w:val="99"/>
    <w:semiHidden/>
    <w:unhideWhenUsed/>
    <w:rsid w:val="00C21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3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0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2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91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67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36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271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196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73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3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215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316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503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547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55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45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86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7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72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14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063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34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69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507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0665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67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26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2493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9573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283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3352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471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49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08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472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4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45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73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17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6B6B6"/>
                                            <w:left w:val="single" w:sz="6" w:space="0" w:color="B6B6B6"/>
                                            <w:bottom w:val="single" w:sz="6" w:space="0" w:color="B6B6B6"/>
                                            <w:right w:val="single" w:sz="6" w:space="0" w:color="B6B6B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33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9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06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511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220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6778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7018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89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2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1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6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17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083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651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621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60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27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6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31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54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03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056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44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356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2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114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259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499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752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88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914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13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6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5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7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6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3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8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42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4114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71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25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36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6233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694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443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6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477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79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45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27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656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6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4975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2395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1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85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45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74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47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146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588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885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35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5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54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923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31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761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991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10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967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6B6B6"/>
                                            <w:left w:val="single" w:sz="6" w:space="0" w:color="B6B6B6"/>
                                            <w:bottom w:val="single" w:sz="6" w:space="0" w:color="B6B6B6"/>
                                            <w:right w:val="single" w:sz="6" w:space="0" w:color="B6B6B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0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18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956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92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103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39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83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88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73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4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91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276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8056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6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860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21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37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47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3894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1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854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6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44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637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171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190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89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4917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28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200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938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Acosta, Juan</dc:creator>
  <cp:keywords/>
  <dc:description/>
  <cp:lastModifiedBy>Acosta, Juan</cp:lastModifiedBy>
  <cp:revision>8</cp:revision>
  <cp:lastPrinted>2018-11-09T15:01:00Z</cp:lastPrinted>
  <dcterms:created xsi:type="dcterms:W3CDTF">2018-11-08T23:15:00Z</dcterms:created>
  <dcterms:modified xsi:type="dcterms:W3CDTF">2018-11-09T15:52:00Z</dcterms:modified>
</cp:coreProperties>
</file>