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C6A6" w14:textId="7495A47C" w:rsidR="00224AE2" w:rsidRDefault="008E0FD1" w:rsidP="008E0FD1">
      <w:pPr>
        <w:jc w:val="center"/>
        <w:rPr>
          <w:sz w:val="40"/>
          <w:szCs w:val="40"/>
        </w:rPr>
      </w:pPr>
      <w:r w:rsidRPr="008E0FD1">
        <w:rPr>
          <w:sz w:val="40"/>
          <w:szCs w:val="40"/>
        </w:rPr>
        <w:t>Node Red Basic Application</w:t>
      </w:r>
    </w:p>
    <w:p w14:paraId="351BAF04" w14:textId="49A7C935" w:rsidR="00776528" w:rsidRPr="00776528" w:rsidRDefault="00776528" w:rsidP="00776528">
      <w:pPr>
        <w:rPr>
          <w:sz w:val="28"/>
          <w:szCs w:val="28"/>
          <w:u w:val="single"/>
        </w:rPr>
      </w:pPr>
      <w:r w:rsidRPr="00776528">
        <w:rPr>
          <w:sz w:val="28"/>
          <w:szCs w:val="28"/>
          <w:u w:val="single"/>
        </w:rPr>
        <w:t>A</w:t>
      </w:r>
      <w:r w:rsidRPr="00776528">
        <w:rPr>
          <w:sz w:val="28"/>
          <w:szCs w:val="28"/>
          <w:u w:val="single"/>
        </w:rPr>
        <w:t xml:space="preserve">im: </w:t>
      </w:r>
    </w:p>
    <w:p w14:paraId="4CA13F0A" w14:textId="74E6408E" w:rsidR="00776528" w:rsidRDefault="00776528" w:rsidP="007765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6528">
        <w:rPr>
          <w:sz w:val="24"/>
          <w:szCs w:val="24"/>
        </w:rPr>
        <w:t>The aim is to</w:t>
      </w:r>
      <w:r w:rsidRPr="00776528">
        <w:rPr>
          <w:sz w:val="24"/>
          <w:szCs w:val="24"/>
        </w:rPr>
        <w:t xml:space="preserve"> generate a </w:t>
      </w:r>
      <w:proofErr w:type="spellStart"/>
      <w:r w:rsidRPr="00776528">
        <w:rPr>
          <w:sz w:val="24"/>
          <w:szCs w:val="24"/>
        </w:rPr>
        <w:t>NodeRED</w:t>
      </w:r>
      <w:proofErr w:type="spellEnd"/>
      <w:r w:rsidRPr="00776528">
        <w:rPr>
          <w:sz w:val="24"/>
          <w:szCs w:val="24"/>
        </w:rPr>
        <w:t xml:space="preserve"> flow to generate a random number between 0 and 10 inclusive. The random number generator should start without a user having to initiate the flow and a new number should be generated every 5 seconds.</w:t>
      </w:r>
    </w:p>
    <w:p w14:paraId="40478EAF" w14:textId="77777777" w:rsidR="00776528" w:rsidRDefault="00776528" w:rsidP="00776528">
      <w:pPr>
        <w:pStyle w:val="ListParagraph"/>
        <w:rPr>
          <w:sz w:val="24"/>
          <w:szCs w:val="24"/>
        </w:rPr>
      </w:pPr>
    </w:p>
    <w:p w14:paraId="12964256" w14:textId="77777777" w:rsidR="00776528" w:rsidRDefault="00776528" w:rsidP="007765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6528">
        <w:rPr>
          <w:sz w:val="24"/>
          <w:szCs w:val="24"/>
        </w:rPr>
        <w:t>The</w:t>
      </w:r>
      <w:r w:rsidRPr="00776528">
        <w:rPr>
          <w:sz w:val="24"/>
          <w:szCs w:val="24"/>
        </w:rPr>
        <w:t xml:space="preserve"> application flow will output the following to the debug console:</w:t>
      </w:r>
    </w:p>
    <w:p w14:paraId="6EA22070" w14:textId="77777777" w:rsidR="00776528" w:rsidRDefault="00776528" w:rsidP="007765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6528">
        <w:rPr>
          <w:sz w:val="24"/>
          <w:szCs w:val="24"/>
        </w:rPr>
        <w:t>If the random number is less than 5 then output to the debug console:</w:t>
      </w:r>
    </w:p>
    <w:p w14:paraId="0C1BB507" w14:textId="77777777" w:rsidR="00776528" w:rsidRDefault="00776528" w:rsidP="007765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6528">
        <w:rPr>
          <w:sz w:val="24"/>
          <w:szCs w:val="24"/>
        </w:rPr>
        <w:t>Number &lt;the generated random number&gt; is a low number</w:t>
      </w:r>
    </w:p>
    <w:p w14:paraId="700E6FDC" w14:textId="77777777" w:rsidR="00776528" w:rsidRDefault="00776528" w:rsidP="007765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6528">
        <w:rPr>
          <w:sz w:val="24"/>
          <w:szCs w:val="24"/>
        </w:rPr>
        <w:t>If the random number is 5 or higher then output to the debug console:</w:t>
      </w:r>
    </w:p>
    <w:p w14:paraId="6265E46A" w14:textId="210FA3DF" w:rsidR="00776528" w:rsidRPr="00776528" w:rsidRDefault="00776528" w:rsidP="007765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6528">
        <w:rPr>
          <w:sz w:val="24"/>
          <w:szCs w:val="24"/>
        </w:rPr>
        <w:t>Number &lt;the generated random number&gt; is a high number</w:t>
      </w:r>
    </w:p>
    <w:p w14:paraId="230782BC" w14:textId="53BB782B" w:rsidR="00776528" w:rsidRDefault="00776528" w:rsidP="00776528">
      <w:pPr>
        <w:rPr>
          <w:sz w:val="24"/>
          <w:szCs w:val="24"/>
        </w:rPr>
      </w:pPr>
      <w:r w:rsidRPr="00776528">
        <w:rPr>
          <w:sz w:val="24"/>
          <w:szCs w:val="24"/>
        </w:rPr>
        <w:t>Where &lt;the generated random number&gt; should be replaced with the random number generated</w:t>
      </w:r>
    </w:p>
    <w:p w14:paraId="00453A4B" w14:textId="2CD0B1C4" w:rsidR="00776528" w:rsidRPr="00776528" w:rsidRDefault="00776528" w:rsidP="00776528">
      <w:pPr>
        <w:rPr>
          <w:sz w:val="24"/>
          <w:szCs w:val="24"/>
          <w:u w:val="single"/>
        </w:rPr>
      </w:pPr>
      <w:r w:rsidRPr="00776528">
        <w:rPr>
          <w:sz w:val="24"/>
          <w:szCs w:val="24"/>
          <w:u w:val="single"/>
        </w:rPr>
        <w:t>Example:</w:t>
      </w:r>
    </w:p>
    <w:p w14:paraId="722F3292" w14:textId="77777777" w:rsidR="00776528" w:rsidRPr="00776528" w:rsidRDefault="00776528" w:rsidP="00776528">
      <w:pPr>
        <w:rPr>
          <w:sz w:val="24"/>
          <w:szCs w:val="24"/>
        </w:rPr>
      </w:pPr>
      <w:r w:rsidRPr="00776528">
        <w:rPr>
          <w:sz w:val="24"/>
          <w:szCs w:val="24"/>
        </w:rPr>
        <w:t>Number 6 is a high number</w:t>
      </w:r>
    </w:p>
    <w:p w14:paraId="17B407CC" w14:textId="0D0E91C0" w:rsidR="00776528" w:rsidRDefault="00776528" w:rsidP="00776528">
      <w:pPr>
        <w:rPr>
          <w:sz w:val="24"/>
          <w:szCs w:val="24"/>
        </w:rPr>
      </w:pPr>
      <w:r w:rsidRPr="00776528">
        <w:rPr>
          <w:sz w:val="24"/>
          <w:szCs w:val="24"/>
        </w:rPr>
        <w:t>Number 2 is a low number</w:t>
      </w:r>
    </w:p>
    <w:p w14:paraId="02FA3477" w14:textId="77777777" w:rsidR="00776528" w:rsidRPr="00776528" w:rsidRDefault="00776528" w:rsidP="00776528">
      <w:pPr>
        <w:rPr>
          <w:sz w:val="24"/>
          <w:szCs w:val="24"/>
        </w:rPr>
      </w:pPr>
    </w:p>
    <w:p w14:paraId="691675B9" w14:textId="77777777" w:rsidR="000002C6" w:rsidRDefault="00776528" w:rsidP="000002C6">
      <w:pPr>
        <w:rPr>
          <w:sz w:val="28"/>
          <w:szCs w:val="28"/>
          <w:u w:val="single"/>
        </w:rPr>
      </w:pPr>
      <w:r w:rsidRPr="00776528">
        <w:rPr>
          <w:sz w:val="28"/>
          <w:szCs w:val="28"/>
          <w:u w:val="single"/>
        </w:rPr>
        <w:t>How to complete</w:t>
      </w:r>
      <w:r w:rsidRPr="00776528">
        <w:rPr>
          <w:sz w:val="28"/>
          <w:szCs w:val="28"/>
          <w:u w:val="single"/>
        </w:rPr>
        <w:t>:</w:t>
      </w:r>
    </w:p>
    <w:p w14:paraId="3BF9C5F8" w14:textId="2B4C5E7D" w:rsidR="000002C6" w:rsidRPr="000002C6" w:rsidRDefault="000002C6" w:rsidP="0077652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002C6">
        <w:rPr>
          <w:sz w:val="24"/>
          <w:szCs w:val="24"/>
        </w:rPr>
        <w:t>D</w:t>
      </w:r>
      <w:r w:rsidR="00776528" w:rsidRPr="000002C6">
        <w:rPr>
          <w:sz w:val="24"/>
          <w:szCs w:val="24"/>
        </w:rPr>
        <w:t xml:space="preserve">eploy a </w:t>
      </w:r>
      <w:proofErr w:type="spellStart"/>
      <w:r w:rsidR="00776528" w:rsidRPr="000002C6">
        <w:rPr>
          <w:sz w:val="24"/>
          <w:szCs w:val="24"/>
        </w:rPr>
        <w:t>NodeRED</w:t>
      </w:r>
      <w:proofErr w:type="spellEnd"/>
      <w:r w:rsidR="00776528" w:rsidRPr="000002C6">
        <w:rPr>
          <w:sz w:val="24"/>
          <w:szCs w:val="24"/>
        </w:rPr>
        <w:t xml:space="preserve"> environment into </w:t>
      </w:r>
      <w:r w:rsidRPr="000002C6">
        <w:rPr>
          <w:sz w:val="24"/>
          <w:szCs w:val="24"/>
        </w:rPr>
        <w:t>your</w:t>
      </w:r>
      <w:r w:rsidR="00776528" w:rsidRPr="000002C6">
        <w:rPr>
          <w:sz w:val="24"/>
          <w:szCs w:val="24"/>
        </w:rPr>
        <w:t xml:space="preserve"> Bluemix account using the Internet of Things Platform starter. If your home Bluemix region is </w:t>
      </w:r>
      <w:r w:rsidRPr="000002C6">
        <w:rPr>
          <w:sz w:val="24"/>
          <w:szCs w:val="24"/>
        </w:rPr>
        <w:t>Sydney,</w:t>
      </w:r>
      <w:r w:rsidR="00776528" w:rsidRPr="000002C6">
        <w:rPr>
          <w:sz w:val="24"/>
          <w:szCs w:val="24"/>
        </w:rPr>
        <w:t xml:space="preserve"> you will need to move to either the United Kingdom or US South region to be able to complete the </w:t>
      </w:r>
      <w:r w:rsidR="00785F46">
        <w:rPr>
          <w:sz w:val="24"/>
          <w:szCs w:val="24"/>
        </w:rPr>
        <w:t>program.</w:t>
      </w:r>
    </w:p>
    <w:p w14:paraId="2E3B8AA3" w14:textId="44EED58C" w:rsidR="000002C6" w:rsidRPr="000002C6" w:rsidRDefault="00776528" w:rsidP="0077652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002C6">
        <w:rPr>
          <w:sz w:val="24"/>
          <w:szCs w:val="24"/>
        </w:rPr>
        <w:t>The flow you create can use any nodes in the standard pallet available when you deploy the Bluemix boilerplate, with the addition of the Random node</w:t>
      </w:r>
      <w:r w:rsidR="00785F46">
        <w:rPr>
          <w:sz w:val="24"/>
          <w:szCs w:val="24"/>
        </w:rPr>
        <w:t>.</w:t>
      </w:r>
    </w:p>
    <w:p w14:paraId="2BD42A3A" w14:textId="3212C3B4" w:rsidR="00776528" w:rsidRPr="00B40B7B" w:rsidRDefault="00776528" w:rsidP="0077652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002C6">
        <w:rPr>
          <w:sz w:val="24"/>
          <w:szCs w:val="24"/>
        </w:rPr>
        <w:t xml:space="preserve">Your solution should not use any node that requires any other Bluemix services, such as </w:t>
      </w:r>
      <w:proofErr w:type="spellStart"/>
      <w:r w:rsidRPr="000002C6">
        <w:rPr>
          <w:sz w:val="24"/>
          <w:szCs w:val="24"/>
        </w:rPr>
        <w:t>Cloudant</w:t>
      </w:r>
      <w:proofErr w:type="spellEnd"/>
      <w:r w:rsidR="000002C6" w:rsidRPr="000002C6">
        <w:rPr>
          <w:sz w:val="24"/>
          <w:szCs w:val="24"/>
        </w:rPr>
        <w:t>.</w:t>
      </w:r>
    </w:p>
    <w:p w14:paraId="757B8D8B" w14:textId="1FF1F14E" w:rsidR="00B40B7B" w:rsidRDefault="00B40B7B" w:rsidP="00B40B7B">
      <w:pPr>
        <w:rPr>
          <w:sz w:val="28"/>
          <w:szCs w:val="28"/>
          <w:u w:val="single"/>
        </w:rPr>
      </w:pPr>
    </w:p>
    <w:p w14:paraId="1FC2EEB7" w14:textId="535C142E" w:rsidR="00B40B7B" w:rsidRDefault="003545C6" w:rsidP="00B40B7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Hint:</w:t>
      </w:r>
    </w:p>
    <w:p w14:paraId="0E7F03E7" w14:textId="03A81448" w:rsidR="003545C6" w:rsidRDefault="003545C6" w:rsidP="003545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program is already been completed in the “Node Red Program Code.txt”. Simply go to Node Red on your Bluemix account and import on clipboard</w:t>
      </w:r>
      <w:r w:rsidR="005A7161">
        <w:rPr>
          <w:sz w:val="28"/>
          <w:szCs w:val="28"/>
        </w:rPr>
        <w:t xml:space="preserve"> from the menu option on the</w:t>
      </w:r>
      <w:bookmarkStart w:id="0" w:name="_GoBack"/>
      <w:bookmarkEnd w:id="0"/>
      <w:r w:rsidR="005A7161">
        <w:rPr>
          <w:sz w:val="28"/>
          <w:szCs w:val="28"/>
        </w:rPr>
        <w:t xml:space="preserve"> Right</w:t>
      </w:r>
      <w:r>
        <w:rPr>
          <w:sz w:val="28"/>
          <w:szCs w:val="28"/>
        </w:rPr>
        <w:t xml:space="preserve">. </w:t>
      </w:r>
    </w:p>
    <w:p w14:paraId="2B945DB0" w14:textId="74C83E70" w:rsidR="003545C6" w:rsidRPr="003545C6" w:rsidRDefault="003545C6" w:rsidP="003545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copy paste the code from the file. </w:t>
      </w:r>
    </w:p>
    <w:sectPr w:rsidR="003545C6" w:rsidRPr="0035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028F"/>
    <w:multiLevelType w:val="hybridMultilevel"/>
    <w:tmpl w:val="B0F07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61D6"/>
    <w:multiLevelType w:val="hybridMultilevel"/>
    <w:tmpl w:val="39805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25E"/>
    <w:multiLevelType w:val="hybridMultilevel"/>
    <w:tmpl w:val="0FFEF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53CD0"/>
    <w:multiLevelType w:val="hybridMultilevel"/>
    <w:tmpl w:val="FDE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1MDc1M7EwNTAzN7FU0lEKTi0uzszPAykwrAUAAH8xyCwAAAA="/>
  </w:docVars>
  <w:rsids>
    <w:rsidRoot w:val="00E24905"/>
    <w:rsid w:val="000002C6"/>
    <w:rsid w:val="00251344"/>
    <w:rsid w:val="002E5DE4"/>
    <w:rsid w:val="003545C6"/>
    <w:rsid w:val="004B72D7"/>
    <w:rsid w:val="005A7161"/>
    <w:rsid w:val="00776528"/>
    <w:rsid w:val="00785F46"/>
    <w:rsid w:val="008E0FD1"/>
    <w:rsid w:val="00AA41AD"/>
    <w:rsid w:val="00AB4FD2"/>
    <w:rsid w:val="00B40B7B"/>
    <w:rsid w:val="00C55A7B"/>
    <w:rsid w:val="00E24905"/>
    <w:rsid w:val="00FA78D5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BF75"/>
  <w15:chartTrackingRefBased/>
  <w15:docId w15:val="{23F827E5-0615-4369-ACEB-54D53E30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Bhatt</dc:creator>
  <cp:keywords/>
  <dc:description/>
  <cp:lastModifiedBy>Jaimik Bhatt</cp:lastModifiedBy>
  <cp:revision>8</cp:revision>
  <dcterms:created xsi:type="dcterms:W3CDTF">2019-01-21T23:39:00Z</dcterms:created>
  <dcterms:modified xsi:type="dcterms:W3CDTF">2019-01-21T23:55:00Z</dcterms:modified>
</cp:coreProperties>
</file>