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color w:val="385623"/>
        </w:rPr>
      </w:pPr>
      <w:r w:rsidDel="00000000" w:rsidR="00000000" w:rsidRPr="00000000">
        <w:rPr>
          <w:b w:val="1"/>
          <w:bCs w:val="1"/>
          <w:color w:val="385623"/>
          <w:sz w:val="38"/>
          <w:szCs w:val="38"/>
          <w:rtl w:val="0"/>
        </w:rPr>
        <w:t xml:space="preserve">프롤로그. 과학이란 무엇인가 — 자연을 읽는 언어</w:t>
      </w:r>
      <w:r w:rsidDel="00000000" w:rsidR="00000000" w:rsidRPr="00000000">
        <w:rPr>
          <w:rtl w:val="0"/>
        </w:rPr>
      </w:r>
    </w:p>
    <w:p w:rsidR="00000000" w:rsidDel="00000000" w:rsidP="00000000" w:rsidRDefault="00000000" w:rsidRPr="00000000" w14:paraId="00000002">
      <w:pPr>
        <w:pBdr>
          <w:bottom w:color="155724" w:space="4" w:sz="6" w:val="single"/>
        </w:pBdr>
        <w:spacing w:after="480" w:before="80" w:lineRule="auto"/>
        <w:rPr>
          <w:color w:val="385623"/>
        </w:rPr>
      </w:pPr>
      <w:r w:rsidDel="00000000" w:rsidR="00000000" w:rsidRPr="00000000">
        <w:rPr>
          <w:b w:val="1"/>
          <w:bCs w:val="1"/>
          <w:color w:val="385623"/>
          <w:sz w:val="30"/>
          <w:szCs w:val="30"/>
          <w:rtl w:val="0"/>
        </w:rPr>
        <w:t xml:space="preserve">중단원 P-2) 단위와 측정</w:t>
      </w:r>
      <w:r w:rsidDel="00000000" w:rsidR="00000000" w:rsidRPr="00000000">
        <w:rPr>
          <w:rtl w:val="0"/>
        </w:rPr>
      </w:r>
    </w:p>
    <w:p w:rsidR="00000000" w:rsidDel="00000000" w:rsidP="00000000" w:rsidRDefault="00000000" w:rsidRPr="00000000" w14:paraId="00000003">
      <w:pPr>
        <w:pBdr>
          <w:bottom w:color="155724" w:space="4" w:sz="6" w:val="single"/>
        </w:pBdr>
        <w:spacing w:after="480" w:before="80" w:lineRule="auto"/>
        <w:rPr>
          <w:color w:val="385623"/>
        </w:rPr>
      </w:pPr>
      <w:r w:rsidDel="00000000" w:rsidR="00000000" w:rsidRPr="00000000">
        <w:rPr>
          <w:b w:val="1"/>
          <w:bCs w:val="1"/>
          <w:color w:val="385623"/>
          <w:sz w:val="28"/>
          <w:szCs w:val="28"/>
          <w:rtl w:val="0"/>
        </w:rPr>
        <w:t xml:space="preserve">소단원 A. 단위</w:t>
      </w:r>
      <w:r w:rsidDel="00000000" w:rsidR="00000000" w:rsidRPr="00000000">
        <w:rPr>
          <w:rtl w:val="0"/>
        </w:rPr>
      </w:r>
    </w:p>
    <w:p w:rsidR="00000000" w:rsidDel="00000000" w:rsidP="00000000" w:rsidRDefault="00000000" w:rsidRPr="00000000" w14:paraId="00000004">
      <w:pPr>
        <w:spacing w:after="120" w:before="120" w:line="379" w:lineRule="auto"/>
        <w:ind w:firstLine="220"/>
        <w:jc w:val="both"/>
        <w:rPr/>
      </w:pPr>
      <w:r w:rsidDel="00000000" w:rsidR="00000000" w:rsidRPr="00000000">
        <w:rPr>
          <w:rtl w:val="0"/>
        </w:rPr>
        <w:t xml:space="preserve">1미터는 왜 1미터인가? 이 질문은 이상하게 들릴 수 있습니다. 우리는 미터라는 눈금을 마치 처음부터 세상에 있었던 것처럼 사용하고 있습니다. 그런데 따져보면 1미터라는 길이를 누가 정했고, 왜 이 길이가 되었는지는 생각보다 깊은 이야기로 이어집니다. 단위는 자연이 준 것이 아니라 인류가 합의한 것입니다. 그리고 그 합의가 없었다면 우리는 자연을 같은 언어로 읽을 수 없었을 것입니다. 그 합의의 역사는 꽤 복잡하고, 때로는 극적입니다.</w:t>
      </w:r>
    </w:p>
    <w:p w:rsidR="00000000" w:rsidDel="00000000" w:rsidP="00000000" w:rsidRDefault="00000000" w:rsidRPr="00000000" w14:paraId="00000005">
      <w:pPr>
        <w:spacing w:after="120" w:before="120" w:line="379" w:lineRule="auto"/>
        <w:ind w:firstLine="220"/>
        <w:jc w:val="both"/>
        <w:rPr/>
      </w:pPr>
      <w:r w:rsidDel="00000000" w:rsidR="00000000" w:rsidRPr="00000000">
        <w:rPr>
          <w:rtl w:val="0"/>
        </w:rPr>
        <w:t xml:space="preserve">18세기 말 프랑스 혁명 직후, 유럽 각국은 제각각의 단위를 사용하고 있었습니다. 한 나라에서 1파운드는 다른 나라에서 다른 무게였습니다. 무역과 거래는 혼돈이었고, 계산 착오로 인한 분쟁이 끊이지 않았죠. 이 문제를 해결하기 위해 프랑스 과학원이 찾은 것은 자연에서 변하지 않는 기준입니다. 지구 자오선 길이의 4천만분의 1을 1미터로 정한 것이 그 시작이었습니다. 자연을 기준으로 삼으면 누구나 재현할 수 있고, 누구도 자의적으로 바꿀 수 없다는 생각이었죠.</w:t>
      </w:r>
    </w:p>
    <w:p w:rsidR="00000000" w:rsidDel="00000000" w:rsidP="00000000" w:rsidRDefault="00000000" w:rsidRPr="00000000" w14:paraId="00000006">
      <w:pPr>
        <w:spacing w:after="120" w:before="120" w:line="379" w:lineRule="auto"/>
        <w:ind w:firstLine="220"/>
        <w:jc w:val="both"/>
        <w:rPr/>
      </w:pPr>
      <w:sdt>
        <w:sdtPr>
          <w:id w:val="1307965744"/>
          <w:tag w:val="goog_rdk_0"/>
        </w:sdtPr>
        <w:sdtContent>
          <w:commentRangeStart w:id="0"/>
        </w:sdtContent>
      </w:sdt>
      <w:r w:rsidDel="00000000" w:rsidR="00000000" w:rsidRPr="00000000">
        <w:rPr>
          <w:b w:val="1"/>
          <w:bCs w:val="1"/>
          <w:color w:val="ed7d31"/>
          <w:rtl w:val="0"/>
        </w:rPr>
        <w:t xml:space="preserve">국제단위계 SI</w:t>
      </w:r>
      <w:commentRangeEnd w:id="0"/>
      <w:r w:rsidDel="00000000" w:rsidR="00000000" w:rsidRPr="00000000">
        <w:commentReference w:id="0"/>
      </w:r>
      <w:r w:rsidDel="00000000" w:rsidR="00000000" w:rsidRPr="00000000">
        <w:rPr>
          <w:rtl w:val="0"/>
        </w:rPr>
        <w:t xml:space="preserve">는 이 정신을 계승하고 확장했습니다. SI는 일곱 개의 기본 단위로 이루어집니다. 바로 길이를 나타내는 미터(m), 질량의 킬로그램(kg), 시간의 초(s), 전류의 암페어(A), 온도의 켈빈(K), 물질량의 몰(mol), 광도의 칸델라(cd)입니다. 이 일곱 개는 자연을 수로 표현하기 위한 가장 기본적인 눈금입니다. 나머지 단위들은 이 일곱 가지의 조합으로 표현됩니다. 힘을 나타내는 뉴턴은 킬로그램에 미터를 곱하고 초 제곱으로 나눈 것입니다. 농도, 에너지, 압력, 전하처럼 서로 달라 보이는 양들도 결국 같은 단위의 체계 안에서 연결됩니다. 단위는 단순한 이름표가 아니라 어떤 양을 어떻게 재고, 다른 양과 어떤 관계를 맺는지를 보여 주는 구조입니다. </w:t>
      </w:r>
    </w:p>
    <w:p w:rsidR="00000000" w:rsidDel="00000000" w:rsidP="00000000" w:rsidRDefault="00000000" w:rsidRPr="00000000" w14:paraId="00000007">
      <w:pPr>
        <w:spacing w:after="120" w:before="120" w:line="379" w:lineRule="auto"/>
        <w:ind w:firstLine="220"/>
        <w:jc w:val="both"/>
        <w:rPr/>
      </w:pPr>
      <w:r w:rsidDel="00000000" w:rsidR="00000000" w:rsidRPr="00000000">
        <w:rPr>
          <w:rtl w:val="0"/>
        </w:rPr>
        <w:t xml:space="preserve">2019년, 단위의 역사에서 중요한 전환이 있었습니다. 국제단위계의 기본 단위들이 </w:t>
      </w:r>
      <w:sdt>
        <w:sdtPr>
          <w:id w:val="-1311133937"/>
          <w:tag w:val="goog_rdk_1"/>
        </w:sdtPr>
        <w:sdtContent>
          <w:commentRangeStart w:id="1"/>
        </w:sdtContent>
      </w:sdt>
      <w:r w:rsidDel="00000000" w:rsidR="00000000" w:rsidRPr="00000000">
        <w:rPr>
          <w:b w:val="1"/>
          <w:bCs w:val="1"/>
          <w:color w:val="ed7d31"/>
          <w:rtl w:val="0"/>
        </w:rPr>
        <w:t xml:space="preserve">자연의 기본 상수</w:t>
      </w:r>
      <w:commentRangeEnd w:id="1"/>
      <w:r w:rsidDel="00000000" w:rsidR="00000000" w:rsidRPr="00000000">
        <w:commentReference w:id="1"/>
      </w:r>
      <w:r w:rsidDel="00000000" w:rsidR="00000000" w:rsidRPr="00000000">
        <w:rPr>
          <w:rtl w:val="0"/>
        </w:rPr>
        <w:t xml:space="preserve">에 더 단단히 묶이도록 다시 정의된 것입니다. 그중 가장 상징적인 변화가 킬로그램이었습니다. 그전까지 킬로그램은 파리 교외 국제 도량형국 금고에 보관된 백금·이리듐 합금 원기둥들의 질량이었습니다. 수십 년이 지나면서 이 원기둥들의 질량이 서로 미세하게 달라진다는 사실이 밝혀졌습니다. 절대적 기준이어야 할 것이 흔들린 것이죠. 새로운 정의는 플랑크 상수라는 자연의 기본 상수에 킬로그램을 연결했습니다. 자연의 법칙이 변하지 않는 한, 킬로그램도 변하지 않습니다. 미터도 이미 빛의 속도라는 자연의 기본 상수에 연결되어 있습니다. 1미터는 빛이 진공에서 약 3억분의 1초 동안 나아가는 거리로 정의됩니다. 덕분에 세계 어느 실험실에서든 자를 꺼낼 필요 없이 똑같은 미터를 다시 만들어 낼 수 있습니다.</w:t>
      </w:r>
    </w:p>
    <w:p w:rsidR="00000000" w:rsidDel="00000000" w:rsidP="00000000" w:rsidRDefault="00000000" w:rsidRPr="00000000" w14:paraId="00000008">
      <w:pPr>
        <w:spacing w:after="120" w:before="120" w:line="379" w:lineRule="auto"/>
        <w:ind w:firstLine="220"/>
        <w:jc w:val="both"/>
        <w:rPr/>
      </w:pPr>
      <w:r w:rsidDel="00000000" w:rsidR="00000000" w:rsidRPr="00000000">
        <w:rPr>
          <w:rtl w:val="0"/>
        </w:rPr>
        <w:t xml:space="preserve">단위는 단순한 약속이 아닙니다. 단위가 정확하지 않으면 과학이 성립하지 않습니다. 1999년 나사의 화성 기후 탐사선이 화성 대기에 진입하는 과정에서 소실되었습니다. 조사 결과 원인은 단위 오류였죠. 한 팀은 미터법 단위를, 다른 팀은 영국식 단위를 사용했고 두 계산이 아무런 변환 없이 섞였습니다. 막대한 비용과 시간이 들어간 탐사선이 단위 하나 때문에 사라진 것입니다. 자연을 수로 표현한다는 것은 자연에 눈금을 새기는 일입니다. 그 눈금이 정확하고 일관적일수록 우리는 자연의 더 깊은 곳을 들여다볼 수 있습니다.</w:t>
      </w:r>
    </w:p>
    <w:p w:rsidR="00000000" w:rsidDel="00000000" w:rsidP="00000000" w:rsidRDefault="00000000" w:rsidRPr="00000000" w14:paraId="00000009">
      <w:pPr>
        <w:spacing w:after="120" w:before="120" w:line="379" w:lineRule="auto"/>
        <w:ind w:firstLine="220"/>
        <w:jc w:val="both"/>
        <w:rPr/>
      </w:pPr>
      <w:r w:rsidDel="00000000" w:rsidR="00000000" w:rsidRPr="00000000">
        <w:rPr>
          <w:rtl w:val="0"/>
        </w:rPr>
        <w:t xml:space="preserve">단위의 체계는 지구에서만 쓰이는 약속에 머물지 않습니다. 미터나 킬로그램은 자연 상수에 묶여 있어도 그 크기 자체는 여전히 우리가 다루기 편한 값에서 출발했습니다. 반면 </w:t>
      </w:r>
      <w:r w:rsidDel="00000000" w:rsidR="00000000" w:rsidRPr="00000000">
        <w:rPr>
          <w:b w:val="1"/>
          <w:bCs w:val="1"/>
          <w:color w:val="538135"/>
          <w:rtl w:val="0"/>
        </w:rPr>
        <w:t xml:space="preserve">플랑크 단위</w:t>
      </w:r>
      <w:r w:rsidDel="00000000" w:rsidR="00000000" w:rsidRPr="00000000">
        <w:rPr>
          <w:rtl w:val="0"/>
        </w:rPr>
        <w:t xml:space="preserve">는 빛의 속도, 중력 상수, 플랑크 상수라는 자연 상수만을 조합해 길이와 시간, 질량의 크기를 정합니다. 크기를 우리가 정하지 않고 상수에 맡긴 만큼, 그 값은 일상의 감각에서 까마득히 벗어납니다. 플랑크 길이만 해도 원자 하나보다 헤아릴 수 없이 작죠. 그래서 일상에서 쓰기에는 너무 작고 낯설지만, 크기를 상수에 맡겼다는 점에 의미가 있습니다. 우주의 어느 문명이 계산하더라도 똑같은 값에 이르기 때문입니다. 단위는 인류의 약속이지만, 그 바탕이 되는 자연 상수는 우주의 공용어에 가깝습니다. </w:t>
      </w:r>
    </w:p>
    <w:p w:rsidR="00000000" w:rsidDel="00000000" w:rsidP="00000000" w:rsidRDefault="00000000" w:rsidRPr="00000000" w14:paraId="0000000A">
      <w:pPr>
        <w:spacing w:after="120" w:before="120" w:line="379" w:lineRule="auto"/>
        <w:ind w:firstLine="220"/>
        <w:jc w:val="both"/>
        <w:rPr/>
      </w:pPr>
      <w:r w:rsidDel="00000000" w:rsidR="00000000" w:rsidRPr="00000000">
        <w:rPr>
          <w:rtl w:val="0"/>
        </w:rPr>
        <w:t xml:space="preserve">이렇게 정한 단위로 자연을 적을 때, 앞에 붙는 숫자는 어떻게 적어야 할까요? 수치를 표현하는 데에도 규칙이 있습니다. 자연을 다루다 보면 우리의 일상을 훨씬 벗어나는 수들과 마주합니다. 원자의 크기는 상상하기 어려울 만큼 작고, 우주의 크기는 상상하기 어려울 만큼 큽니다. 이런 수를 긴 숫자로 늘어놓으면 읽기도 어렵고 실수도 쉬워집니다. 과학적 기수법은 10의 거듭제곱을 사용해 아주 큰 수와 아주 작은 수를 간결하게 표현합니다. 단위에도 같은 장치가 있습니다. 킬로미터, 밀리그램, 나노초처럼 단위 앞에 붙는 접두어는 10의 거듭제곱을 한 단어로 압축해 원자만큼 작은 세계부터 우주만큼 큰 세계까지 하나의 눈금으로 이어줍니다. 이처럼 지수는 계산을 위한 기호가 아니라 규모를 읽는 언어입니다. </w:t>
      </w:r>
    </w:p>
    <w:p w:rsidR="00000000" w:rsidDel="00000000" w:rsidP="00000000" w:rsidRDefault="00000000" w:rsidRPr="00000000" w14:paraId="0000000B">
      <w:pPr>
        <w:spacing w:after="120" w:before="120" w:line="379" w:lineRule="auto"/>
        <w:ind w:firstLine="220"/>
        <w:jc w:val="both"/>
        <w:rPr/>
      </w:pPr>
      <w:r w:rsidDel="00000000" w:rsidR="00000000" w:rsidRPr="00000000">
        <w:rPr>
          <w:rtl w:val="0"/>
        </w:rPr>
        <w:t xml:space="preserve">결국 단위는 과학의 맨 앞에 놓인 약속입니다. 같은 눈금을 써야 서로의 관찰을 비교할 수 있고, 같은 단위를 써야 자연의 변화를 하나의 언어로 기록할 수 있습니다. 단위가 정확하게 정의되어야 그 숫자를 누구나 믿고 나눌 수 있습니다. 자연을 읽는 일은 이렇게 눈금을 정하는 일에서 시작됩니다. </w:t>
      </w:r>
    </w:p>
    <w:p w:rsidR="00000000" w:rsidDel="00000000" w:rsidP="00000000" w:rsidRDefault="00000000" w:rsidRPr="00000000" w14:paraId="0000000C">
      <w:pPr>
        <w:pBdr>
          <w:left w:color="888888" w:space="8" w:sz="8" w:val="single"/>
        </w:pBdr>
        <w:shd w:fill="f5f5f5" w:val="clear"/>
        <w:spacing w:after="120" w:before="120" w:line="379" w:lineRule="auto"/>
        <w:ind w:firstLine="200"/>
        <w:rPr>
          <w:i w:val="1"/>
          <w:iCs w:val="1"/>
          <w:color w:val="444444"/>
          <w:sz w:val="20"/>
          <w:szCs w:val="20"/>
        </w:rPr>
      </w:pPr>
      <w:r w:rsidDel="00000000" w:rsidR="00000000" w:rsidRPr="00000000">
        <w:rPr>
          <w:i w:val="1"/>
          <w:iCs w:val="1"/>
          <w:color w:val="444444"/>
          <w:sz w:val="20"/>
          <w:szCs w:val="20"/>
          <w:rtl w:val="0"/>
        </w:rPr>
        <w:t xml:space="preserve">1미터는 이제 금속 막대의 길이가 아니라 빛이 진공에서 아주 짧은 시간 동안 나아간 거리다. 인류가 정한 약속이 우주의 근본 상수와 맞닿아 있는 것이다. 단위는 언어다. 자연이라는 긴 글을 읽기 위해 우리가 먼저 배워야 할 글자다.</w:t>
      </w:r>
    </w:p>
    <w:sectPr>
      <w:pgSz w:h="16838" w:w="11906" w:orient="portrait"/>
      <w:pgMar w:bottom="1080" w:top="1080" w:left="1200" w:right="12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홍지연" w:id="0" w:date="2026-07-30T09:52:00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20228510"/>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P048. 외계인에게 '1초'를 설명하려면 어떻게 해야 할까?</w:t>
          </w:r>
        </w:sdtContent>
      </w:sdt>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https://www.soak.so/ko/video/327</w:t>
      </w:r>
    </w:p>
  </w:comment>
  <w:comment w:author="홍지연" w:id="1" w:date="2026-07-30T09:53:00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6837087"/>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P061. 쿨롱 상수와 중력 상수는 어떻게 구했을까?</w:t>
          </w:r>
        </w:sdtContent>
      </w:sdt>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https://www.soak.so/ko/video/439</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0E" w15:done="0"/>
  <w15:commentEx w15:paraId="0000001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rPr>
      <w:sz w:val="20"/>
      <w:szCs w:val="20"/>
    </w:rPr>
  </w:style>
  <w:style w:type="character" w:styleId="Char" w:customStyle="1">
    <w:name w:val="각주 텍스트 Char"/>
    <w:link w:val="a7"/>
    <w:uiPriority w:val="99"/>
    <w:semiHidden w:val="1"/>
    <w:unhideWhenUsed w:val="1"/>
    <w:rPr>
      <w:sz w:val="20"/>
      <w:szCs w:val="20"/>
    </w:rPr>
  </w:style>
  <w:style w:type="character" w:styleId="a8">
    <w:name w:val="endnote reference"/>
    <w:uiPriority w:val="99"/>
    <w:semiHidden w:val="1"/>
    <w:unhideWhenUsed w:val="1"/>
    <w:rPr>
      <w:vertAlign w:val="superscript"/>
    </w:rPr>
  </w:style>
  <w:style w:type="paragraph" w:styleId="a9">
    <w:name w:val="endnote text"/>
    <w:link w:val="Char0"/>
    <w:uiPriority w:val="99"/>
    <w:semiHidden w:val="1"/>
    <w:unhideWhenUsed w:val="1"/>
    <w:rPr>
      <w:sz w:val="20"/>
      <w:szCs w:val="20"/>
    </w:rPr>
  </w:style>
  <w:style w:type="character" w:styleId="Char0" w:customStyle="1">
    <w:name w:val="미주 텍스트 Char"/>
    <w:link w:val="a9"/>
    <w:uiPriority w:val="99"/>
    <w:semiHidden w:val="1"/>
    <w:unhideWhenUsed w:val="1"/>
    <w:rPr>
      <w:sz w:val="20"/>
      <w:szCs w:val="20"/>
    </w:rPr>
  </w:style>
  <w:style w:type="paragraph" w:styleId="aa">
    <w:name w:val="header"/>
    <w:basedOn w:val="a"/>
    <w:link w:val="Char1"/>
    <w:uiPriority w:val="99"/>
    <w:unhideWhenUsed w:val="1"/>
    <w:rsid w:val="00601A5E"/>
    <w:pPr>
      <w:tabs>
        <w:tab w:val="center" w:pos="4513"/>
        <w:tab w:val="right" w:pos="9026"/>
      </w:tabs>
      <w:snapToGrid w:val="0"/>
    </w:pPr>
  </w:style>
  <w:style w:type="character" w:styleId="Char1" w:customStyle="1">
    <w:name w:val="머리글 Char"/>
    <w:basedOn w:val="a0"/>
    <w:link w:val="aa"/>
    <w:uiPriority w:val="99"/>
    <w:rsid w:val="00601A5E"/>
  </w:style>
  <w:style w:type="paragraph" w:styleId="ab">
    <w:name w:val="footer"/>
    <w:basedOn w:val="a"/>
    <w:link w:val="Char2"/>
    <w:uiPriority w:val="99"/>
    <w:unhideWhenUsed w:val="1"/>
    <w:rsid w:val="00601A5E"/>
    <w:pPr>
      <w:tabs>
        <w:tab w:val="center" w:pos="4513"/>
        <w:tab w:val="right" w:pos="9026"/>
      </w:tabs>
      <w:snapToGrid w:val="0"/>
    </w:pPr>
  </w:style>
  <w:style w:type="character" w:styleId="Char2" w:customStyle="1">
    <w:name w:val="바닥글 Char"/>
    <w:basedOn w:val="a0"/>
    <w:link w:val="ab"/>
    <w:uiPriority w:val="99"/>
    <w:rsid w:val="00601A5E"/>
  </w:style>
  <w:style w:type="character" w:styleId="ac">
    <w:name w:val="annotation reference"/>
    <w:basedOn w:val="a0"/>
    <w:uiPriority w:val="99"/>
    <w:semiHidden w:val="1"/>
    <w:unhideWhenUsed w:val="1"/>
    <w:rsid w:val="00601A5E"/>
    <w:rPr>
      <w:sz w:val="18"/>
      <w:szCs w:val="18"/>
    </w:rPr>
  </w:style>
  <w:style w:type="paragraph" w:styleId="ad">
    <w:name w:val="annotation text"/>
    <w:basedOn w:val="a"/>
    <w:link w:val="Char3"/>
    <w:uiPriority w:val="99"/>
    <w:semiHidden w:val="1"/>
    <w:unhideWhenUsed w:val="1"/>
    <w:rsid w:val="00601A5E"/>
  </w:style>
  <w:style w:type="character" w:styleId="Char3" w:customStyle="1">
    <w:name w:val="메모 텍스트 Char"/>
    <w:basedOn w:val="a0"/>
    <w:link w:val="ad"/>
    <w:uiPriority w:val="99"/>
    <w:semiHidden w:val="1"/>
    <w:rsid w:val="00601A5E"/>
  </w:style>
  <w:style w:type="paragraph" w:styleId="ae">
    <w:name w:val="annotation subject"/>
    <w:basedOn w:val="ad"/>
    <w:next w:val="ad"/>
    <w:link w:val="Char4"/>
    <w:uiPriority w:val="99"/>
    <w:semiHidden w:val="1"/>
    <w:unhideWhenUsed w:val="1"/>
    <w:rsid w:val="00601A5E"/>
    <w:rPr>
      <w:b w:val="1"/>
      <w:bCs w:val="1"/>
    </w:rPr>
  </w:style>
  <w:style w:type="character" w:styleId="Char4" w:customStyle="1">
    <w:name w:val="메모 주제 Char"/>
    <w:basedOn w:val="Char3"/>
    <w:link w:val="ae"/>
    <w:uiPriority w:val="99"/>
    <w:semiHidden w:val="1"/>
    <w:rsid w:val="00601A5E"/>
    <w:rPr>
      <w:b w:val="1"/>
      <w:bCs w:val="1"/>
    </w:rPr>
  </w:style>
  <w:style w:type="character" w:styleId="af">
    <w:name w:val="Unresolved Mention"/>
    <w:basedOn w:val="a0"/>
    <w:uiPriority w:val="99"/>
    <w:semiHidden w:val="1"/>
    <w:unhideWhenUsed w:val="1"/>
    <w:rsid w:val="00601A5E"/>
    <w:rPr>
      <w:color w:val="605e5c"/>
      <w:shd w:color="auto" w:fill="e1dfdd" w:val="clear"/>
    </w:rPr>
  </w:style>
  <w:style w:type="paragraph" w:styleId="af0">
    <w:name w:val="Revision"/>
    <w:hidden w:val="1"/>
    <w:uiPriority w:val="99"/>
    <w:semiHidden w:val="1"/>
    <w:rsid w:val="005C5FC3"/>
  </w:style>
  <w:style w:type="character" w:styleId="1Char" w:customStyle="1">
    <w:name w:val="제목 1 Char"/>
    <w:basedOn w:val="a0"/>
    <w:link w:val="1"/>
    <w:uiPriority w:val="9"/>
    <w:rsid w:val="009E5D2E"/>
    <w:rPr>
      <w:color w:val="2e74b5"/>
      <w:sz w:val="32"/>
      <w:szCs w:val="32"/>
    </w:rPr>
  </w:style>
  <w:style w:type="character" w:styleId="2Char" w:customStyle="1">
    <w:name w:val="제목 2 Char"/>
    <w:basedOn w:val="a0"/>
    <w:link w:val="2"/>
    <w:uiPriority w:val="9"/>
    <w:semiHidden w:val="1"/>
    <w:rsid w:val="009E5D2E"/>
    <w:rPr>
      <w:color w:val="2e74b5"/>
      <w:sz w:val="26"/>
      <w:szCs w:val="26"/>
    </w:rPr>
  </w:style>
  <w:style w:type="character" w:styleId="af1">
    <w:name w:val="FollowedHyperlink"/>
    <w:basedOn w:val="a0"/>
    <w:uiPriority w:val="99"/>
    <w:semiHidden w:val="1"/>
    <w:unhideWhenUsed w:val="1"/>
    <w:rsid w:val="009D32A3"/>
    <w:rPr>
      <w:color w:val="954f72" w:themeColor="followedHyperlink"/>
      <w:u w:val="single"/>
    </w:rPr>
  </w:style>
  <w:style w:type="table" w:styleId="af2">
    <w:name w:val="Table Grid"/>
    <w:basedOn w:val="a1"/>
    <w:uiPriority w:val="39"/>
    <w:rsid w:val="001C631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cvGalCKpiYBE2Cy/AZsWtk9Tg==">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2026-07-29T06:55:00Z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5238ef57-8e41-47d5-8c98-a62de4f7a92a</vt:lpwstr>
  </property>
</Properties>
</file>