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3E27" w14:textId="3B6AE69A" w:rsidR="008A10D6" w:rsidRDefault="008C444F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Memento Pattern</w:t>
      </w:r>
    </w:p>
    <w:p w14:paraId="79F4763F" w14:textId="77777777" w:rsidR="008C444F" w:rsidRPr="008A10D6" w:rsidRDefault="008C444F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37D1348D" w14:textId="77777777" w:rsidR="008C444F" w:rsidRDefault="008C444F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ganttproject/src/main/java/net/sourceforge/ganttproject/undo/UndoableEditImpl.java</w:t>
      </w:r>
    </w:p>
    <w:p w14:paraId="0CCC65BA" w14:textId="158A5D94" w:rsidR="00E14CAF" w:rsidRDefault="00914248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914248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7834A837" wp14:editId="172641B1">
            <wp:extent cx="3791479" cy="76210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C79" w14:textId="25288EE6" w:rsidR="00E127CA" w:rsidRPr="008C444F" w:rsidRDefault="00E127CA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E127CA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1FFEC8D3" wp14:editId="0C6B1422">
            <wp:extent cx="4143953" cy="3867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D8C5" w14:textId="6FD9E979" w:rsidR="008A10D6" w:rsidRDefault="008C444F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Guarda um objeto com o estado anterior do documento, tendo um metodo undo() que restaura o documento ao seu estado anterior.</w:t>
      </w:r>
    </w:p>
    <w:p w14:paraId="2D2ABA74" w14:textId="0F536477" w:rsidR="008C444F" w:rsidRPr="008A10D6" w:rsidRDefault="005036F1" w:rsidP="005036F1">
      <w:pP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br w:type="page"/>
      </w:r>
    </w:p>
    <w:p w14:paraId="71DCB7C8" w14:textId="1F8F1DA2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lastRenderedPageBreak/>
        <w:t>Behavioural Pattern (Template Method)</w:t>
      </w:r>
    </w:p>
    <w:p w14:paraId="5070A3EC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66BEAFB7" w14:textId="148E4165" w:rsidR="00CD747D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ganttproject/src/main/java/net/sourceforge/ganttproject/gui/options/OptionPageProviderBase.java</w:t>
      </w:r>
    </w:p>
    <w:p w14:paraId="2036B780" w14:textId="3AECD368" w:rsidR="005036F1" w:rsidRDefault="005036F1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5036F1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2A771546" wp14:editId="49B89ADD">
            <wp:extent cx="5400040" cy="8337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EAFE" w14:textId="08415D26" w:rsidR="005036F1" w:rsidRDefault="005036F1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5036F1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4E9F1F4B" wp14:editId="49806BB1">
            <wp:extent cx="4534533" cy="195289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8095" w14:textId="77777777" w:rsidR="00CD747D" w:rsidRPr="008A10D6" w:rsidRDefault="00CD747D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3DC6FEC0" w14:textId="48D447CA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C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lasse abstrata que é estendida por 11 classes.</w:t>
      </w:r>
    </w:p>
    <w:p w14:paraId="1627D33C" w14:textId="406A9EA3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9 das classes reescrevem os métodos hasCustomComponent() e buildPageComponent()</w:t>
      </w:r>
    </w:p>
    <w:p w14:paraId="10DF6337" w14:textId="77777777" w:rsidR="008A10D6" w:rsidRPr="008A10D6" w:rsidRDefault="008A10D6" w:rsidP="008A10D6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64EDF438" w14:textId="0C4D66EF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Behavioural Pattern (Singleton pattern)</w:t>
      </w:r>
    </w:p>
    <w:p w14:paraId="10729C45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17BEEDE0" w14:textId="499221F6" w:rsidR="008A10D6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ganttproject/src/main/java/net/sourceforge/ganttproject/language/GanttLanguage.java</w:t>
      </w:r>
    </w:p>
    <w:p w14:paraId="3E18B7B2" w14:textId="77777777" w:rsidR="00F44F0B" w:rsidRDefault="00F44F0B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6C36972C" w14:textId="37595E46" w:rsidR="00F44F0B" w:rsidRDefault="00F44F0B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F44F0B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7A827B64" wp14:editId="30F79891">
            <wp:extent cx="5400040" cy="354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159" w14:textId="48B1AC01" w:rsidR="009A3C71" w:rsidRDefault="009A3C71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9A3C71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drawing>
          <wp:inline distT="0" distB="0" distL="0" distR="0" wp14:anchorId="6320724F" wp14:editId="6ECE39A2">
            <wp:extent cx="4086795" cy="10764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B782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12B86293" w14:textId="5E675EAD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so da função getInstance() que retorna uma única instância do objeto, que é inicializado uma única vez, através do uso de uma variável estática (linha 79)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5036F1"/>
    <w:rsid w:val="008A10D6"/>
    <w:rsid w:val="008C444F"/>
    <w:rsid w:val="00914248"/>
    <w:rsid w:val="009A3C71"/>
    <w:rsid w:val="009F5602"/>
    <w:rsid w:val="00BE2ACF"/>
    <w:rsid w:val="00CD747D"/>
    <w:rsid w:val="00E127CA"/>
    <w:rsid w:val="00E14CAF"/>
    <w:rsid w:val="00E44E46"/>
    <w:rsid w:val="00E728C7"/>
    <w:rsid w:val="00F4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12</cp:revision>
  <dcterms:created xsi:type="dcterms:W3CDTF">2022-10-20T20:58:00Z</dcterms:created>
  <dcterms:modified xsi:type="dcterms:W3CDTF">2022-10-20T23:19:00Z</dcterms:modified>
</cp:coreProperties>
</file>