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E4F" w14:textId="14073F12" w:rsidR="000E2307" w:rsidRPr="00F72C23" w:rsidRDefault="00F72C23" w:rsidP="000E230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The complexity metric</w:t>
      </w:r>
    </w:p>
    <w:p w14:paraId="22812CA5" w14:textId="77777777" w:rsidR="000E2307" w:rsidRPr="000E2307" w:rsidRDefault="000E2307" w:rsidP="000E2307">
      <w:pPr>
        <w:rPr>
          <w:lang w:val="en-US"/>
        </w:rPr>
      </w:pPr>
    </w:p>
    <w:p w14:paraId="509A77A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These are the parameters that where evaluated:</w:t>
      </w:r>
    </w:p>
    <w:p w14:paraId="50ED26F8" w14:textId="77777777" w:rsidR="000E2307" w:rsidRPr="000E2307" w:rsidRDefault="000E2307" w:rsidP="000E2307">
      <w:pPr>
        <w:rPr>
          <w:lang w:val="en-US"/>
        </w:rPr>
      </w:pPr>
    </w:p>
    <w:p w14:paraId="34FCE81D" w14:textId="72CC149D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Coupling between objects (CBO)</w:t>
      </w:r>
    </w:p>
    <w:p w14:paraId="65616937" w14:textId="7D3BEE6C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Two classes are coupled when methods declared in one class use methods or instance variables defined by the other class. And the reciprocal can also happen.</w:t>
      </w:r>
    </w:p>
    <w:p w14:paraId="650E4429" w14:textId="178FA865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 xml:space="preserve">It is desirable to have a low value of CBO. The multiple classes of the project have an average value of 10.6 which is acceptable. </w:t>
      </w:r>
    </w:p>
    <w:p w14:paraId="6F59C949" w14:textId="4470A774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Nevertheless, there are 161 class</w:t>
      </w:r>
      <w:r w:rsidR="001D1CC0">
        <w:rPr>
          <w:lang w:val="en-US"/>
        </w:rPr>
        <w:t xml:space="preserve"> out of </w:t>
      </w:r>
      <w:r w:rsidR="00806F8C">
        <w:rPr>
          <w:lang w:val="en-US"/>
        </w:rPr>
        <w:t>786</w:t>
      </w:r>
      <w:r w:rsidRPr="000E2307">
        <w:rPr>
          <w:lang w:val="en-US"/>
        </w:rPr>
        <w:t xml:space="preserve"> which have a CBO over 14, which according to Houari A. Sahraoui, Robert Godin, Thierry Miceli study, "Can Metrics Help Bridging the Gap Between the Improvement of OO Design Quality and Its Automation?"</w:t>
      </w:r>
      <w:r w:rsidR="0061542B">
        <w:rPr>
          <w:lang w:val="en-US"/>
        </w:rPr>
        <w:t>, is the max acceptable value.</w:t>
      </w:r>
    </w:p>
    <w:p w14:paraId="628BE10A" w14:textId="77777777" w:rsidR="000E2307" w:rsidRPr="000E2307" w:rsidRDefault="000E2307" w:rsidP="000E2307">
      <w:pPr>
        <w:rPr>
          <w:lang w:val="en-US"/>
        </w:rPr>
      </w:pPr>
    </w:p>
    <w:p w14:paraId="2B452FA6" w14:textId="2CEC8A14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Depth of inheritance tree</w:t>
      </w:r>
      <w:r w:rsidR="00CD4F63">
        <w:rPr>
          <w:b/>
          <w:bCs/>
          <w:lang w:val="en-US"/>
        </w:rPr>
        <w:t xml:space="preserve"> (DIT)</w:t>
      </w:r>
    </w:p>
    <w:p w14:paraId="1841C62E" w14:textId="704550AC" w:rsidR="000E2307" w:rsidRDefault="00616156" w:rsidP="000E2307">
      <w:pPr>
        <w:rPr>
          <w:lang w:val="en-US"/>
        </w:rPr>
      </w:pPr>
      <w:r w:rsidRPr="00616156">
        <w:rPr>
          <w:lang w:val="en-US"/>
        </w:rPr>
        <w:t>The deeper a class is in the hierarchy, the more methods</w:t>
      </w:r>
      <w:r>
        <w:rPr>
          <w:lang w:val="en-US"/>
        </w:rPr>
        <w:t xml:space="preserve"> </w:t>
      </w:r>
      <w:r w:rsidRPr="00616156">
        <w:rPr>
          <w:lang w:val="en-US"/>
        </w:rPr>
        <w:t xml:space="preserve">and variables it is likely to inherit, making it more complex. </w:t>
      </w:r>
      <w:r>
        <w:rPr>
          <w:lang w:val="en-US"/>
        </w:rPr>
        <w:t xml:space="preserve">The deeper the tree, </w:t>
      </w:r>
      <w:r w:rsidR="00704654">
        <w:rPr>
          <w:lang w:val="en-US"/>
        </w:rPr>
        <w:t>the more</w:t>
      </w:r>
      <w:r>
        <w:rPr>
          <w:lang w:val="en-US"/>
        </w:rPr>
        <w:t xml:space="preserve"> likely </w:t>
      </w:r>
      <w:r w:rsidR="00704654">
        <w:rPr>
          <w:lang w:val="en-US"/>
        </w:rPr>
        <w:t>is to exist some problem.</w:t>
      </w:r>
    </w:p>
    <w:p w14:paraId="1E7AC9E3" w14:textId="279F7DE3" w:rsidR="00704654" w:rsidRDefault="00704654" w:rsidP="000E2307">
      <w:pPr>
        <w:rPr>
          <w:lang w:val="en-US"/>
        </w:rPr>
      </w:pPr>
      <w:r>
        <w:rPr>
          <w:lang w:val="en-US"/>
        </w:rPr>
        <w:t xml:space="preserve">According to </w:t>
      </w:r>
      <w:r w:rsidR="00427FDC" w:rsidRPr="00427FDC">
        <w:rPr>
          <w:lang w:val="en-US"/>
        </w:rPr>
        <w:t>Visual Studio .NET documentation</w:t>
      </w:r>
      <w:r w:rsidR="00427FDC">
        <w:rPr>
          <w:lang w:val="en-US"/>
        </w:rPr>
        <w:t>, the recommended value is lower than 5.</w:t>
      </w:r>
    </w:p>
    <w:p w14:paraId="09705006" w14:textId="5BFAF333" w:rsidR="00427FDC" w:rsidRPr="000E2307" w:rsidRDefault="00427FDC" w:rsidP="000E2307">
      <w:pPr>
        <w:rPr>
          <w:lang w:val="en-US"/>
        </w:rPr>
      </w:pPr>
      <w:r>
        <w:rPr>
          <w:lang w:val="en-US"/>
        </w:rPr>
        <w:t xml:space="preserve">In the project, the average value is </w:t>
      </w:r>
      <w:r w:rsidR="00305830">
        <w:rPr>
          <w:lang w:val="en-US"/>
        </w:rPr>
        <w:t>1.84</w:t>
      </w:r>
      <w:r w:rsidR="00806F8C">
        <w:rPr>
          <w:lang w:val="en-US"/>
        </w:rPr>
        <w:t xml:space="preserve"> and there are only 21 out of 758 with a value greater than 5.</w:t>
      </w:r>
    </w:p>
    <w:p w14:paraId="2E5C8224" w14:textId="77777777" w:rsidR="000E2307" w:rsidRPr="000E2307" w:rsidRDefault="000E2307" w:rsidP="000E2307">
      <w:pPr>
        <w:rPr>
          <w:lang w:val="en-US"/>
        </w:rPr>
      </w:pPr>
    </w:p>
    <w:p w14:paraId="2DF97818" w14:textId="1B916E61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Lack of Cohesion of Methods</w:t>
      </w:r>
    </w:p>
    <w:p w14:paraId="5681027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2E486F97" w14:textId="77777777" w:rsidR="000E2307" w:rsidRPr="000E2307" w:rsidRDefault="000E2307" w:rsidP="000E2307">
      <w:pPr>
        <w:rPr>
          <w:lang w:val="en-US"/>
        </w:rPr>
      </w:pPr>
    </w:p>
    <w:p w14:paraId="2BEDBDF6" w14:textId="41B1B806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Number of children</w:t>
      </w:r>
    </w:p>
    <w:p w14:paraId="5A9D527E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60729A97" w14:textId="77777777" w:rsidR="000E2307" w:rsidRPr="000E2307" w:rsidRDefault="000E2307" w:rsidP="000E2307">
      <w:pPr>
        <w:rPr>
          <w:lang w:val="en-US"/>
        </w:rPr>
      </w:pPr>
    </w:p>
    <w:p w14:paraId="27A1857F" w14:textId="2681A257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 xml:space="preserve"> - Response for class</w:t>
      </w:r>
      <w:r w:rsidR="00F3652C">
        <w:rPr>
          <w:b/>
          <w:bCs/>
          <w:lang w:val="en-US"/>
        </w:rPr>
        <w:t xml:space="preserve"> (RFC)</w:t>
      </w:r>
    </w:p>
    <w:p w14:paraId="7A8B2F8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48AB3871" w14:textId="77777777" w:rsidR="000E2307" w:rsidRPr="000E2307" w:rsidRDefault="000E2307" w:rsidP="000E2307">
      <w:pPr>
        <w:rPr>
          <w:lang w:val="en-US"/>
        </w:rPr>
      </w:pPr>
    </w:p>
    <w:p w14:paraId="6BA11E31" w14:textId="10EA0905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Weighted method complexity</w:t>
      </w:r>
      <w:r w:rsidR="00071DF2">
        <w:rPr>
          <w:b/>
          <w:bCs/>
          <w:lang w:val="en-US"/>
        </w:rPr>
        <w:t xml:space="preserve"> (WMC)</w:t>
      </w:r>
    </w:p>
    <w:p w14:paraId="69B54CA1" w14:textId="5E07FAB5" w:rsidR="009F5602" w:rsidRDefault="00CD4F63" w:rsidP="000E2307">
      <w:pPr>
        <w:rPr>
          <w:lang w:val="en-US"/>
        </w:rPr>
      </w:pPr>
      <w:r>
        <w:rPr>
          <w:lang w:val="en-US"/>
        </w:rPr>
        <w:t>Th</w:t>
      </w:r>
      <w:r w:rsidR="000D1C3A">
        <w:rPr>
          <w:lang w:val="en-US"/>
        </w:rPr>
        <w:t xml:space="preserve">is </w:t>
      </w:r>
      <w:r>
        <w:rPr>
          <w:lang w:val="en-US"/>
        </w:rPr>
        <w:t xml:space="preserve">metric </w:t>
      </w:r>
      <w:r w:rsidR="00F3652C">
        <w:rPr>
          <w:lang w:val="en-US"/>
        </w:rPr>
        <w:t>evaluates</w:t>
      </w:r>
      <w:r w:rsidR="000D1C3A">
        <w:rPr>
          <w:lang w:val="en-US"/>
        </w:rPr>
        <w:t xml:space="preserve"> the number of </w:t>
      </w:r>
      <w:r w:rsidR="005B1231">
        <w:rPr>
          <w:lang w:val="en-US"/>
        </w:rPr>
        <w:t>methods in each class.</w:t>
      </w:r>
    </w:p>
    <w:p w14:paraId="6A969C54" w14:textId="52DC148B" w:rsidR="001B07D1" w:rsidRDefault="001B07D1" w:rsidP="000E2307">
      <w:pPr>
        <w:rPr>
          <w:lang w:val="en-US"/>
        </w:rPr>
      </w:pPr>
      <w:r>
        <w:rPr>
          <w:lang w:val="en-US"/>
        </w:rPr>
        <w:t xml:space="preserve">It is recommended not to have a </w:t>
      </w:r>
      <w:r w:rsidR="008C76E0">
        <w:rPr>
          <w:lang w:val="en-US"/>
        </w:rPr>
        <w:t>large number of classes because it is found to lead to more faults.</w:t>
      </w:r>
    </w:p>
    <w:p w14:paraId="600CFF12" w14:textId="7DBAEEED" w:rsidR="008C76E0" w:rsidRPr="000E2307" w:rsidRDefault="008C76E0" w:rsidP="000E2307">
      <w:pPr>
        <w:rPr>
          <w:lang w:val="en-US"/>
        </w:rPr>
      </w:pPr>
      <w:r>
        <w:rPr>
          <w:lang w:val="en-US"/>
        </w:rPr>
        <w:lastRenderedPageBreak/>
        <w:t xml:space="preserve">In the project, there is an average of 13.74 methods in each class </w:t>
      </w:r>
      <w:r w:rsidR="00071DF2">
        <w:rPr>
          <w:lang w:val="en-US"/>
        </w:rPr>
        <w:t>with a mode of 4.</w:t>
      </w:r>
    </w:p>
    <w:sectPr w:rsidR="008C76E0" w:rsidRPr="000E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5B47" w14:textId="77777777" w:rsidR="009B5604" w:rsidRDefault="009B5604" w:rsidP="00F72C23">
      <w:pPr>
        <w:spacing w:after="0" w:line="240" w:lineRule="auto"/>
      </w:pPr>
      <w:r>
        <w:separator/>
      </w:r>
    </w:p>
  </w:endnote>
  <w:endnote w:type="continuationSeparator" w:id="0">
    <w:p w14:paraId="59A300F0" w14:textId="77777777" w:rsidR="009B5604" w:rsidRDefault="009B5604" w:rsidP="00F7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C27B" w14:textId="77777777" w:rsidR="009B5604" w:rsidRDefault="009B5604" w:rsidP="00F72C23">
      <w:pPr>
        <w:spacing w:after="0" w:line="240" w:lineRule="auto"/>
      </w:pPr>
      <w:r>
        <w:separator/>
      </w:r>
    </w:p>
  </w:footnote>
  <w:footnote w:type="continuationSeparator" w:id="0">
    <w:p w14:paraId="60581CEE" w14:textId="77777777" w:rsidR="009B5604" w:rsidRDefault="009B5604" w:rsidP="00F7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D1C3A"/>
    <w:rsid w:val="000E2307"/>
    <w:rsid w:val="001B07D1"/>
    <w:rsid w:val="001D1CC0"/>
    <w:rsid w:val="00305830"/>
    <w:rsid w:val="00427FDC"/>
    <w:rsid w:val="004806BB"/>
    <w:rsid w:val="005B1231"/>
    <w:rsid w:val="0061542B"/>
    <w:rsid w:val="00616156"/>
    <w:rsid w:val="00704654"/>
    <w:rsid w:val="00806F8C"/>
    <w:rsid w:val="008C76E0"/>
    <w:rsid w:val="009B5604"/>
    <w:rsid w:val="009F5602"/>
    <w:rsid w:val="00CD4F63"/>
    <w:rsid w:val="00E728C7"/>
    <w:rsid w:val="00F3652C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0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2C23"/>
  </w:style>
  <w:style w:type="paragraph" w:styleId="Rodap">
    <w:name w:val="footer"/>
    <w:basedOn w:val="Normal"/>
    <w:link w:val="Rodap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17</cp:revision>
  <dcterms:created xsi:type="dcterms:W3CDTF">2022-12-03T14:28:00Z</dcterms:created>
  <dcterms:modified xsi:type="dcterms:W3CDTF">2022-12-04T12:08:00Z</dcterms:modified>
</cp:coreProperties>
</file>