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B6A20" w14:textId="3A0BD1D7" w:rsidR="00342DC0" w:rsidRPr="00342DC0" w:rsidRDefault="005B492F" w:rsidP="00342DC0">
      <w:pPr>
        <w:spacing w:line="480" w:lineRule="auto"/>
        <w:outlineLvl w:val="0"/>
        <w:rPr>
          <w:color w:val="000000" w:themeColor="text1"/>
        </w:rPr>
      </w:pPr>
      <w:r>
        <w:rPr>
          <w:color w:val="000000" w:themeColor="text1"/>
        </w:rPr>
        <w:t>All derived data presented here describe the environmental (land use, distance from nearest village, size of that village), vegetation, and large vertebrate community characteristics for 24</w:t>
      </w:r>
      <w:r w:rsidR="003A4A00">
        <w:rPr>
          <w:color w:val="000000" w:themeColor="text1"/>
        </w:rPr>
        <w:t>,</w:t>
      </w:r>
      <w:bookmarkStart w:id="0" w:name="_GoBack"/>
      <w:bookmarkEnd w:id="0"/>
      <w:r>
        <w:rPr>
          <w:color w:val="000000" w:themeColor="text1"/>
        </w:rPr>
        <w:t xml:space="preserve"> 2-km transects in the </w:t>
      </w:r>
      <w:proofErr w:type="spellStart"/>
      <w:r>
        <w:rPr>
          <w:color w:val="000000" w:themeColor="text1"/>
        </w:rPr>
        <w:t>Invido</w:t>
      </w:r>
      <w:proofErr w:type="spellEnd"/>
      <w:r>
        <w:rPr>
          <w:color w:val="000000" w:themeColor="text1"/>
        </w:rPr>
        <w:t xml:space="preserve"> landscape in northeast Gabon.  </w:t>
      </w:r>
      <w:r w:rsidR="00342DC0">
        <w:t xml:space="preserve">Please see </w:t>
      </w:r>
      <w:r w:rsidR="00342DC0" w:rsidRPr="00832752">
        <w:rPr>
          <w:color w:val="000000" w:themeColor="text1"/>
        </w:rPr>
        <w:t>Koerne</w:t>
      </w:r>
      <w:r w:rsidR="00342DC0">
        <w:rPr>
          <w:color w:val="000000" w:themeColor="text1"/>
        </w:rPr>
        <w:t xml:space="preserve">r et al. Journal of Applied Ecology, </w:t>
      </w:r>
      <w:r w:rsidR="00342DC0">
        <w:rPr>
          <w:b/>
          <w:color w:val="000000" w:themeColor="text1"/>
        </w:rPr>
        <w:t>Vertebrate community composition and diversity declines along a defaunation gradient radiating from rural villages in Gabon</w:t>
      </w:r>
      <w:r w:rsidR="00342DC0">
        <w:rPr>
          <w:color w:val="000000" w:themeColor="text1"/>
        </w:rPr>
        <w:t xml:space="preserve"> for details on how derived data included here were calculated. </w:t>
      </w:r>
      <w:r>
        <w:rPr>
          <w:color w:val="000000" w:themeColor="text1"/>
        </w:rPr>
        <w:t xml:space="preserve">Below you will find a table, which provides a description of each column and the units for that column. </w:t>
      </w:r>
    </w:p>
    <w:p w14:paraId="34431ACD" w14:textId="77777777" w:rsidR="00342DC0" w:rsidRPr="00832752" w:rsidRDefault="00342DC0" w:rsidP="00342DC0">
      <w:pPr>
        <w:spacing w:line="480" w:lineRule="auto"/>
        <w:outlineLvl w:val="0"/>
        <w:rPr>
          <w:color w:val="000000" w:themeColor="text1"/>
        </w:rPr>
      </w:pPr>
    </w:p>
    <w:p w14:paraId="005435B5" w14:textId="7FF66DE1" w:rsidR="000753E4" w:rsidRDefault="000753E4">
      <w:r>
        <w:br w:type="page"/>
      </w:r>
    </w:p>
    <w:p w14:paraId="7F2043BF" w14:textId="446C0DA4" w:rsidR="000753E4" w:rsidRDefault="000753E4">
      <w:r>
        <w:lastRenderedPageBreak/>
        <w:t xml:space="preserve">Table 1. </w:t>
      </w:r>
      <w:proofErr w:type="gramStart"/>
      <w:r>
        <w:t>Column descriptions and units.</w:t>
      </w:r>
      <w:proofErr w:type="gramEnd"/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2628"/>
        <w:gridCol w:w="4683"/>
        <w:gridCol w:w="1257"/>
      </w:tblGrid>
      <w:tr w:rsidR="005B492F" w:rsidRPr="000753E4" w14:paraId="001921EC" w14:textId="77777777" w:rsidTr="005B492F">
        <w:trPr>
          <w:trHeight w:val="148"/>
        </w:trPr>
        <w:tc>
          <w:tcPr>
            <w:tcW w:w="2628" w:type="dxa"/>
          </w:tcPr>
          <w:p w14:paraId="05175635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Column Name</w:t>
            </w:r>
          </w:p>
        </w:tc>
        <w:tc>
          <w:tcPr>
            <w:tcW w:w="4683" w:type="dxa"/>
          </w:tcPr>
          <w:p w14:paraId="6B52E8CC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1257" w:type="dxa"/>
          </w:tcPr>
          <w:p w14:paraId="66B9C721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Units</w:t>
            </w:r>
          </w:p>
        </w:tc>
      </w:tr>
      <w:tr w:rsidR="005B492F" w:rsidRPr="000753E4" w14:paraId="4886E8DA" w14:textId="77777777" w:rsidTr="005B492F">
        <w:trPr>
          <w:trHeight w:val="148"/>
        </w:trPr>
        <w:tc>
          <w:tcPr>
            <w:tcW w:w="2628" w:type="dxa"/>
          </w:tcPr>
          <w:p w14:paraId="5F37018C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TransectID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5C433525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Unique number given to each of the 24 transects</w:t>
            </w:r>
          </w:p>
        </w:tc>
        <w:tc>
          <w:tcPr>
            <w:tcW w:w="1257" w:type="dxa"/>
          </w:tcPr>
          <w:p w14:paraId="195AB964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5B492F" w:rsidRPr="000753E4" w14:paraId="53344AAC" w14:textId="77777777" w:rsidTr="005B492F">
        <w:trPr>
          <w:trHeight w:val="148"/>
        </w:trPr>
        <w:tc>
          <w:tcPr>
            <w:tcW w:w="2628" w:type="dxa"/>
          </w:tcPr>
          <w:p w14:paraId="7A9FBD85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Distance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5D369EB6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Distance to nearest village for each transect</w:t>
            </w:r>
          </w:p>
        </w:tc>
        <w:tc>
          <w:tcPr>
            <w:tcW w:w="1257" w:type="dxa"/>
          </w:tcPr>
          <w:p w14:paraId="13738EA7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km</w:t>
            </w:r>
            <w:proofErr w:type="gramEnd"/>
          </w:p>
        </w:tc>
      </w:tr>
      <w:tr w:rsidR="005B492F" w:rsidRPr="000753E4" w14:paraId="458B35F8" w14:textId="77777777" w:rsidTr="005B492F">
        <w:trPr>
          <w:trHeight w:val="148"/>
        </w:trPr>
        <w:tc>
          <w:tcPr>
            <w:tcW w:w="2628" w:type="dxa"/>
          </w:tcPr>
          <w:p w14:paraId="1821968F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HuntCat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5B9998E8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Hunting intensity category assigned based on Distance (&lt;6=High, 6-15=Moderate, &gt;15=None)</w:t>
            </w:r>
          </w:p>
        </w:tc>
        <w:tc>
          <w:tcPr>
            <w:tcW w:w="1257" w:type="dxa"/>
          </w:tcPr>
          <w:p w14:paraId="2E8BD586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5B492F" w:rsidRPr="000753E4" w14:paraId="4AEFDC74" w14:textId="77777777" w:rsidTr="005B492F">
        <w:trPr>
          <w:trHeight w:val="148"/>
        </w:trPr>
        <w:tc>
          <w:tcPr>
            <w:tcW w:w="2628" w:type="dxa"/>
          </w:tcPr>
          <w:p w14:paraId="08A23F18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NumHouseholds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535B2095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Number of households in the nearest village to each transect</w:t>
            </w:r>
          </w:p>
        </w:tc>
        <w:tc>
          <w:tcPr>
            <w:tcW w:w="1257" w:type="dxa"/>
          </w:tcPr>
          <w:p w14:paraId="69FDDC0D" w14:textId="77777777" w:rsidR="00762D52" w:rsidRPr="000753E4" w:rsidRDefault="00762D52" w:rsidP="005C3B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="005C3BDD" w:rsidRPr="000753E4">
              <w:rPr>
                <w:rFonts w:ascii="Times New Roman" w:hAnsi="Times New Roman" w:cs="Times New Roman"/>
                <w:sz w:val="22"/>
                <w:szCs w:val="22"/>
              </w:rPr>
              <w:t>o.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proofErr w:type="gram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households</w:t>
            </w:r>
          </w:p>
        </w:tc>
      </w:tr>
      <w:tr w:rsidR="005B492F" w:rsidRPr="000753E4" w14:paraId="023EE604" w14:textId="77777777" w:rsidTr="005B492F">
        <w:trPr>
          <w:trHeight w:val="148"/>
        </w:trPr>
        <w:tc>
          <w:tcPr>
            <w:tcW w:w="2628" w:type="dxa"/>
          </w:tcPr>
          <w:p w14:paraId="6EE92009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LandUse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007EE791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Broad land use categories (Park=Inside National Park, Logging=Inside a logging concession, Neither=Neither inside a park or a logging concession)</w:t>
            </w:r>
          </w:p>
        </w:tc>
        <w:tc>
          <w:tcPr>
            <w:tcW w:w="1257" w:type="dxa"/>
          </w:tcPr>
          <w:p w14:paraId="1F86678A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5B492F" w:rsidRPr="000753E4" w14:paraId="401C6FA2" w14:textId="77777777" w:rsidTr="005B492F">
        <w:trPr>
          <w:trHeight w:val="148"/>
        </w:trPr>
        <w:tc>
          <w:tcPr>
            <w:tcW w:w="2628" w:type="dxa"/>
          </w:tcPr>
          <w:p w14:paraId="420ACE01" w14:textId="77777777" w:rsidR="00762D52" w:rsidRPr="000753E4" w:rsidRDefault="00762D52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Veg_Rich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338DD472" w14:textId="77777777" w:rsidR="00762D52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Mean tree richness in 78.5 m</w:t>
            </w:r>
            <w:r w:rsidRPr="000753E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plots (n=8 per transect)</w:t>
            </w:r>
          </w:p>
        </w:tc>
        <w:tc>
          <w:tcPr>
            <w:tcW w:w="1257" w:type="dxa"/>
          </w:tcPr>
          <w:p w14:paraId="631BE491" w14:textId="77777777" w:rsidR="00762D52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No. </w:t>
            </w:r>
            <w:proofErr w:type="gram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proofErr w:type="gram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tree</w:t>
            </w:r>
            <w:r w:rsidR="00AB2CD4"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species</w:t>
            </w:r>
          </w:p>
        </w:tc>
      </w:tr>
      <w:tr w:rsidR="005B492F" w:rsidRPr="000753E4" w14:paraId="0DC2AA85" w14:textId="77777777" w:rsidTr="005B492F">
        <w:trPr>
          <w:trHeight w:val="148"/>
        </w:trPr>
        <w:tc>
          <w:tcPr>
            <w:tcW w:w="2628" w:type="dxa"/>
          </w:tcPr>
          <w:p w14:paraId="1DF37557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Veg_Stems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1FE95C21" w14:textId="77777777" w:rsidR="005C3BDD" w:rsidRPr="000753E4" w:rsidRDefault="005C3BDD" w:rsidP="005C3B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Mean tree stem density in 78.5 m</w:t>
            </w:r>
            <w:r w:rsidRPr="000753E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plots (n=8 per transect)</w:t>
            </w:r>
          </w:p>
        </w:tc>
        <w:tc>
          <w:tcPr>
            <w:tcW w:w="1257" w:type="dxa"/>
          </w:tcPr>
          <w:p w14:paraId="56802971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No. </w:t>
            </w:r>
            <w:proofErr w:type="gram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proofErr w:type="gram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tree stems</w:t>
            </w:r>
          </w:p>
        </w:tc>
      </w:tr>
      <w:tr w:rsidR="005B492F" w:rsidRPr="000753E4" w14:paraId="147533E0" w14:textId="77777777" w:rsidTr="005B492F">
        <w:trPr>
          <w:trHeight w:val="148"/>
        </w:trPr>
        <w:tc>
          <w:tcPr>
            <w:tcW w:w="2628" w:type="dxa"/>
          </w:tcPr>
          <w:p w14:paraId="00147B53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Veg_liana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2CCBCBD0" w14:textId="77777777" w:rsidR="005C3BDD" w:rsidRPr="000753E4" w:rsidRDefault="005C3BDD" w:rsidP="005C3B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Mean liana stem density in 78.5 m</w:t>
            </w:r>
            <w:r w:rsidRPr="000753E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plots (n=8 per transect)</w:t>
            </w:r>
          </w:p>
        </w:tc>
        <w:tc>
          <w:tcPr>
            <w:tcW w:w="1257" w:type="dxa"/>
          </w:tcPr>
          <w:p w14:paraId="2156A7EF" w14:textId="77777777" w:rsidR="005C3BDD" w:rsidRPr="000753E4" w:rsidRDefault="005C3BDD" w:rsidP="005C3B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No. </w:t>
            </w:r>
            <w:proofErr w:type="gram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proofErr w:type="gram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liana stems</w:t>
            </w:r>
          </w:p>
        </w:tc>
      </w:tr>
      <w:tr w:rsidR="005B492F" w:rsidRPr="000753E4" w14:paraId="5680F8E3" w14:textId="77777777" w:rsidTr="005B492F">
        <w:trPr>
          <w:trHeight w:val="148"/>
        </w:trPr>
        <w:tc>
          <w:tcPr>
            <w:tcW w:w="2628" w:type="dxa"/>
          </w:tcPr>
          <w:p w14:paraId="6F53C6C1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Veg_DBH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7BFCC4A8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Mean individual tree DBH in 78.5 m</w:t>
            </w:r>
            <w:r w:rsidRPr="000753E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plots (n=8 per transect)</w:t>
            </w:r>
          </w:p>
        </w:tc>
        <w:tc>
          <w:tcPr>
            <w:tcW w:w="1257" w:type="dxa"/>
          </w:tcPr>
          <w:p w14:paraId="2B116CA0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cm</w:t>
            </w:r>
          </w:p>
        </w:tc>
      </w:tr>
      <w:tr w:rsidR="005B492F" w:rsidRPr="000753E4" w14:paraId="55FB9AB3" w14:textId="77777777" w:rsidTr="005B492F">
        <w:trPr>
          <w:trHeight w:val="148"/>
        </w:trPr>
        <w:tc>
          <w:tcPr>
            <w:tcW w:w="2628" w:type="dxa"/>
          </w:tcPr>
          <w:p w14:paraId="2CD8F03C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Veg_Canopy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19850A7C" w14:textId="77777777" w:rsidR="005C3BDD" w:rsidRPr="000753E4" w:rsidRDefault="005C3BDD" w:rsidP="005C3B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Mean canopy cover in 78.5 m</w:t>
            </w:r>
            <w:r w:rsidRPr="000753E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plots (n=8 per transect) with 0 being open canopy cover and 4 being 100% canopy cover (i.e., closed canopy)</w:t>
            </w:r>
          </w:p>
        </w:tc>
        <w:tc>
          <w:tcPr>
            <w:tcW w:w="1257" w:type="dxa"/>
          </w:tcPr>
          <w:p w14:paraId="1FF004F9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5B492F" w:rsidRPr="000753E4" w14:paraId="60C8BD08" w14:textId="77777777" w:rsidTr="005B492F">
        <w:trPr>
          <w:trHeight w:val="148"/>
        </w:trPr>
        <w:tc>
          <w:tcPr>
            <w:tcW w:w="2628" w:type="dxa"/>
          </w:tcPr>
          <w:p w14:paraId="306AA17D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Veg_Understory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05C217CC" w14:textId="77777777" w:rsidR="005C3BDD" w:rsidRPr="000753E4" w:rsidRDefault="005C3BDD" w:rsidP="005C3B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Mean understory cover in 78.5 m</w:t>
            </w:r>
            <w:r w:rsidRPr="000753E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plots (n=8 per transect) with 0 being open understory and 4 being 100% closed understory</w:t>
            </w:r>
          </w:p>
        </w:tc>
        <w:tc>
          <w:tcPr>
            <w:tcW w:w="1257" w:type="dxa"/>
          </w:tcPr>
          <w:p w14:paraId="0217A95B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5B492F" w:rsidRPr="000753E4" w14:paraId="384B585C" w14:textId="77777777" w:rsidTr="005B492F">
        <w:trPr>
          <w:trHeight w:val="148"/>
        </w:trPr>
        <w:tc>
          <w:tcPr>
            <w:tcW w:w="2628" w:type="dxa"/>
          </w:tcPr>
          <w:p w14:paraId="1008C5DC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RA_Apes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3B9B4D42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Relative abundance of apes</w:t>
            </w:r>
          </w:p>
        </w:tc>
        <w:tc>
          <w:tcPr>
            <w:tcW w:w="1257" w:type="dxa"/>
          </w:tcPr>
          <w:p w14:paraId="4FEFA9A1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5B492F" w:rsidRPr="000753E4" w14:paraId="7549B0F5" w14:textId="77777777" w:rsidTr="005B492F">
        <w:trPr>
          <w:trHeight w:val="148"/>
        </w:trPr>
        <w:tc>
          <w:tcPr>
            <w:tcW w:w="2628" w:type="dxa"/>
          </w:tcPr>
          <w:p w14:paraId="3D899737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RA_Birds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627AF1FE" w14:textId="77777777" w:rsidR="005C3BDD" w:rsidRPr="000753E4" w:rsidRDefault="005C3BDD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Relative abundance of birds</w:t>
            </w:r>
          </w:p>
        </w:tc>
        <w:tc>
          <w:tcPr>
            <w:tcW w:w="1257" w:type="dxa"/>
          </w:tcPr>
          <w:p w14:paraId="21A29563" w14:textId="77777777" w:rsidR="005C3BDD" w:rsidRPr="000753E4" w:rsidRDefault="005C3BDD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5B492F" w:rsidRPr="000753E4" w14:paraId="529B86F2" w14:textId="77777777" w:rsidTr="005B492F">
        <w:trPr>
          <w:trHeight w:val="148"/>
        </w:trPr>
        <w:tc>
          <w:tcPr>
            <w:tcW w:w="2628" w:type="dxa"/>
          </w:tcPr>
          <w:p w14:paraId="27169779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RA_Elephant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28BDC929" w14:textId="77777777" w:rsidR="005C3BDD" w:rsidRPr="000753E4" w:rsidRDefault="005C3BDD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Relative abundance of elephants</w:t>
            </w:r>
          </w:p>
        </w:tc>
        <w:tc>
          <w:tcPr>
            <w:tcW w:w="1257" w:type="dxa"/>
          </w:tcPr>
          <w:p w14:paraId="13DAF952" w14:textId="77777777" w:rsidR="005C3BDD" w:rsidRPr="000753E4" w:rsidRDefault="005C3BDD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5B492F" w:rsidRPr="000753E4" w14:paraId="0C1E260F" w14:textId="77777777" w:rsidTr="005B492F">
        <w:trPr>
          <w:trHeight w:val="148"/>
        </w:trPr>
        <w:tc>
          <w:tcPr>
            <w:tcW w:w="2628" w:type="dxa"/>
          </w:tcPr>
          <w:p w14:paraId="3394C8AF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RA_Monkeys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6DE3A216" w14:textId="77777777" w:rsidR="005C3BDD" w:rsidRPr="000753E4" w:rsidRDefault="005C3BDD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Relative abundance of monkeys</w:t>
            </w:r>
          </w:p>
        </w:tc>
        <w:tc>
          <w:tcPr>
            <w:tcW w:w="1257" w:type="dxa"/>
          </w:tcPr>
          <w:p w14:paraId="50CE0EE4" w14:textId="77777777" w:rsidR="005C3BDD" w:rsidRPr="000753E4" w:rsidRDefault="005C3BDD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5B492F" w:rsidRPr="000753E4" w14:paraId="4405A143" w14:textId="77777777" w:rsidTr="005B492F">
        <w:trPr>
          <w:trHeight w:val="148"/>
        </w:trPr>
        <w:tc>
          <w:tcPr>
            <w:tcW w:w="2628" w:type="dxa"/>
          </w:tcPr>
          <w:p w14:paraId="7BA6D022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RA_Rodent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498B9B84" w14:textId="77777777" w:rsidR="005C3BDD" w:rsidRPr="000753E4" w:rsidRDefault="005C3BDD" w:rsidP="005C3B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Relative abundance of rodents</w:t>
            </w:r>
          </w:p>
        </w:tc>
        <w:tc>
          <w:tcPr>
            <w:tcW w:w="1257" w:type="dxa"/>
          </w:tcPr>
          <w:p w14:paraId="0BD9F7D7" w14:textId="77777777" w:rsidR="005C3BDD" w:rsidRPr="000753E4" w:rsidRDefault="005C3BDD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5B492F" w:rsidRPr="000753E4" w14:paraId="2D7B8625" w14:textId="77777777" w:rsidTr="005B492F">
        <w:trPr>
          <w:trHeight w:val="148"/>
        </w:trPr>
        <w:tc>
          <w:tcPr>
            <w:tcW w:w="2628" w:type="dxa"/>
          </w:tcPr>
          <w:p w14:paraId="27085CFC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RA_Ungulate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06E3FAA1" w14:textId="77777777" w:rsidR="005C3BDD" w:rsidRPr="000753E4" w:rsidRDefault="005C3BDD" w:rsidP="005C3BD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Relative abundance of ungulates</w:t>
            </w:r>
          </w:p>
        </w:tc>
        <w:tc>
          <w:tcPr>
            <w:tcW w:w="1257" w:type="dxa"/>
          </w:tcPr>
          <w:p w14:paraId="7312A61C" w14:textId="77777777" w:rsidR="005C3BDD" w:rsidRPr="000753E4" w:rsidRDefault="005C3BDD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%</w:t>
            </w:r>
          </w:p>
        </w:tc>
      </w:tr>
      <w:tr w:rsidR="005B492F" w:rsidRPr="000753E4" w14:paraId="2D35443A" w14:textId="77777777" w:rsidTr="005B492F">
        <w:trPr>
          <w:trHeight w:val="148"/>
        </w:trPr>
        <w:tc>
          <w:tcPr>
            <w:tcW w:w="2628" w:type="dxa"/>
          </w:tcPr>
          <w:p w14:paraId="76D60A96" w14:textId="77777777" w:rsidR="005C3BDD" w:rsidRPr="000753E4" w:rsidRDefault="005C3BDD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Rich_AllSpecies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0C6111D5" w14:textId="6943CA9E" w:rsidR="005C3BDD" w:rsidRPr="000753E4" w:rsidRDefault="005B492F" w:rsidP="005B49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arge vertebrate community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AB2CD4"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ichness </w:t>
            </w:r>
          </w:p>
        </w:tc>
        <w:tc>
          <w:tcPr>
            <w:tcW w:w="1257" w:type="dxa"/>
          </w:tcPr>
          <w:p w14:paraId="02F5DD3E" w14:textId="77777777" w:rsidR="005C3BDD" w:rsidRPr="000753E4" w:rsidRDefault="00AB2CD4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No. </w:t>
            </w:r>
            <w:proofErr w:type="gram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proofErr w:type="gram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species</w:t>
            </w:r>
          </w:p>
        </w:tc>
      </w:tr>
      <w:tr w:rsidR="005B492F" w:rsidRPr="000753E4" w14:paraId="2199015A" w14:textId="77777777" w:rsidTr="005B492F">
        <w:trPr>
          <w:trHeight w:val="148"/>
        </w:trPr>
        <w:tc>
          <w:tcPr>
            <w:tcW w:w="2628" w:type="dxa"/>
          </w:tcPr>
          <w:p w14:paraId="6F874175" w14:textId="77777777" w:rsidR="00AB2CD4" w:rsidRPr="000753E4" w:rsidRDefault="00AB2CD4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Evenness_AllSpecies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32E714EC" w14:textId="0D2E9C89" w:rsidR="00AB2CD4" w:rsidRPr="000753E4" w:rsidRDefault="005B492F" w:rsidP="005B49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arge vertebrate community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="00AB2CD4"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venness </w:t>
            </w:r>
          </w:p>
        </w:tc>
        <w:tc>
          <w:tcPr>
            <w:tcW w:w="1257" w:type="dxa"/>
          </w:tcPr>
          <w:p w14:paraId="661A7F78" w14:textId="77777777" w:rsidR="00AB2CD4" w:rsidRPr="000753E4" w:rsidRDefault="00AB2CD4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5B492F" w:rsidRPr="000753E4" w14:paraId="5C4FE74E" w14:textId="77777777" w:rsidTr="005B492F">
        <w:trPr>
          <w:trHeight w:val="148"/>
        </w:trPr>
        <w:tc>
          <w:tcPr>
            <w:tcW w:w="2628" w:type="dxa"/>
          </w:tcPr>
          <w:p w14:paraId="05D59C9C" w14:textId="77777777" w:rsidR="00AB2CD4" w:rsidRPr="000753E4" w:rsidRDefault="00AB2CD4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Diversity_AllSpecies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6EE5C803" w14:textId="67893491" w:rsidR="00AB2CD4" w:rsidRPr="000753E4" w:rsidRDefault="005B492F" w:rsidP="005B49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arge vertebrate community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="00AB2CD4"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iversity (Shannon-Weiner) </w:t>
            </w:r>
          </w:p>
        </w:tc>
        <w:tc>
          <w:tcPr>
            <w:tcW w:w="1257" w:type="dxa"/>
          </w:tcPr>
          <w:p w14:paraId="003715E7" w14:textId="77777777" w:rsidR="00AB2CD4" w:rsidRPr="000753E4" w:rsidRDefault="00AB2CD4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5B492F" w:rsidRPr="000753E4" w14:paraId="7F12CCEF" w14:textId="77777777" w:rsidTr="005B492F">
        <w:trPr>
          <w:trHeight w:val="148"/>
        </w:trPr>
        <w:tc>
          <w:tcPr>
            <w:tcW w:w="2628" w:type="dxa"/>
          </w:tcPr>
          <w:p w14:paraId="00697182" w14:textId="77777777" w:rsidR="00AB2CD4" w:rsidRPr="000753E4" w:rsidRDefault="00AB2CD4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Rich_BirdSpecies</w:t>
            </w:r>
            <w:proofErr w:type="spellEnd"/>
          </w:p>
        </w:tc>
        <w:tc>
          <w:tcPr>
            <w:tcW w:w="4683" w:type="dxa"/>
          </w:tcPr>
          <w:p w14:paraId="683445BE" w14:textId="1CC479D8" w:rsidR="00AB2CD4" w:rsidRPr="000753E4" w:rsidRDefault="005B492F" w:rsidP="005B49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ird community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richness</w:t>
            </w:r>
          </w:p>
        </w:tc>
        <w:tc>
          <w:tcPr>
            <w:tcW w:w="1257" w:type="dxa"/>
          </w:tcPr>
          <w:p w14:paraId="386468BC" w14:textId="77777777" w:rsidR="00AB2CD4" w:rsidRPr="000753E4" w:rsidRDefault="00AB2CD4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No. </w:t>
            </w:r>
            <w:proofErr w:type="gram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proofErr w:type="gram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species</w:t>
            </w:r>
          </w:p>
        </w:tc>
      </w:tr>
      <w:tr w:rsidR="005B492F" w:rsidRPr="000753E4" w14:paraId="7FFE0C25" w14:textId="77777777" w:rsidTr="005B492F">
        <w:trPr>
          <w:trHeight w:val="148"/>
        </w:trPr>
        <w:tc>
          <w:tcPr>
            <w:tcW w:w="2628" w:type="dxa"/>
          </w:tcPr>
          <w:p w14:paraId="0F4CE876" w14:textId="77777777" w:rsidR="00AB2CD4" w:rsidRPr="000753E4" w:rsidRDefault="00AB2CD4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Evenness_BirdSpecies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147E9F42" w14:textId="390C5253" w:rsidR="00AB2CD4" w:rsidRPr="000753E4" w:rsidRDefault="005B492F" w:rsidP="005B49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ird community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</w:t>
            </w:r>
            <w:r w:rsidR="00AB2CD4"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venness </w:t>
            </w:r>
          </w:p>
        </w:tc>
        <w:tc>
          <w:tcPr>
            <w:tcW w:w="1257" w:type="dxa"/>
          </w:tcPr>
          <w:p w14:paraId="58B056C8" w14:textId="77777777" w:rsidR="00AB2CD4" w:rsidRPr="000753E4" w:rsidRDefault="00AB2CD4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5B492F" w:rsidRPr="000753E4" w14:paraId="0E5213FC" w14:textId="77777777" w:rsidTr="005B492F">
        <w:trPr>
          <w:trHeight w:val="148"/>
        </w:trPr>
        <w:tc>
          <w:tcPr>
            <w:tcW w:w="2628" w:type="dxa"/>
          </w:tcPr>
          <w:p w14:paraId="5024F14F" w14:textId="77777777" w:rsidR="00AB2CD4" w:rsidRPr="000753E4" w:rsidRDefault="00AB2CD4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Diversity_BirdSpecies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344A45EE" w14:textId="0DD7539F" w:rsidR="00AB2CD4" w:rsidRPr="000753E4" w:rsidRDefault="005B492F" w:rsidP="005B49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ird community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</w:t>
            </w:r>
            <w:r w:rsidR="00AB2CD4"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iversity (Shannon-Weiner) </w:t>
            </w:r>
          </w:p>
        </w:tc>
        <w:tc>
          <w:tcPr>
            <w:tcW w:w="1257" w:type="dxa"/>
          </w:tcPr>
          <w:p w14:paraId="20699A53" w14:textId="77777777" w:rsidR="00AB2CD4" w:rsidRPr="000753E4" w:rsidRDefault="00AB2CD4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5B492F" w:rsidRPr="000753E4" w14:paraId="62DC1BF7" w14:textId="77777777" w:rsidTr="005B492F">
        <w:trPr>
          <w:trHeight w:val="148"/>
        </w:trPr>
        <w:tc>
          <w:tcPr>
            <w:tcW w:w="2628" w:type="dxa"/>
          </w:tcPr>
          <w:p w14:paraId="7DD55600" w14:textId="77777777" w:rsidR="00AB2CD4" w:rsidRPr="000753E4" w:rsidRDefault="00AB2CD4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Rich_MammalSpecies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7C514BB0" w14:textId="3CDFE135" w:rsidR="00AB2CD4" w:rsidRPr="000753E4" w:rsidRDefault="005B492F" w:rsidP="005B49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Mammal</w:t>
            </w: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community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r</w:t>
            </w:r>
            <w:r w:rsidR="00AB2CD4"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ichness </w:t>
            </w:r>
          </w:p>
        </w:tc>
        <w:tc>
          <w:tcPr>
            <w:tcW w:w="1257" w:type="dxa"/>
          </w:tcPr>
          <w:p w14:paraId="55D18B5C" w14:textId="77777777" w:rsidR="00AB2CD4" w:rsidRPr="000753E4" w:rsidRDefault="00AB2CD4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No. </w:t>
            </w:r>
            <w:proofErr w:type="gram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proofErr w:type="gram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 xml:space="preserve"> species</w:t>
            </w:r>
          </w:p>
        </w:tc>
      </w:tr>
      <w:tr w:rsidR="005B492F" w:rsidRPr="000753E4" w14:paraId="6CEE9166" w14:textId="77777777" w:rsidTr="005B492F">
        <w:trPr>
          <w:trHeight w:val="148"/>
        </w:trPr>
        <w:tc>
          <w:tcPr>
            <w:tcW w:w="2628" w:type="dxa"/>
          </w:tcPr>
          <w:p w14:paraId="3129C0E0" w14:textId="77777777" w:rsidR="00AB2CD4" w:rsidRPr="000753E4" w:rsidRDefault="00AB2CD4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Evenness_MammalSpecies</w:t>
            </w:r>
            <w:proofErr w:type="spellEnd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4683" w:type="dxa"/>
          </w:tcPr>
          <w:p w14:paraId="29D92BAA" w14:textId="1DF6C3DA" w:rsidR="00AB2CD4" w:rsidRPr="000753E4" w:rsidRDefault="005B492F" w:rsidP="005B49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Mammal community evenness</w:t>
            </w:r>
          </w:p>
        </w:tc>
        <w:tc>
          <w:tcPr>
            <w:tcW w:w="1257" w:type="dxa"/>
          </w:tcPr>
          <w:p w14:paraId="0B6CEDE1" w14:textId="77777777" w:rsidR="00AB2CD4" w:rsidRPr="000753E4" w:rsidRDefault="00AB2CD4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5B492F" w:rsidRPr="000753E4" w14:paraId="3BC1457A" w14:textId="77777777" w:rsidTr="005B492F">
        <w:trPr>
          <w:trHeight w:val="148"/>
        </w:trPr>
        <w:tc>
          <w:tcPr>
            <w:tcW w:w="2628" w:type="dxa"/>
          </w:tcPr>
          <w:p w14:paraId="174CECE5" w14:textId="77777777" w:rsidR="00AB2CD4" w:rsidRPr="000753E4" w:rsidRDefault="00AB2CD4" w:rsidP="00762D5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Diversity_MammalSpecies</w:t>
            </w:r>
            <w:proofErr w:type="spellEnd"/>
          </w:p>
        </w:tc>
        <w:tc>
          <w:tcPr>
            <w:tcW w:w="4683" w:type="dxa"/>
          </w:tcPr>
          <w:p w14:paraId="7D28C3F6" w14:textId="2A9A0E3F" w:rsidR="00AB2CD4" w:rsidRPr="000753E4" w:rsidRDefault="005B492F" w:rsidP="005B49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Mammal community d</w:t>
            </w:r>
            <w:r w:rsidR="00AB2CD4" w:rsidRPr="000753E4">
              <w:rPr>
                <w:rFonts w:ascii="Times New Roman" w:hAnsi="Times New Roman" w:cs="Times New Roman"/>
                <w:sz w:val="22"/>
                <w:szCs w:val="22"/>
              </w:rPr>
              <w:t>iversity (Shannon-Weiner)</w:t>
            </w:r>
          </w:p>
        </w:tc>
        <w:tc>
          <w:tcPr>
            <w:tcW w:w="1257" w:type="dxa"/>
          </w:tcPr>
          <w:p w14:paraId="10EC1ADA" w14:textId="77777777" w:rsidR="00AB2CD4" w:rsidRDefault="00AB2CD4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753E4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  <w:p w14:paraId="1FF2AC1B" w14:textId="77777777" w:rsidR="005B492F" w:rsidRPr="000753E4" w:rsidRDefault="005B492F" w:rsidP="000753E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F95C9C7" w14:textId="77777777" w:rsidR="005B492F" w:rsidRDefault="005B492F"/>
    <w:sectPr w:rsidR="005B492F" w:rsidSect="002149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D52"/>
    <w:rsid w:val="000753E4"/>
    <w:rsid w:val="002149C8"/>
    <w:rsid w:val="00342DC0"/>
    <w:rsid w:val="003A4A00"/>
    <w:rsid w:val="005B492F"/>
    <w:rsid w:val="005C3BDD"/>
    <w:rsid w:val="00762D52"/>
    <w:rsid w:val="00AB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A07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D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D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392</Words>
  <Characters>2241</Characters>
  <Application>Microsoft Macintosh Word</Application>
  <DocSecurity>0</DocSecurity>
  <Lines>18</Lines>
  <Paragraphs>5</Paragraphs>
  <ScaleCrop>false</ScaleCrop>
  <Company>University of New Mexico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Koerner</dc:creator>
  <cp:keywords/>
  <dc:description/>
  <cp:lastModifiedBy>Sarah Koerner</cp:lastModifiedBy>
  <cp:revision>3</cp:revision>
  <dcterms:created xsi:type="dcterms:W3CDTF">2016-09-20T14:11:00Z</dcterms:created>
  <dcterms:modified xsi:type="dcterms:W3CDTF">2016-09-20T15:19:00Z</dcterms:modified>
</cp:coreProperties>
</file>