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15246F79" w:rsidR="003161CC" w:rsidRDefault="00F36B78" w:rsidP="001F3E47">
      <w:pPr>
        <w:pStyle w:val="Title"/>
        <w:jc w:val="center"/>
      </w:pPr>
      <w:r>
        <w:t>I</w:t>
      </w:r>
      <w:bookmarkStart w:id="0" w:name="_Ref323923585"/>
      <w:bookmarkStart w:id="1" w:name="_Ref323924838"/>
      <w:bookmarkEnd w:id="0"/>
      <w:bookmarkEnd w:id="1"/>
      <w:r>
        <w:t>mpact of Population Structure on Cooperation</w:t>
      </w:r>
    </w:p>
    <w:p w14:paraId="7C9B1967" w14:textId="2903E979" w:rsidR="001F3E47" w:rsidRDefault="001F3E47" w:rsidP="001F3E47">
      <w:pPr>
        <w:pStyle w:val="Subtitle"/>
        <w:jc w:val="center"/>
      </w:pPr>
      <w:r>
        <w:t>John Maloney</w:t>
      </w:r>
    </w:p>
    <w:p w14:paraId="652A7629" w14:textId="4ABC69FE" w:rsidR="001F3E47" w:rsidRDefault="00EA061D" w:rsidP="001F3E47">
      <w:pPr>
        <w:pStyle w:val="Subtitle"/>
        <w:jc w:val="center"/>
      </w:pPr>
      <w:hyperlink r:id="rId8" w:history="1">
        <w:r w:rsidR="004023C1" w:rsidRPr="0090156D">
          <w:rPr>
            <w:rStyle w:val="Hyperlink"/>
          </w:rPr>
          <w:t>malo0052@umn.edu</w:t>
        </w:r>
      </w:hyperlink>
    </w:p>
    <w:p w14:paraId="6711A365" w14:textId="76E8A6CC" w:rsidR="00CC3878" w:rsidRDefault="002600C0" w:rsidP="004023C1">
      <w:pPr>
        <w:pStyle w:val="Heading1"/>
      </w:pPr>
      <w:r>
        <w:t>??</w:t>
      </w:r>
    </w:p>
    <w:p w14:paraId="6406E0BD" w14:textId="69E8595B" w:rsidR="002600C0" w:rsidRDefault="002600C0" w:rsidP="002600C0">
      <w:pPr>
        <w:pStyle w:val="Body"/>
      </w:pPr>
      <w:r>
        <w:t>TBD</w:t>
      </w:r>
    </w:p>
    <w:p w14:paraId="703BD270" w14:textId="69D45CFB" w:rsidR="00A04C11" w:rsidRDefault="00A04C11" w:rsidP="002600C0">
      <w:pPr>
        <w:pStyle w:val="Body"/>
      </w:pPr>
      <w:r>
        <w:t xml:space="preserve">Allow agents to </w:t>
      </w:r>
      <w:r w:rsidR="009071A8">
        <w:t xml:space="preserve">add their own links.  Analyze the resulting </w:t>
      </w:r>
      <w:r w:rsidR="00275F54">
        <w:tab/>
      </w:r>
      <w:r w:rsidR="009071A8">
        <w:t>network.  Is it heterogeneous?  Scale-free?</w:t>
      </w:r>
    </w:p>
    <w:p w14:paraId="01545BA3" w14:textId="1C4C31B7" w:rsidR="007E302E" w:rsidRDefault="007E302E" w:rsidP="002600C0">
      <w:pPr>
        <w:pStyle w:val="Body"/>
      </w:pPr>
      <w:r>
        <w:t>Regular graphs represent unrealistic representations of the real world.</w:t>
      </w:r>
    </w:p>
    <w:p w14:paraId="004FA756" w14:textId="2699B449" w:rsidR="009A25E5" w:rsidRDefault="009A25E5" w:rsidP="002600C0">
      <w:pPr>
        <w:pStyle w:val="Body"/>
      </w:pPr>
      <w:r>
        <w:t>Run simulations, gather statistics about resulting networks, compare to the characteristics for different network types: scale free, etc.</w:t>
      </w:r>
    </w:p>
    <w:p w14:paraId="4B375902" w14:textId="1D8D7600" w:rsidR="00E347C6" w:rsidRDefault="00E347C6" w:rsidP="002600C0">
      <w:pPr>
        <w:pStyle w:val="Body"/>
      </w:pPr>
      <w:r>
        <w:t xml:space="preserve">Two different forms up update dynamics (or evolutionary dynamics): synchronous and asynchronous.  In synchronous updating, after all games in a generation have been played, the agents then proceed to update their strategies simultaneously.  In asynchronous updating, a randomly chosen player plays the game and immediately updates its strategy followed by the next randomly shoes agent and so on. </w:t>
      </w:r>
      <w:proofErr w:type="gramStart"/>
      <w:r>
        <w:t>(</w:t>
      </w:r>
      <w:proofErr w:type="spellStart"/>
      <w:r>
        <w:t>Tanimoto</w:t>
      </w:r>
      <w:proofErr w:type="spellEnd"/>
      <w:r>
        <w:t xml:space="preserve"> – Fundamentals of Evolutionary Game Theory and its Applications).</w:t>
      </w:r>
      <w:proofErr w:type="gramEnd"/>
    </w:p>
    <w:p w14:paraId="5653DA3E" w14:textId="314F708D" w:rsidR="002600C0" w:rsidRDefault="009A71C5" w:rsidP="002600C0">
      <w:pPr>
        <w:pStyle w:val="Heading1"/>
      </w:pPr>
      <w:r>
        <w:t>Social Dilemma</w:t>
      </w:r>
      <w:r w:rsidR="00FE333E">
        <w:t>s of Cooperation</w:t>
      </w:r>
    </w:p>
    <w:p w14:paraId="11B8FA4A" w14:textId="687FAE66" w:rsidR="002600C0" w:rsidRDefault="002600C0" w:rsidP="002600C0">
      <w:pPr>
        <w:pStyle w:val="Body"/>
      </w:pPr>
      <w:r>
        <w:t>(</w:t>
      </w:r>
      <w:proofErr w:type="gramStart"/>
      <w:r>
        <w:t>insert</w:t>
      </w:r>
      <w:proofErr w:type="gramEnd"/>
      <w:r>
        <w:t xml:space="preserve"> </w:t>
      </w:r>
      <w:r w:rsidR="00304FF7">
        <w:t xml:space="preserve">description of </w:t>
      </w:r>
      <w:r>
        <w:t>prisoner’s dilemma</w:t>
      </w:r>
      <w:r w:rsidR="00304FF7">
        <w:t>, snowdrift/chicken</w:t>
      </w:r>
      <w:r w:rsidR="009C7593">
        <w:t>/hawk-dove</w:t>
      </w:r>
      <w:r w:rsidR="00304FF7">
        <w:t>, stag-hunt games</w:t>
      </w:r>
      <w:r>
        <w:t xml:space="preserve"> here)</w:t>
      </w:r>
    </w:p>
    <w:p w14:paraId="5A69BCD7" w14:textId="64776673" w:rsidR="00FA11C2" w:rsidRDefault="00FA11C2" w:rsidP="002600C0">
      <w:pPr>
        <w:pStyle w:val="Body"/>
      </w:pPr>
      <w:proofErr w:type="gramStart"/>
      <w:r>
        <w:t>prisoner’s</w:t>
      </w:r>
      <w:proofErr w:type="gramEnd"/>
      <w:r>
        <w:t xml:space="preserve"> dilemma – PD</w:t>
      </w:r>
    </w:p>
    <w:p w14:paraId="510579F1" w14:textId="331559B0" w:rsidR="00FA11C2" w:rsidRDefault="00FA11C2" w:rsidP="002600C0">
      <w:pPr>
        <w:pStyle w:val="Body"/>
      </w:pPr>
      <w:proofErr w:type="gramStart"/>
      <w:r>
        <w:t>snowdrift</w:t>
      </w:r>
      <w:proofErr w:type="gramEnd"/>
      <w:r>
        <w:t>/chicken/hawk-dove game – SG</w:t>
      </w:r>
    </w:p>
    <w:p w14:paraId="53A233E0" w14:textId="551E83C3" w:rsidR="00FA11C2" w:rsidRPr="002600C0" w:rsidRDefault="00FA11C2" w:rsidP="002600C0">
      <w:pPr>
        <w:pStyle w:val="Body"/>
      </w:pPr>
      <w:proofErr w:type="gramStart"/>
      <w:r>
        <w:t>stag</w:t>
      </w:r>
      <w:proofErr w:type="gramEnd"/>
      <w:r>
        <w:t>-hunt game - SH</w:t>
      </w:r>
    </w:p>
    <w:p w14:paraId="1C186047" w14:textId="25173664" w:rsidR="00757844" w:rsidRDefault="00E53E59" w:rsidP="004023C1">
      <w:pPr>
        <w:pStyle w:val="Heading1"/>
      </w:pPr>
      <w:r>
        <w:t>Network</w:t>
      </w:r>
      <w:r w:rsidR="00757844">
        <w:t xml:space="preserve"> Types</w:t>
      </w:r>
    </w:p>
    <w:p w14:paraId="3D2902BA" w14:textId="695A5D87" w:rsidR="00757844" w:rsidRDefault="00757844" w:rsidP="00757844">
      <w:pPr>
        <w:pStyle w:val="Body"/>
      </w:pPr>
      <w:r>
        <w:t>Random graphs</w:t>
      </w:r>
    </w:p>
    <w:p w14:paraId="6E324EF2" w14:textId="146DF7C4" w:rsidR="00757844" w:rsidRDefault="00757844" w:rsidP="00757844">
      <w:pPr>
        <w:pStyle w:val="Body"/>
      </w:pPr>
      <w:r>
        <w:t>Small-world networks</w:t>
      </w:r>
    </w:p>
    <w:p w14:paraId="4017A499" w14:textId="2998B665" w:rsidR="005E1B70" w:rsidRDefault="005E1B70" w:rsidP="00757844">
      <w:pPr>
        <w:pStyle w:val="Body"/>
      </w:pPr>
      <w:r>
        <w:t>Single-scale networks</w:t>
      </w:r>
    </w:p>
    <w:p w14:paraId="20098DFC" w14:textId="4BF5EFF6" w:rsidR="005E1B70" w:rsidRDefault="005E1B70" w:rsidP="00757844">
      <w:pPr>
        <w:pStyle w:val="Body"/>
      </w:pPr>
      <w:r>
        <w:t>Broad-scale networks</w:t>
      </w:r>
    </w:p>
    <w:p w14:paraId="227598A7" w14:textId="59C6DD6A" w:rsidR="00757844" w:rsidRDefault="00757844" w:rsidP="00757844">
      <w:pPr>
        <w:pStyle w:val="Body"/>
      </w:pPr>
      <w:r>
        <w:t>Scale-free networks</w:t>
      </w:r>
    </w:p>
    <w:p w14:paraId="7F0995DE" w14:textId="2D8AC1F9" w:rsidR="00A55A7F" w:rsidRPr="00757844" w:rsidRDefault="00A55A7F" w:rsidP="00757844">
      <w:pPr>
        <w:pStyle w:val="Body"/>
      </w:pPr>
      <w:r>
        <w:t>Explain heterogeneity of degree distributions…</w:t>
      </w:r>
    </w:p>
    <w:p w14:paraId="5F338563" w14:textId="2AAB529B" w:rsidR="004023C1" w:rsidRDefault="004023C1" w:rsidP="004023C1">
      <w:pPr>
        <w:pStyle w:val="Heading1"/>
      </w:pPr>
      <w:r>
        <w:lastRenderedPageBreak/>
        <w:t>Related Work</w:t>
      </w:r>
    </w:p>
    <w:p w14:paraId="6D307033" w14:textId="764D3D0D" w:rsidR="00246E5B" w:rsidRPr="00246E5B" w:rsidRDefault="00246E5B" w:rsidP="00296506">
      <w:pPr>
        <w:pStyle w:val="Heading2"/>
      </w:pPr>
      <w:r>
        <w:t>Evolution of Cooperation in Well Mixed Populations</w:t>
      </w:r>
    </w:p>
    <w:p w14:paraId="7D1892CB" w14:textId="32C477F9" w:rsidR="005A2080" w:rsidRDefault="005A2080" w:rsidP="00296506">
      <w:pPr>
        <w:pStyle w:val="Body"/>
        <w:keepNext/>
      </w:pPr>
      <w:r>
        <w:t>Insert (Axelrod/Hamilton 1981) summary here.</w:t>
      </w:r>
    </w:p>
    <w:p w14:paraId="6AF94B43" w14:textId="3DDE323D" w:rsidR="00191276" w:rsidRDefault="00191276" w:rsidP="00A72829">
      <w:pPr>
        <w:pStyle w:val="Body"/>
      </w:pPr>
      <w:r>
        <w:t>Others…?</w:t>
      </w:r>
    </w:p>
    <w:p w14:paraId="1EB24529" w14:textId="6788631A" w:rsidR="00A7610B" w:rsidRDefault="00A7610B" w:rsidP="00941311">
      <w:pPr>
        <w:pStyle w:val="Heading2"/>
      </w:pPr>
      <w:r>
        <w:t>Evolution of Cooperation on a Square Lattice</w:t>
      </w:r>
    </w:p>
    <w:p w14:paraId="73AA5C47" w14:textId="77777777" w:rsidR="00A7610B" w:rsidRDefault="00A7610B" w:rsidP="00A7610B">
      <w:pPr>
        <w:pStyle w:val="Body"/>
      </w:pPr>
      <w:r>
        <w:t xml:space="preserve">In </w:t>
      </w:r>
      <w:r>
        <w:fldChar w:fldCharType="begin"/>
      </w:r>
      <w:r>
        <w:instrText xml:space="preserve"> REF _Ref323745979 \r \h </w:instrText>
      </w:r>
      <w:r>
        <w:fldChar w:fldCharType="separate"/>
      </w:r>
      <w:r>
        <w:t>[2]</w:t>
      </w:r>
      <w:r>
        <w:fldChar w:fldCharType="end"/>
      </w:r>
      <w:r>
        <w:t xml:space="preserve">, the authors consider a scenario in which </w:t>
      </w:r>
      <w:r w:rsidRPr="002C2C7F">
        <w:rPr>
          <w:i/>
        </w:rPr>
        <w:t>n</w:t>
      </w:r>
      <w:r>
        <w:t xml:space="preserve"> agents are arranged on a </w:t>
      </w:r>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 </m:t>
        </m:r>
        <m:rad>
          <m:radPr>
            <m:degHide m:val="1"/>
            <m:ctrlPr>
              <w:rPr>
                <w:rFonts w:ascii="Cambria Math" w:hAnsi="Cambria Math"/>
                <w:i/>
              </w:rPr>
            </m:ctrlPr>
          </m:radPr>
          <m:deg/>
          <m:e>
            <m:r>
              <w:rPr>
                <w:rFonts w:ascii="Cambria Math" w:hAnsi="Cambria Math"/>
              </w:rPr>
              <m:t>n</m:t>
            </m:r>
          </m:e>
        </m:rad>
      </m:oMath>
      <w:r>
        <w:t xml:space="preserve"> square lattice with each agent connected to its nine immediate neighbors.  The edges of the lattice do not wrap around giving agents on its edges fewer neighbors.  Unlike other studies reviewed in this section, in each generation, each agent plays the game with itself as well as its nine immediate neighbors.  After all games for a generation have been played, the strategy of each agent is replaced with the strategy of the fittest agent among itself and its eight neighbors.</w:t>
      </w:r>
    </w:p>
    <w:p w14:paraId="3814071E" w14:textId="241F4854" w:rsidR="00A7610B" w:rsidRDefault="00A7610B" w:rsidP="00A7610B">
      <w:pPr>
        <w:pStyle w:val="Body"/>
      </w:pPr>
      <w:r>
        <w:t xml:space="preserve">The authors only consider the PD game and use a simplified payout structure for that game with R=1, T=b and S=P=0 where b&gt;1.  At the start of each simulation, a specified fraction of cooperators are allocated to nodes in the lattice with the remaining nodes allocated to defectors.  Various starting configurations are considered consisting of different fractions of cooperators and different initial placement of those cooperators.  The authors run multiple simulations with varying values for </w:t>
      </w:r>
      <w:r w:rsidRPr="009A7D7D">
        <w:rPr>
          <w:i/>
        </w:rPr>
        <w:t>b</w:t>
      </w:r>
      <w:r>
        <w:t xml:space="preserve"> and various starting configurations.  They find that when </w:t>
      </w:r>
      <m:oMath>
        <m:r>
          <w:rPr>
            <w:rFonts w:ascii="Cambria Math" w:hAnsi="Cambria Math"/>
          </w:rPr>
          <m:t>2&gt;b&gt;1.8</m:t>
        </m:r>
      </m:oMath>
      <w:r>
        <w:t>, cooperators and defectors coexist in the population.</w:t>
      </w:r>
    </w:p>
    <w:p w14:paraId="428377A2" w14:textId="7BE46BEA" w:rsidR="0067596F" w:rsidRPr="00EE2573" w:rsidRDefault="0067596F" w:rsidP="00A7610B">
      <w:pPr>
        <w:pStyle w:val="Body"/>
        <w:rPr>
          <w:color w:val="FF0000"/>
        </w:rPr>
      </w:pPr>
      <w:r w:rsidRPr="00EE2573">
        <w:rPr>
          <w:color w:val="FF0000"/>
        </w:rPr>
        <w:t>(</w:t>
      </w:r>
      <w:proofErr w:type="gramStart"/>
      <w:r w:rsidRPr="00EE2573">
        <w:rPr>
          <w:color w:val="FF0000"/>
        </w:rPr>
        <w:t>insert</w:t>
      </w:r>
      <w:proofErr w:type="gramEnd"/>
      <w:r w:rsidRPr="00EE2573">
        <w:rPr>
          <w:color w:val="FF0000"/>
        </w:rPr>
        <w:t xml:space="preserve"> summary of </w:t>
      </w:r>
      <w:r w:rsidR="00AA4551" w:rsidRPr="00EE2573">
        <w:rPr>
          <w:color w:val="FF0000"/>
        </w:rPr>
        <w:fldChar w:fldCharType="begin"/>
      </w:r>
      <w:r w:rsidR="00AA4551" w:rsidRPr="00EE2573">
        <w:rPr>
          <w:color w:val="FF0000"/>
        </w:rPr>
        <w:instrText xml:space="preserve"> REF _Ref323760829 \r \h </w:instrText>
      </w:r>
      <w:r w:rsidR="00AA4551" w:rsidRPr="00EE2573">
        <w:rPr>
          <w:color w:val="FF0000"/>
        </w:rPr>
      </w:r>
      <w:r w:rsidR="00AA4551" w:rsidRPr="00EE2573">
        <w:rPr>
          <w:color w:val="FF0000"/>
        </w:rPr>
        <w:fldChar w:fldCharType="separate"/>
      </w:r>
      <w:r w:rsidR="00AA4551" w:rsidRPr="00EE2573">
        <w:rPr>
          <w:color w:val="FF0000"/>
        </w:rPr>
        <w:t>[3]</w:t>
      </w:r>
      <w:r w:rsidR="00AA4551" w:rsidRPr="00EE2573">
        <w:rPr>
          <w:color w:val="FF0000"/>
        </w:rPr>
        <w:fldChar w:fldCharType="end"/>
      </w:r>
      <w:r w:rsidR="00AA4551" w:rsidRPr="00EE2573">
        <w:rPr>
          <w:color w:val="FF0000"/>
        </w:rPr>
        <w:t xml:space="preserve"> here)</w:t>
      </w:r>
    </w:p>
    <w:p w14:paraId="7ADEE1F3" w14:textId="529F89E6" w:rsidR="00941311" w:rsidRPr="00941311" w:rsidRDefault="00E70C5A" w:rsidP="00941311">
      <w:pPr>
        <w:pStyle w:val="Heading2"/>
      </w:pPr>
      <w:r>
        <w:t xml:space="preserve">Impact of </w:t>
      </w:r>
      <w:r w:rsidR="00E53E59">
        <w:t>Network</w:t>
      </w:r>
      <w:r>
        <w:t xml:space="preserve"> Topology on Evolution of Cooperation</w:t>
      </w:r>
    </w:p>
    <w:p w14:paraId="300CD907" w14:textId="220B6CED" w:rsidR="00B67B26"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p>
    <w:p w14:paraId="52329624" w14:textId="77777777" w:rsidR="00296506" w:rsidRDefault="00DB2502" w:rsidP="00941311">
      <w:pPr>
        <w:pStyle w:val="Body"/>
      </w:pPr>
      <w:r>
        <w:t>The well-mixed population</w:t>
      </w:r>
      <w:r w:rsidR="00486E00">
        <w:t xml:space="preserve"> </w:t>
      </w:r>
      <w:r w:rsidR="00296506">
        <w:t xml:space="preserve">and square lattice cases described above are special cases of agents allocated to a </w:t>
      </w:r>
      <w:r w:rsidR="00486E00">
        <w:t>considered in the previous section correspond</w:t>
      </w:r>
      <w:r w:rsidR="008C7177">
        <w:t>s</w:t>
      </w:r>
      <w:r w:rsidR="00486E00">
        <w:t xml:space="preserve"> to the case when age</w:t>
      </w:r>
      <w:r w:rsidR="00F45810">
        <w:t xml:space="preserve">nts occupy the nodes of a fully </w:t>
      </w:r>
      <w:r w:rsidR="00486E00">
        <w:t>connected graph.</w:t>
      </w:r>
    </w:p>
    <w:p w14:paraId="1065C838" w14:textId="05004C60" w:rsidR="00941311" w:rsidRDefault="00F45810" w:rsidP="00941311">
      <w:pPr>
        <w:pStyle w:val="Body"/>
      </w:pPr>
      <w:r>
        <w:t xml:space="preserve">In this section, the impact of alternative </w:t>
      </w:r>
      <w:r w:rsidR="000009FD">
        <w:t>graph topologies</w:t>
      </w:r>
      <w:r>
        <w:t xml:space="preserve"> on the evolution of cooperation is considered. </w:t>
      </w:r>
      <w:r w:rsidR="000009FD">
        <w:t xml:space="preserve">  In each</w:t>
      </w:r>
      <w:r w:rsidR="00C62427">
        <w:t xml:space="preserve"> case, </w:t>
      </w:r>
      <w:r w:rsidR="00B84B22">
        <w:t xml:space="preserve">agents are allocated to the nodes of a </w:t>
      </w:r>
      <w:r w:rsidR="00C62427">
        <w:t xml:space="preserve">graph </w:t>
      </w:r>
      <w:r w:rsidR="00B84B22">
        <w:t>with</w:t>
      </w:r>
      <w:r w:rsidR="00C62427">
        <w:t xml:space="preserve"> a </w:t>
      </w:r>
      <w:r w:rsidR="000009FD">
        <w:t xml:space="preserve">fixed number of </w:t>
      </w:r>
      <w:r w:rsidR="00C62427">
        <w:t xml:space="preserve">nodes equal to the number of </w:t>
      </w:r>
      <w:proofErr w:type="gramStart"/>
      <w:r w:rsidR="000009FD">
        <w:t>agents</w:t>
      </w:r>
      <w:proofErr w:type="gramEnd"/>
      <w:r w:rsidR="000009FD">
        <w:t xml:space="preserve"> </w:t>
      </w:r>
      <w:r w:rsidR="000009FD"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rsidR="000009FD">
        <w:t xml:space="preserve">he </w:t>
      </w:r>
      <w:r w:rsidR="00453F22">
        <w:t>agents follow one of two strategies: unconditional cooperation or unconditional defection.</w:t>
      </w:r>
      <w:r w:rsidR="00296506">
        <w:t xml:space="preserve">  The well-mixed case considered previously corresponds to the case of a </w:t>
      </w:r>
      <w:r w:rsidR="00630565">
        <w:t>fully connected</w:t>
      </w:r>
      <w:r w:rsidR="00296506">
        <w:t xml:space="preserve"> graph while the square lattice case corresponds to a special case where the degree of each node is </w:t>
      </w:r>
      <w:r w:rsidR="00630565">
        <w:t>nine except for the nodes around the edges.</w:t>
      </w:r>
    </w:p>
    <w:p w14:paraId="23915D51" w14:textId="66EB4189" w:rsidR="006C55E3" w:rsidRDefault="00737B4D" w:rsidP="00941311">
      <w:pPr>
        <w:pStyle w:val="Body"/>
      </w:pPr>
      <w:r>
        <w:t>The graph is updated synchronously.  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proofErr w:type="spellStart"/>
      <w:r w:rsidR="006C55E3" w:rsidRPr="00A9273D">
        <w:rPr>
          <w:i/>
        </w:rPr>
        <w:t>i</w:t>
      </w:r>
      <w:proofErr w:type="spellEnd"/>
      <w:r w:rsidR="006C55E3">
        <w:t xml:space="preserve"> is equal to the degree </w:t>
      </w:r>
      <w:proofErr w:type="spellStart"/>
      <w:r w:rsidR="006C55E3" w:rsidRPr="00D6557A">
        <w:rPr>
          <w:i/>
        </w:rPr>
        <w:t>k</w:t>
      </w:r>
      <w:r w:rsidR="006C55E3" w:rsidRPr="00A9273D">
        <w:rPr>
          <w:i/>
          <w:vertAlign w:val="subscript"/>
        </w:rPr>
        <w:t>i</w:t>
      </w:r>
      <w:proofErr w:type="spellEnd"/>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536BA681" w:rsidR="001C6059" w:rsidRDefault="00E67EDB" w:rsidP="001C6059">
      <w:pPr>
        <w:pStyle w:val="Body"/>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AF02F4">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w:t>
      </w:r>
      <w:r w:rsidR="001C6059">
        <w:lastRenderedPageBreak/>
        <w:t xml:space="preserve">a generation have been played, </w:t>
      </w:r>
      <w:r w:rsidR="008319A0">
        <w:t xml:space="preserve">the nodes are updated simultaneously.  </w:t>
      </w:r>
      <w:r w:rsidR="001C6059">
        <w:t xml:space="preserve">For each agent </w:t>
      </w:r>
      <w:r w:rsidR="001C6059" w:rsidRPr="00430971">
        <w:rPr>
          <w:i/>
        </w:rPr>
        <w:t>x</w:t>
      </w:r>
      <w:r w:rsidR="001C6059">
        <w:t xml:space="preserve"> with payout </w:t>
      </w:r>
      <w:proofErr w:type="spellStart"/>
      <w:r w:rsidR="001C6059" w:rsidRPr="00430971">
        <w:rPr>
          <w:i/>
        </w:rPr>
        <w:t>P</w:t>
      </w:r>
      <w:r w:rsidR="001C6059" w:rsidRPr="00430971">
        <w:rPr>
          <w:i/>
          <w:vertAlign w:val="subscript"/>
        </w:rPr>
        <w:t>x</w:t>
      </w:r>
      <w:proofErr w:type="spellEnd"/>
      <w:r w:rsidR="001C6059">
        <w:t xml:space="preserve">, one of its neighbors </w:t>
      </w:r>
      <w:r w:rsidR="001C6059" w:rsidRPr="00430971">
        <w:rPr>
          <w:i/>
        </w:rPr>
        <w:t>y</w:t>
      </w:r>
      <w:r w:rsidR="001C6059">
        <w:t xml:space="preserve"> with payout </w:t>
      </w:r>
      <w:proofErr w:type="spellStart"/>
      <w:r w:rsidR="001C6059" w:rsidRPr="00430971">
        <w:rPr>
          <w:i/>
        </w:rPr>
        <w:t>P</w:t>
      </w:r>
      <w:r w:rsidR="001C6059" w:rsidRPr="00430971">
        <w:rPr>
          <w:i/>
          <w:vertAlign w:val="subscript"/>
        </w:rPr>
        <w:t>y</w:t>
      </w:r>
      <w:proofErr w:type="spellEnd"/>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1D5231E6" w14:textId="3710ECAC" w:rsidR="00CA41D6" w:rsidRDefault="005D1024" w:rsidP="00CA41D6">
      <w:pPr>
        <w:pStyle w:val="Body"/>
      </w:pPr>
      <w:proofErr w:type="gramStart"/>
      <w:r>
        <w:t>where</w:t>
      </w:r>
      <w:proofErr w:type="gramEnd"/>
      <w:r>
        <w:t xml:space="preserv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proofErr w:type="spellStart"/>
      <w:r w:rsidR="00A26C1F" w:rsidRPr="0061276A">
        <w:rPr>
          <w:i/>
        </w:rPr>
        <w:t>k</w:t>
      </w:r>
      <w:r w:rsidR="00A26C1F" w:rsidRPr="0061276A">
        <w:rPr>
          <w:i/>
          <w:vertAlign w:val="subscript"/>
        </w:rPr>
        <w:t>i</w:t>
      </w:r>
      <w:proofErr w:type="spellEnd"/>
      <w:r w:rsidR="00A26C1F">
        <w:t xml:space="preserve"> is the degree of node </w:t>
      </w:r>
      <w:proofErr w:type="spellStart"/>
      <w:r w:rsidR="00A26C1F" w:rsidRPr="0061276A">
        <w:rPr>
          <w:i/>
        </w:rPr>
        <w:t>i</w:t>
      </w:r>
      <w:proofErr w:type="spellEnd"/>
      <w:r w:rsidR="00A26C1F">
        <w:t>.</w:t>
      </w:r>
      <w:r w:rsidR="009F3C4B">
        <w:t xml:space="preserve"> (The probability calculation can be re-written as a single equation by taking the max of zero and p as defined above).</w:t>
      </w:r>
    </w:p>
    <w:p w14:paraId="7B67D0D3" w14:textId="325B055A" w:rsidR="001C6059" w:rsidRDefault="001C6059" w:rsidP="001C6059">
      <w:pPr>
        <w:pStyle w:val="Body"/>
        <w:rPr>
          <w:color w:val="FF0000"/>
        </w:rPr>
      </w:pPr>
      <w:proofErr w:type="gramStart"/>
      <w:r>
        <w:t>where</w:t>
      </w:r>
      <w:proofErr w:type="gramEnd"/>
      <w:r>
        <w:t xml:space="preserve"> For any agent </w:t>
      </w:r>
      <w:proofErr w:type="spellStart"/>
      <w:r w:rsidRPr="0079129D">
        <w:rPr>
          <w:i/>
        </w:rPr>
        <w:t>i</w:t>
      </w:r>
      <w:proofErr w:type="spellEnd"/>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t xml:space="preserve">… </w:t>
      </w:r>
      <w:r w:rsidRPr="004863C8">
        <w:rPr>
          <w:color w:val="FF0000"/>
        </w:rPr>
        <w:t>need to get a better understanding of how this equation works.</w:t>
      </w:r>
    </w:p>
    <w:p w14:paraId="17E4DB64" w14:textId="643C2ACD"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7553FA">
        <w:t xml:space="preserve"> (</w:t>
      </w:r>
      <w:proofErr w:type="spellStart"/>
      <w:r w:rsidR="007553FA">
        <w:t>Hauert</w:t>
      </w:r>
      <w:proofErr w:type="spellEnd"/>
      <w:r w:rsidR="007553FA">
        <w:t xml:space="preserve"> &amp; </w:t>
      </w:r>
      <w:proofErr w:type="spellStart"/>
      <w:r w:rsidR="007553FA">
        <w:t>Doebeli</w:t>
      </w:r>
      <w:proofErr w:type="spellEnd"/>
      <w:r w:rsidR="007553FA">
        <w:t xml:space="preserve"> 2004)</w:t>
      </w:r>
      <w:r>
        <w:t>.</w:t>
      </w:r>
    </w:p>
    <w:p w14:paraId="263CD9E0" w14:textId="3753B537" w:rsidR="00803CB0" w:rsidRDefault="00803CB0" w:rsidP="00A72829">
      <w:pPr>
        <w:pStyle w:val="Body"/>
      </w:pPr>
      <w:r>
        <w:t>The studies reviewed in this section provide results for several different network topologies:</w:t>
      </w:r>
    </w:p>
    <w:p w14:paraId="215BC9C3" w14:textId="7572C337" w:rsidR="00803CB0" w:rsidRDefault="00803CB0" w:rsidP="00803CB0">
      <w:pPr>
        <w:pStyle w:val="Body"/>
        <w:numPr>
          <w:ilvl w:val="0"/>
          <w:numId w:val="26"/>
        </w:numPr>
      </w:pPr>
      <w:r>
        <w:t>Fully connected network</w:t>
      </w:r>
      <w:r w:rsidR="00434753">
        <w:t xml:space="preserve">:  </w:t>
      </w:r>
      <w:r w:rsidR="00F007F3">
        <w:t>In this case, the network is a</w:t>
      </w:r>
      <w:r>
        <w:t xml:space="preserve"> </w:t>
      </w:r>
      <w:r w:rsidR="007D3EA5">
        <w:t xml:space="preserve">fully </w:t>
      </w:r>
      <w:r w:rsidR="00AE20B9">
        <w:t xml:space="preserve">connected </w:t>
      </w:r>
      <w:r w:rsidR="0018404C">
        <w:t xml:space="preserve">graph </w:t>
      </w:r>
      <w:r w:rsidR="00AE20B9">
        <w:t>where the degree</w:t>
      </w:r>
      <w:r w:rsidR="00A31254">
        <w:t xml:space="preserve"> of each node </w:t>
      </w:r>
      <w:r w:rsidR="006A33AF">
        <w:t>is equal to</w:t>
      </w:r>
      <w:r w:rsidR="00434753">
        <w:t xml:space="preserve"> the </w:t>
      </w:r>
      <w:r w:rsidR="00A31254">
        <w:t xml:space="preserve">graph’s </w:t>
      </w:r>
      <w:r w:rsidR="006A33AF">
        <w:t>average connectivity</w:t>
      </w:r>
      <w:r w:rsidR="00434753">
        <w:t xml:space="preserve"> </w:t>
      </w:r>
      <m:oMath>
        <m:r>
          <w:rPr>
            <w:rFonts w:ascii="Cambria Math" w:hAnsi="Cambria Math"/>
          </w:rPr>
          <m:t>z=</m:t>
        </m:r>
        <m:d>
          <m:dPr>
            <m:ctrlPr>
              <w:rPr>
                <w:rFonts w:ascii="Cambria Math" w:hAnsi="Cambria Math"/>
                <w:i/>
              </w:rPr>
            </m:ctrlPr>
          </m:dPr>
          <m:e>
            <m:r>
              <w:rPr>
                <w:rFonts w:ascii="Cambria Math" w:hAnsi="Cambria Math"/>
              </w:rPr>
              <m:t>n-1</m:t>
            </m:r>
          </m:e>
        </m:d>
      </m:oMath>
      <w:r>
        <w:t>.</w:t>
      </w:r>
      <w:r w:rsidR="00F007F3">
        <w:t xml:space="preserve">  This case corresponds to the so-called </w:t>
      </w:r>
      <w:r w:rsidR="00F007F3">
        <w:rPr>
          <w:i/>
        </w:rPr>
        <w:t>well-</w:t>
      </w:r>
      <w:r w:rsidR="00F007F3" w:rsidRPr="00F007F3">
        <w:rPr>
          <w:i/>
        </w:rPr>
        <w:t>mixed</w:t>
      </w:r>
      <w:r w:rsidR="00F007F3">
        <w:t xml:space="preserve"> population case.</w:t>
      </w:r>
    </w:p>
    <w:p w14:paraId="5957FBF4" w14:textId="180D5659" w:rsidR="00803CB0" w:rsidRDefault="00803CB0" w:rsidP="00803CB0">
      <w:pPr>
        <w:pStyle w:val="Body"/>
        <w:numPr>
          <w:ilvl w:val="0"/>
          <w:numId w:val="26"/>
        </w:numPr>
      </w:pPr>
      <w:r>
        <w:t xml:space="preserve">Homogeneous structured </w:t>
      </w:r>
      <w:r w:rsidR="00BB15FE">
        <w:t>network</w:t>
      </w:r>
      <w:r>
        <w:t xml:space="preserve">: In this case, the network is a regular graph </w:t>
      </w:r>
      <w:r w:rsidR="00F007F3">
        <w:t>where</w:t>
      </w:r>
      <w:r w:rsidR="00A31254">
        <w:t xml:space="preserve"> the degree of each node </w:t>
      </w:r>
      <w:r w:rsidR="006A33AF">
        <w:t xml:space="preserve">is </w:t>
      </w:r>
      <w:r w:rsidR="00A31254">
        <w:t>equal to the graph’s</w:t>
      </w:r>
      <w:r>
        <w:t xml:space="preserve"> average connectivity </w:t>
      </w:r>
      <m:oMath>
        <m:r>
          <w:rPr>
            <w:rFonts w:ascii="Cambria Math" w:hAnsi="Cambria Math"/>
          </w:rPr>
          <m:t>z&lt;</m:t>
        </m:r>
        <m:d>
          <m:dPr>
            <m:ctrlPr>
              <w:rPr>
                <w:rFonts w:ascii="Cambria Math" w:hAnsi="Cambria Math"/>
                <w:i/>
              </w:rPr>
            </m:ctrlPr>
          </m:dPr>
          <m:e>
            <m:r>
              <w:rPr>
                <w:rFonts w:ascii="Cambria Math" w:hAnsi="Cambria Math"/>
              </w:rPr>
              <m:t>n-1</m:t>
            </m:r>
          </m:e>
        </m:d>
      </m:oMath>
      <w:r w:rsidR="002446E5">
        <w:t>.</w:t>
      </w:r>
    </w:p>
    <w:p w14:paraId="1F69AFBC" w14:textId="168C92F8" w:rsidR="00803CB0" w:rsidRDefault="00803CB0" w:rsidP="00803CB0">
      <w:pPr>
        <w:pStyle w:val="Body"/>
        <w:numPr>
          <w:ilvl w:val="0"/>
          <w:numId w:val="26"/>
        </w:numPr>
      </w:pPr>
      <w:r>
        <w:t xml:space="preserve">Homogeneous unstructured </w:t>
      </w:r>
      <w:r w:rsidR="002E0806">
        <w:t>network</w:t>
      </w:r>
      <w:r>
        <w:t xml:space="preserve">: In this case, the network is a random </w:t>
      </w:r>
      <w:r w:rsidR="00DF19E5">
        <w:t xml:space="preserve">regular </w:t>
      </w:r>
      <w:r>
        <w:t>graph wher</w:t>
      </w:r>
      <w:r w:rsidR="002446E5">
        <w:t xml:space="preserve">e the degree </w:t>
      </w:r>
      <w:r>
        <w:t xml:space="preserve">of each node is equal to the </w:t>
      </w:r>
      <w:r w:rsidR="00CB2F94">
        <w:t xml:space="preserve">graph’s </w:t>
      </w:r>
      <w:r>
        <w:t xml:space="preserve">average connectivity </w:t>
      </w:r>
      <m:oMath>
        <m:r>
          <w:rPr>
            <w:rFonts w:ascii="Cambria Math" w:hAnsi="Cambria Math"/>
          </w:rPr>
          <m:t>z&lt;</m:t>
        </m:r>
        <m:d>
          <m:dPr>
            <m:ctrlPr>
              <w:rPr>
                <w:rFonts w:ascii="Cambria Math" w:hAnsi="Cambria Math"/>
                <w:i/>
              </w:rPr>
            </m:ctrlPr>
          </m:dPr>
          <m:e>
            <m:r>
              <w:rPr>
                <w:rFonts w:ascii="Cambria Math" w:hAnsi="Cambria Math"/>
              </w:rPr>
              <m:t>n-1</m:t>
            </m:r>
          </m:e>
        </m:d>
      </m:oMath>
      <w:r>
        <w:t>.</w:t>
      </w:r>
      <w:r w:rsidR="00D87275">
        <w:t xml:space="preserve"> </w:t>
      </w:r>
    </w:p>
    <w:p w14:paraId="53383AE7" w14:textId="134E273D" w:rsidR="00CE35C0" w:rsidRDefault="00CE35C0" w:rsidP="00434753">
      <w:pPr>
        <w:pStyle w:val="Body"/>
        <w:numPr>
          <w:ilvl w:val="0"/>
          <w:numId w:val="26"/>
        </w:numPr>
      </w:pPr>
      <w:r>
        <w:t>Watts-</w:t>
      </w:r>
      <w:proofErr w:type="spellStart"/>
      <w:r>
        <w:t>Strogatz</w:t>
      </w:r>
      <w:proofErr w:type="spellEnd"/>
      <w:r>
        <w:t xml:space="preserve"> network: </w:t>
      </w:r>
      <w:r w:rsidR="00A54A66">
        <w:t>In this case, the network is a</w:t>
      </w:r>
      <w:r>
        <w:t xml:space="preserve"> s</w:t>
      </w:r>
      <w:r w:rsidR="00A60758">
        <w:t>mall-world network</w:t>
      </w:r>
      <w:r>
        <w:t xml:space="preserve"> generated using the Watts-</w:t>
      </w:r>
      <w:proofErr w:type="spellStart"/>
      <w:r>
        <w:t>Strogatz</w:t>
      </w:r>
      <w:proofErr w:type="spellEnd"/>
      <w:r>
        <w:t xml:space="preserve"> graph generation algorithm</w:t>
      </w:r>
      <w:r w:rsidR="00F05E25">
        <w:t xml:space="preserve"> </w:t>
      </w:r>
      <w:r w:rsidR="00F05E25">
        <w:fldChar w:fldCharType="begin"/>
      </w:r>
      <w:r w:rsidR="00F05E25">
        <w:instrText xml:space="preserve"> REF _Ref323763946 \r \h </w:instrText>
      </w:r>
      <w:r w:rsidR="00F05E25">
        <w:fldChar w:fldCharType="separate"/>
      </w:r>
      <w:r w:rsidR="00F05E25">
        <w:t>[13]</w:t>
      </w:r>
      <w:r w:rsidR="00F05E25">
        <w:fldChar w:fldCharType="end"/>
      </w:r>
      <w:r>
        <w:t>.</w:t>
      </w:r>
      <w:r w:rsidR="000C1B8E">
        <w:t xml:space="preserve">  Starting from a regular ring graph with each node connected to its </w:t>
      </w:r>
      <w:r w:rsidR="000C1B8E" w:rsidRPr="000C1B8E">
        <w:rPr>
          <w:i/>
        </w:rPr>
        <w:t>k</w:t>
      </w:r>
      <w:r w:rsidR="005A5D05">
        <w:t xml:space="preserve"> nearest neighbors, </w:t>
      </w:r>
      <w:r w:rsidR="000C1B8E">
        <w:t xml:space="preserve">edges in the graph are rewired randomly with probability </w:t>
      </w:r>
      <w:r w:rsidR="000C1B8E" w:rsidRPr="00371624">
        <w:rPr>
          <w:i/>
        </w:rPr>
        <w:t>p</w:t>
      </w:r>
      <w:r w:rsidR="005A5D05">
        <w:t xml:space="preserve"> to produce a Watts-</w:t>
      </w:r>
      <w:proofErr w:type="spellStart"/>
      <w:r w:rsidR="005A5D05">
        <w:t>Strogatz</w:t>
      </w:r>
      <w:proofErr w:type="spellEnd"/>
      <w:r w:rsidR="005A5D05">
        <w:t xml:space="preserve"> graph</w:t>
      </w:r>
      <w:r w:rsidR="000C1B8E">
        <w:t xml:space="preserve">.  When </w:t>
      </w:r>
      <w:r w:rsidR="000C1B8E" w:rsidRPr="000C1B8E">
        <w:rPr>
          <w:i/>
        </w:rPr>
        <w:t>p</w:t>
      </w:r>
      <w:r w:rsidR="000C1B8E">
        <w:t xml:space="preserve">=0, the graph is unchanged while setting </w:t>
      </w:r>
      <w:r w:rsidR="000C1B8E" w:rsidRPr="000C1B8E">
        <w:rPr>
          <w:i/>
        </w:rPr>
        <w:t>p</w:t>
      </w:r>
      <w:r w:rsidR="000C1B8E">
        <w:t xml:space="preserve">=1 produces a </w:t>
      </w:r>
      <w:r w:rsidR="00F874B3">
        <w:t xml:space="preserve">graph very similar to a </w:t>
      </w:r>
      <w:r w:rsidR="000C1B8E">
        <w:t>random graph</w:t>
      </w:r>
      <w:r w:rsidR="00F874B3">
        <w:t xml:space="preserve"> except there are no vertices with degree less than </w:t>
      </w:r>
      <m:oMath>
        <m:f>
          <m:fPr>
            <m:type m:val="skw"/>
            <m:ctrlPr>
              <w:rPr>
                <w:rFonts w:ascii="Cambria Math" w:hAnsi="Cambria Math"/>
                <w:i/>
              </w:rPr>
            </m:ctrlPr>
          </m:fPr>
          <m:num>
            <m:r>
              <w:rPr>
                <w:rFonts w:ascii="Cambria Math" w:hAnsi="Cambria Math"/>
              </w:rPr>
              <m:t>z</m:t>
            </m:r>
          </m:num>
          <m:den>
            <m:r>
              <w:rPr>
                <w:rFonts w:ascii="Cambria Math" w:hAnsi="Cambria Math"/>
              </w:rPr>
              <m:t>2</m:t>
            </m:r>
          </m:den>
        </m:f>
      </m:oMath>
      <w:r w:rsidR="00F874B3">
        <w:t xml:space="preserve"> </w:t>
      </w:r>
      <w:r w:rsidR="001C66E4">
        <w:fldChar w:fldCharType="begin"/>
      </w:r>
      <w:r w:rsidR="001C66E4">
        <w:instrText xml:space="preserve"> REF _Ref323923600 \r \h </w:instrText>
      </w:r>
      <w:r w:rsidR="001C66E4">
        <w:fldChar w:fldCharType="separate"/>
      </w:r>
      <w:r w:rsidR="001C66E4">
        <w:t>[6]</w:t>
      </w:r>
      <w:r w:rsidR="001C66E4">
        <w:fldChar w:fldCharType="end"/>
      </w:r>
      <w:r w:rsidR="000C1B8E">
        <w:t>.</w:t>
      </w:r>
      <w:r w:rsidR="0062103A">
        <w:t xml:space="preserve">  For intermediate values of p, the graph displays small world characteristics</w:t>
      </w:r>
      <w:r w:rsidR="007D0C3A">
        <w:t xml:space="preserve"> of short path length and cliquishness as measured by the clustering coefficient</w:t>
      </w:r>
      <w:r w:rsidR="007D0C3A">
        <w:rPr>
          <w:rStyle w:val="FootnoteReference"/>
        </w:rPr>
        <w:footnoteReference w:id="1"/>
      </w:r>
      <w:r w:rsidR="005A5D05">
        <w:t>.</w:t>
      </w:r>
      <w:r w:rsidR="007D0C3A">
        <w:t xml:space="preserve">  For </w:t>
      </w:r>
      <w:r w:rsidR="007D0C3A" w:rsidRPr="00AB7385">
        <w:rPr>
          <w:i/>
        </w:rPr>
        <w:t>p</w:t>
      </w:r>
      <w:r w:rsidR="007D0C3A">
        <w:t>&lt;0.1 the path length decreases sharply while the clustering coefficient</w:t>
      </w:r>
      <w:r w:rsidR="00A61450">
        <w:t xml:space="preserve"> remains fairly constant while for </w:t>
      </w:r>
      <w:r w:rsidR="00A61450" w:rsidRPr="00AB7385">
        <w:rPr>
          <w:i/>
        </w:rPr>
        <w:t>p</w:t>
      </w:r>
      <w:r w:rsidR="00A61450">
        <w:t>&gt;0.1 the clustering coefficient decreases quickly.</w:t>
      </w:r>
    </w:p>
    <w:p w14:paraId="2325684A" w14:textId="4F428C16" w:rsidR="00354AAA" w:rsidRDefault="00354AAA" w:rsidP="00434753">
      <w:pPr>
        <w:pStyle w:val="Body"/>
        <w:numPr>
          <w:ilvl w:val="0"/>
          <w:numId w:val="26"/>
        </w:numPr>
      </w:pPr>
      <w:r>
        <w:t xml:space="preserve">Homogeneous small-world network: </w:t>
      </w:r>
      <w:r w:rsidR="004B5A71">
        <w:t>In this case, the network is generated using a modification of the Watts-</w:t>
      </w:r>
      <w:proofErr w:type="spellStart"/>
      <w:r w:rsidR="004B5A71">
        <w:t>Strogatz</w:t>
      </w:r>
      <w:proofErr w:type="spellEnd"/>
      <w:r w:rsidR="004B5A71">
        <w:t xml:space="preserve"> graph generation algorithm that </w:t>
      </w:r>
      <w:proofErr w:type="gramStart"/>
      <w:r w:rsidR="004B5A71">
        <w:t>ensure</w:t>
      </w:r>
      <w:proofErr w:type="gramEnd"/>
      <w:r w:rsidR="004B5A71">
        <w:t xml:space="preserve"> that the degree of each node remains unchanged.  Therefore, th</w:t>
      </w:r>
      <w:r w:rsidR="000211BA">
        <w:t xml:space="preserve">e resulting graph is </w:t>
      </w:r>
      <w:proofErr w:type="spellStart"/>
      <w:r w:rsidR="000211BA">
        <w:t>homogeneus</w:t>
      </w:r>
      <w:proofErr w:type="spellEnd"/>
      <w:r w:rsidR="000211BA">
        <w:t xml:space="preserve">.  In </w:t>
      </w:r>
      <w:r w:rsidR="000211BA">
        <w:fldChar w:fldCharType="begin"/>
      </w:r>
      <w:r w:rsidR="000211BA">
        <w:instrText xml:space="preserve"> REF _Ref323927417 \r \h </w:instrText>
      </w:r>
      <w:r w:rsidR="000211BA">
        <w:fldChar w:fldCharType="separate"/>
      </w:r>
      <w:r w:rsidR="000211BA">
        <w:t>[7]</w:t>
      </w:r>
      <w:r w:rsidR="000211BA">
        <w:fldChar w:fldCharType="end"/>
      </w:r>
      <w:r w:rsidR="000211BA">
        <w:t>, the authors show that the path length and clustering coefficient of these graphs is very similar to graphs generated using the unmodified Watts-</w:t>
      </w:r>
      <w:proofErr w:type="spellStart"/>
      <w:r w:rsidR="000211BA">
        <w:lastRenderedPageBreak/>
        <w:t>Strogatz</w:t>
      </w:r>
      <w:proofErr w:type="spellEnd"/>
      <w:r w:rsidR="000211BA">
        <w:t xml:space="preserve"> algorithm indicating that the main difference between these two types of small world networks is their heterogeneity.</w:t>
      </w:r>
    </w:p>
    <w:p w14:paraId="4F83B6F9" w14:textId="5A413569" w:rsidR="00803CB0" w:rsidRDefault="00803CB0" w:rsidP="00434753">
      <w:pPr>
        <w:pStyle w:val="Body"/>
        <w:numPr>
          <w:ilvl w:val="0"/>
          <w:numId w:val="26"/>
        </w:numPr>
      </w:pPr>
      <w:r>
        <w:t xml:space="preserve">Single-scale network: </w:t>
      </w:r>
      <w:r w:rsidR="0019487A">
        <w:t xml:space="preserve">In this case, the network is </w:t>
      </w:r>
      <w:r>
        <w:t xml:space="preserve">a </w:t>
      </w:r>
      <w:r w:rsidR="0019487A">
        <w:t>type of small-world network</w:t>
      </w:r>
      <w:r>
        <w:t xml:space="preserve"> with moderate heterogeneity where the degree of most nodes does not deviate significantly from the graph’s average connectivity</w:t>
      </w:r>
      <w:r w:rsidR="0019487A">
        <w:t xml:space="preserve"> </w:t>
      </w:r>
      <w:r w:rsidR="0019487A">
        <w:fldChar w:fldCharType="begin"/>
      </w:r>
      <w:r w:rsidR="0019487A">
        <w:instrText xml:space="preserve"> REF _Ref323762926 \r \h </w:instrText>
      </w:r>
      <w:r w:rsidR="0019487A">
        <w:fldChar w:fldCharType="separate"/>
      </w:r>
      <w:r w:rsidR="00501A20">
        <w:t>[15]</w:t>
      </w:r>
      <w:r w:rsidR="0019487A">
        <w:fldChar w:fldCharType="end"/>
      </w:r>
      <w:r>
        <w:t>.</w:t>
      </w:r>
    </w:p>
    <w:p w14:paraId="0B0F5F3A" w14:textId="528ED0B5" w:rsidR="00803CB0" w:rsidRDefault="00803CB0" w:rsidP="0019487A">
      <w:pPr>
        <w:pStyle w:val="Body"/>
        <w:numPr>
          <w:ilvl w:val="0"/>
          <w:numId w:val="26"/>
        </w:numPr>
      </w:pPr>
      <w:r>
        <w:t xml:space="preserve">Scale-free network: </w:t>
      </w:r>
      <w:r w:rsidR="000E2B8A">
        <w:t>(</w:t>
      </w:r>
      <w:proofErr w:type="spellStart"/>
      <w:r w:rsidR="000E2B8A">
        <w:t>Bar</w:t>
      </w:r>
      <w:r w:rsidR="00CF3BE0">
        <w:t>abasi</w:t>
      </w:r>
      <w:proofErr w:type="spellEnd"/>
      <w:r w:rsidR="00CF3BE0">
        <w:t xml:space="preserve">-Albert) </w:t>
      </w:r>
      <w:r w:rsidR="00501A20">
        <w:t xml:space="preserve">In this case, the network is </w:t>
      </w:r>
      <w:r>
        <w:t xml:space="preserve">a graph </w:t>
      </w:r>
      <w:r w:rsidR="00501A20">
        <w:rPr>
          <w:rFonts w:ascii="Cambria" w:hAnsi="Cambria"/>
        </w:rPr>
        <w:t>generated using a process that involves preferential attachment.  The resulting graph has</w:t>
      </w:r>
      <w:r>
        <w:t xml:space="preserve"> strong heterogeneity </w:t>
      </w:r>
      <w:r w:rsidR="00501A20">
        <w:t>with a</w:t>
      </w:r>
      <w:r>
        <w:t xml:space="preserve"> degree distribution follows a power-law</w:t>
      </w:r>
      <w:r w:rsidR="00501A20">
        <w:t xml:space="preserve"> </w:t>
      </w:r>
      <w:r w:rsidR="00501A20">
        <w:fldChar w:fldCharType="begin"/>
      </w:r>
      <w:r w:rsidR="00501A20">
        <w:instrText xml:space="preserve"> REF _Ref323764344 \r \h </w:instrText>
      </w:r>
      <w:r w:rsidR="00501A20">
        <w:fldChar w:fldCharType="separate"/>
      </w:r>
      <w:r w:rsidR="00501A20">
        <w:t>[14]</w:t>
      </w:r>
      <w:r w:rsidR="00501A20">
        <w:fldChar w:fldCharType="end"/>
      </w:r>
      <w:r>
        <w:t>.</w:t>
      </w:r>
      <w:r w:rsidR="00501A20">
        <w:t xml:space="preserve"> </w:t>
      </w:r>
      <w:r w:rsidR="00EB5526">
        <w:t xml:space="preserve">  The process used to generate these graphs results in a network with large hubs and age correlations between the vertices.  The age correlation causes these high connectivity hubs to be interconnected.</w:t>
      </w:r>
    </w:p>
    <w:p w14:paraId="2D16CCA0" w14:textId="2BCB3982" w:rsidR="00A310B9" w:rsidRDefault="00A310B9" w:rsidP="0019487A">
      <w:pPr>
        <w:pStyle w:val="Body"/>
        <w:numPr>
          <w:ilvl w:val="0"/>
          <w:numId w:val="26"/>
        </w:numPr>
      </w:pPr>
      <w:r>
        <w:t>Scale-free network with uniform attachment: In this case, the graph is generated using the same process as scale-free networks except that uniform attachment is instead of preferential attachment.</w:t>
      </w:r>
    </w:p>
    <w:p w14:paraId="3304F227" w14:textId="699B3806" w:rsidR="001E14C6" w:rsidRDefault="001E14C6" w:rsidP="0019487A">
      <w:pPr>
        <w:pStyle w:val="Body"/>
        <w:numPr>
          <w:ilvl w:val="0"/>
          <w:numId w:val="26"/>
        </w:numPr>
      </w:pPr>
      <w:r>
        <w:t xml:space="preserve">Minimal model network: See </w:t>
      </w:r>
      <w:proofErr w:type="spellStart"/>
      <w:r>
        <w:t>Dorogotsev</w:t>
      </w:r>
      <w:proofErr w:type="spellEnd"/>
      <w:r>
        <w:t xml:space="preserve"> Size-dependent degree distribution of a scale-free growing network, </w:t>
      </w:r>
      <w:proofErr w:type="spellStart"/>
      <w:r>
        <w:t>Phy</w:t>
      </w:r>
      <w:proofErr w:type="spellEnd"/>
      <w:r>
        <w:t xml:space="preserve"> Rev E, 63, 2001.  </w:t>
      </w:r>
      <w:r w:rsidR="00C976C6">
        <w:t>Algorithm that generates a graph with the same power-law distribution of scale-free network but with a larger</w:t>
      </w:r>
      <w:r w:rsidR="00D81996">
        <w:t xml:space="preserve"> clustering coefficient. (D</w:t>
      </w:r>
      <w:r w:rsidR="00C976C6">
        <w:t xml:space="preserve">oes it also reduce the total degree of the nodes with the highest connectivity?)  This model is referenced in </w:t>
      </w:r>
      <w:r w:rsidR="00C976C6">
        <w:fldChar w:fldCharType="begin"/>
      </w:r>
      <w:r w:rsidR="00C976C6">
        <w:instrText xml:space="preserve"> REF _Ref323913876 \r \h </w:instrText>
      </w:r>
      <w:r w:rsidR="00C976C6">
        <w:fldChar w:fldCharType="separate"/>
      </w:r>
      <w:r w:rsidR="00C976C6">
        <w:t>[5]</w:t>
      </w:r>
      <w:r w:rsidR="00C976C6">
        <w:fldChar w:fldCharType="end"/>
      </w:r>
      <w:r w:rsidR="00C976C6">
        <w:t>.</w:t>
      </w:r>
    </w:p>
    <w:p w14:paraId="077F3CFF" w14:textId="3EECB66F" w:rsidR="00803CB0" w:rsidRDefault="00803CB0" w:rsidP="00A72829">
      <w:pPr>
        <w:pStyle w:val="Body"/>
        <w:numPr>
          <w:ilvl w:val="0"/>
          <w:numId w:val="26"/>
        </w:numPr>
      </w:pPr>
      <w:r>
        <w:t xml:space="preserve">Random scale free network: </w:t>
      </w:r>
      <w:r w:rsidR="004147CF">
        <w:t xml:space="preserve">In this case, the network is a </w:t>
      </w:r>
      <w:r>
        <w:t>scale-free network in which the c</w:t>
      </w:r>
      <w:r w:rsidR="004147CF">
        <w:t xml:space="preserve">onnections between nodes have been </w:t>
      </w:r>
      <w:r>
        <w:t>random</w:t>
      </w:r>
      <w:r w:rsidR="004147CF">
        <w:t>ized to remove “age correlation” introduced by the process of generating the graph</w:t>
      </w:r>
      <w:r w:rsidR="00CE5821">
        <w:t xml:space="preserve"> while preserving the power-law degree distribution</w:t>
      </w:r>
      <w:r w:rsidR="00461723">
        <w:t xml:space="preserve"> </w:t>
      </w:r>
      <w:r w:rsidR="00461723">
        <w:fldChar w:fldCharType="begin"/>
      </w:r>
      <w:r w:rsidR="00461723">
        <w:instrText xml:space="preserve"> REF _Ref323923600 \r \h </w:instrText>
      </w:r>
      <w:r w:rsidR="00461723">
        <w:fldChar w:fldCharType="separate"/>
      </w:r>
      <w:r w:rsidR="00461723">
        <w:t>[6]</w:t>
      </w:r>
      <w:r w:rsidR="00461723">
        <w:fldChar w:fldCharType="end"/>
      </w:r>
      <w:r w:rsidR="00461723">
        <w:t>.</w:t>
      </w:r>
    </w:p>
    <w:p w14:paraId="395EA37F" w14:textId="670508BD" w:rsidR="006106A3" w:rsidRDefault="006106A3" w:rsidP="00496929">
      <w:pPr>
        <w:pStyle w:val="Body"/>
        <w:numPr>
          <w:ilvl w:val="0"/>
          <w:numId w:val="26"/>
        </w:numPr>
      </w:pPr>
      <w:r>
        <w:t xml:space="preserve">Configuration model network: Used to generate “random-scale free” network?  See Molloy &amp; Reed, A critical point for random degree graphs with a given degree sequence, random </w:t>
      </w:r>
      <w:proofErr w:type="spellStart"/>
      <w:r>
        <w:t>Struct</w:t>
      </w:r>
      <w:proofErr w:type="spellEnd"/>
      <w:r>
        <w:t xml:space="preserve"> </w:t>
      </w:r>
      <w:proofErr w:type="spellStart"/>
      <w:r>
        <w:t>Alg</w:t>
      </w:r>
      <w:proofErr w:type="spellEnd"/>
      <w:r>
        <w:t>, 6, 1995.  “</w:t>
      </w:r>
      <w:proofErr w:type="gramStart"/>
      <w:r>
        <w:t>ensures</w:t>
      </w:r>
      <w:proofErr w:type="gramEnd"/>
      <w:r>
        <w:t xml:space="preserve"> a maximally random graph compatible with a pre-defined degree distribution”</w:t>
      </w:r>
    </w:p>
    <w:p w14:paraId="3C38B880" w14:textId="270DFE20" w:rsidR="00A23788" w:rsidRDefault="00A23788" w:rsidP="00A72829">
      <w:pPr>
        <w:pStyle w:val="Body"/>
      </w:pPr>
      <w:r>
        <w:t xml:space="preserve">In the following studies (list references), the authors consider different social dilemma games and evaluate the impact of graph topology on the evolution of cooperation.  </w:t>
      </w:r>
    </w:p>
    <w:p w14:paraId="1B49DC33" w14:textId="10B0D79B" w:rsidR="0050179D" w:rsidRDefault="0050179D" w:rsidP="00A72829">
      <w:pPr>
        <w:pStyle w:val="Body"/>
      </w:pPr>
      <w:r>
        <w:t xml:space="preserve">The results reported in each study are for </w:t>
      </w:r>
      <w:r w:rsidRPr="00C15627">
        <w:rPr>
          <w:i/>
        </w:rPr>
        <w:t>n</w:t>
      </w:r>
      <w:r>
        <w:t xml:space="preserve"> = 10</w:t>
      </w:r>
      <w:r w:rsidRPr="00C15627">
        <w:rPr>
          <w:vertAlign w:val="superscript"/>
        </w:rPr>
        <w:t>4</w:t>
      </w:r>
      <w:r>
        <w:t xml:space="preserve"> </w:t>
      </w:r>
      <w:r w:rsidRPr="000E42EA">
        <w:rPr>
          <w:strike/>
        </w:rPr>
        <w:t xml:space="preserve">and </w:t>
      </w:r>
      <w:r w:rsidRPr="000E42EA">
        <w:rPr>
          <w:i/>
          <w:strike/>
        </w:rPr>
        <w:t>z</w:t>
      </w:r>
      <w:r w:rsidRPr="000E42EA">
        <w:rPr>
          <w:strike/>
        </w:rPr>
        <w:t xml:space="preserve"> = 4</w:t>
      </w:r>
      <w:r>
        <w:t>.</w:t>
      </w:r>
    </w:p>
    <w:p w14:paraId="35B6CB5B" w14:textId="749B3AC1" w:rsidR="00781744" w:rsidRPr="00BF1B33" w:rsidRDefault="00781744" w:rsidP="00A72829">
      <w:pPr>
        <w:pStyle w:val="Body"/>
        <w:rPr>
          <w:b/>
        </w:rPr>
      </w:pPr>
      <w:r w:rsidRPr="00BF1B33">
        <w:rPr>
          <w:b/>
        </w:rPr>
        <w:t>(Pacheco Santos 2005 Network dependence of the dilemmas of cooperation)</w:t>
      </w:r>
    </w:p>
    <w:p w14:paraId="361195D5" w14:textId="4D28E900" w:rsidR="001A4CC0" w:rsidRDefault="00413F36" w:rsidP="00A72829">
      <w:pPr>
        <w:pStyle w:val="Body"/>
      </w:pPr>
      <w:r>
        <w:t>In</w:t>
      </w:r>
      <w:r w:rsidR="00353EC5">
        <w:t xml:space="preserve"> </w:t>
      </w:r>
      <w:r w:rsidR="00353EC5">
        <w:fldChar w:fldCharType="begin"/>
      </w:r>
      <w:r w:rsidR="00353EC5">
        <w:instrText xml:space="preserve"> REF _Ref323765446 \r \h </w:instrText>
      </w:r>
      <w:r w:rsidR="00353EC5">
        <w:fldChar w:fldCharType="separate"/>
      </w:r>
      <w:r w:rsidR="00353EC5">
        <w:t>[4]</w:t>
      </w:r>
      <w:r w:rsidR="00353EC5">
        <w:fldChar w:fldCharType="end"/>
      </w:r>
      <w:r>
        <w:t>, the authors consider the case</w:t>
      </w:r>
      <w:r w:rsidR="00A60758">
        <w:t xml:space="preserve">s of agents playing the PD and SG games on different topologies including </w:t>
      </w:r>
      <w:r w:rsidR="00412C6B">
        <w:t xml:space="preserve">homogeneous structured networks represented as </w:t>
      </w:r>
      <w:r w:rsidR="00A60758">
        <w:t>regular ring-graphs, Watts-</w:t>
      </w:r>
      <w:proofErr w:type="spellStart"/>
      <w:r w:rsidR="00A60758">
        <w:t>Strogatz</w:t>
      </w:r>
      <w:proofErr w:type="spellEnd"/>
      <w:r w:rsidR="00A60758">
        <w:t xml:space="preserve"> </w:t>
      </w:r>
      <w:r w:rsidR="00412C6B">
        <w:t>networks</w:t>
      </w:r>
      <w:r>
        <w:t xml:space="preserve"> </w:t>
      </w:r>
      <w:r w:rsidR="00412C6B">
        <w:t>and scale-free networks.</w:t>
      </w:r>
      <w:r w:rsidR="001A4CC0">
        <w:t xml:space="preserve">  The authors use the following payout structure for the PD and SG games.  For PD the payout structure is 2&gt;T=b&gt;1, R=1 and P=S=0.  For the SG game the payout structure is T=</w:t>
      </w:r>
      <w:r w:rsidR="001A4CC0">
        <w:sym w:font="Symbol" w:char="F062"/>
      </w:r>
      <w:r w:rsidR="001A4CC0">
        <w:t>&gt;1, R=</w:t>
      </w:r>
      <w:r w:rsidR="001A4CC0">
        <w:sym w:font="Symbol" w:char="F062"/>
      </w:r>
      <w:r w:rsidR="001A4CC0">
        <w:t>-1/2, S=</w:t>
      </w:r>
      <w:r w:rsidR="001A4CC0">
        <w:sym w:font="Symbol" w:char="F062"/>
      </w:r>
      <w:r w:rsidR="001A4CC0">
        <w:t xml:space="preserve">-1 and P=0.  For the SG game, the payouts are consolidated into a single parameter </w:t>
      </w:r>
      <m:oMath>
        <m:r>
          <w:rPr>
            <w:rFonts w:ascii="Cambria Math" w:hAnsi="Cambria Math"/>
          </w:rPr>
          <m:t>r=</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2β-1</m:t>
                </m:r>
              </m:den>
            </m:f>
          </m:e>
        </m:box>
      </m:oMath>
      <w:r w:rsidR="001A4CC0">
        <w:t xml:space="preserve"> representing the cost-to-benefit ration of mutual cooperation.</w:t>
      </w:r>
    </w:p>
    <w:p w14:paraId="7142F911" w14:textId="21ED82EF" w:rsidR="00034AA2" w:rsidRDefault="004F5BCD" w:rsidP="00A72829">
      <w:pPr>
        <w:pStyle w:val="Body"/>
      </w:pPr>
      <w:r>
        <w:t>PD payout structure:</w:t>
      </w:r>
      <w:r w:rsidR="00034AA2">
        <w:t xml:space="preserve"> 2&gt;T=b&gt;1, R=1 and P=S=0</w:t>
      </w:r>
      <w:r w:rsidR="00B20E66">
        <w:t xml:space="preserve"> </w:t>
      </w:r>
      <w:r w:rsidR="00B20E66">
        <w:fldChar w:fldCharType="begin"/>
      </w:r>
      <w:r w:rsidR="00B20E66">
        <w:instrText xml:space="preserve"> REF _Ref323745979 \r \h </w:instrText>
      </w:r>
      <w:r w:rsidR="00B20E66">
        <w:fldChar w:fldCharType="separate"/>
      </w:r>
      <w:r w:rsidR="00B20E66">
        <w:t>[2]</w:t>
      </w:r>
      <w:r w:rsidR="00B20E66">
        <w:fldChar w:fldCharType="end"/>
      </w:r>
      <w:r w:rsidR="00B20E66">
        <w:fldChar w:fldCharType="begin"/>
      </w:r>
      <w:r w:rsidR="00B20E66">
        <w:instrText xml:space="preserve"> REF _Ref323765446 \r \h </w:instrText>
      </w:r>
      <w:r w:rsidR="00B20E66">
        <w:fldChar w:fldCharType="separate"/>
      </w:r>
      <w:r w:rsidR="00B20E66">
        <w:t>[4]</w:t>
      </w:r>
      <w:r w:rsidR="00B20E66">
        <w:fldChar w:fldCharType="end"/>
      </w:r>
      <w:r w:rsidR="00722801">
        <w:fldChar w:fldCharType="begin"/>
      </w:r>
      <w:r w:rsidR="00722801">
        <w:instrText xml:space="preserve"> REF _Ref323913876 \r \h </w:instrText>
      </w:r>
      <w:r w:rsidR="00722801">
        <w:fldChar w:fldCharType="separate"/>
      </w:r>
      <w:r w:rsidR="00722801">
        <w:t>[5]</w:t>
      </w:r>
      <w:r w:rsidR="00722801">
        <w:fldChar w:fldCharType="end"/>
      </w:r>
      <w:r w:rsidR="00722801">
        <w:fldChar w:fldCharType="begin"/>
      </w:r>
      <w:r w:rsidR="00722801">
        <w:instrText xml:space="preserve"> REF _Ref323923600 \r \h </w:instrText>
      </w:r>
      <w:r w:rsidR="00722801">
        <w:fldChar w:fldCharType="separate"/>
      </w:r>
      <w:r w:rsidR="00722801">
        <w:t>[6]</w:t>
      </w:r>
      <w:r w:rsidR="00722801">
        <w:fldChar w:fldCharType="end"/>
      </w:r>
      <w:r w:rsidR="008012AE">
        <w:fldChar w:fldCharType="begin"/>
      </w:r>
      <w:r w:rsidR="008012AE">
        <w:instrText xml:space="preserve"> REF _Ref323927417 \r \h </w:instrText>
      </w:r>
      <w:r w:rsidR="008012AE">
        <w:fldChar w:fldCharType="separate"/>
      </w:r>
      <w:r w:rsidR="008012AE">
        <w:t>[7]</w:t>
      </w:r>
      <w:r w:rsidR="008012AE">
        <w:fldChar w:fldCharType="end"/>
      </w:r>
      <w:r w:rsidR="00034AA2">
        <w:t>.</w:t>
      </w:r>
    </w:p>
    <w:p w14:paraId="4783EB4C" w14:textId="7B08A870" w:rsidR="00E678B3" w:rsidRDefault="00E678B3" w:rsidP="00E678B3">
      <w:pPr>
        <w:pStyle w:val="Heading3"/>
      </w:pPr>
      <w:r>
        <w:lastRenderedPageBreak/>
        <w:t xml:space="preserve">Homogeneous Regular </w:t>
      </w:r>
      <w:r w:rsidR="00D053A1">
        <w:t>Networks</w:t>
      </w:r>
    </w:p>
    <w:p w14:paraId="62EC4E5A" w14:textId="1E86B17B" w:rsidR="00730888" w:rsidRDefault="00730888" w:rsidP="00B25589">
      <w:pPr>
        <w:pStyle w:val="Body"/>
        <w:keepNext/>
      </w:pPr>
      <w:r>
        <w:t>N=10</w:t>
      </w:r>
      <w:r w:rsidRPr="00730888">
        <w:rPr>
          <w:vertAlign w:val="superscript"/>
        </w:rPr>
        <w:t>4</w:t>
      </w:r>
    </w:p>
    <w:p w14:paraId="7E6D7F9B" w14:textId="6170A36F" w:rsidR="008A6766" w:rsidRDefault="008A6766" w:rsidP="00A72829">
      <w:pPr>
        <w:pStyle w:val="Body"/>
      </w:pPr>
      <w:r>
        <w:t>The authors</w:t>
      </w:r>
      <w:r w:rsidR="00C53F05">
        <w:t xml:space="preserve"> of </w:t>
      </w:r>
      <w:r w:rsidR="00C53F05">
        <w:fldChar w:fldCharType="begin"/>
      </w:r>
      <w:r w:rsidR="00C53F05">
        <w:instrText xml:space="preserve"> REF _Ref323765446 \r \h </w:instrText>
      </w:r>
      <w:r w:rsidR="00C53F05">
        <w:fldChar w:fldCharType="separate"/>
      </w:r>
      <w:r w:rsidR="00C53F05">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C53F05">
        <w:t>[5]</w:t>
      </w:r>
      <w:r w:rsidR="00C53F05">
        <w:fldChar w:fldCharType="end"/>
      </w:r>
      <w:r>
        <w:t xml:space="preserve"> </w:t>
      </w:r>
      <w:r w:rsidR="009E4D8A">
        <w:t xml:space="preserve">and </w:t>
      </w:r>
      <w:r w:rsidR="009E4D8A">
        <w:fldChar w:fldCharType="begin"/>
      </w:r>
      <w:r w:rsidR="009E4D8A">
        <w:instrText xml:space="preserve"> REF _Ref323923600 \r \h </w:instrText>
      </w:r>
      <w:r w:rsidR="009E4D8A">
        <w:fldChar w:fldCharType="separate"/>
      </w:r>
      <w:r w:rsidR="009E4D8A">
        <w:t>[6]</w:t>
      </w:r>
      <w:r w:rsidR="009E4D8A">
        <w:fldChar w:fldCharType="end"/>
      </w:r>
      <w:r w:rsidR="009E4D8A">
        <w:t xml:space="preserve"> </w:t>
      </w:r>
      <w:r>
        <w:t xml:space="preserve">find that cooperation is difficult to maintain for both games when played on a regular ring.  </w:t>
      </w:r>
      <w:r w:rsidR="00866216">
        <w:t>(</w:t>
      </w:r>
      <w:r w:rsidR="00866216" w:rsidRPr="00866216">
        <w:rPr>
          <w:b/>
        </w:rPr>
        <w:t xml:space="preserve">But they find that cooperation can be sustained fro small values of </w:t>
      </w:r>
      <w:r w:rsidR="00866216" w:rsidRPr="00866216">
        <w:rPr>
          <w:b/>
          <w:i/>
        </w:rPr>
        <w:t>b</w:t>
      </w:r>
      <w:r w:rsidR="00866216" w:rsidRPr="00866216">
        <w:rPr>
          <w:b/>
        </w:rPr>
        <w:t xml:space="preserve"> which is an improvement over the well-mixed case</w:t>
      </w:r>
      <w:r w:rsidR="00866216">
        <w:t xml:space="preserve"> – need to update this) </w:t>
      </w:r>
      <w:r>
        <w:t xml:space="preserve">As expected, increasing </w:t>
      </w:r>
      <w:r w:rsidRPr="008A6766">
        <w:rPr>
          <w:i/>
        </w:rPr>
        <w:t>b</w:t>
      </w:r>
      <w:r>
        <w:t xml:space="preserve"> and </w:t>
      </w:r>
      <w:r w:rsidRPr="008A6766">
        <w:rPr>
          <w:i/>
        </w:rPr>
        <w:t>r</w:t>
      </w:r>
      <w:r>
        <w:t xml:space="preserve"> decreases the performance of cooperators.  In addition, as the average connectivity </w:t>
      </w:r>
      <w:r w:rsidRPr="008A6766">
        <w:rPr>
          <w:i/>
        </w:rPr>
        <w:t>z</w:t>
      </w:r>
      <w:r>
        <w:t xml:space="preserve"> of the graph increases</w:t>
      </w:r>
      <w:r w:rsidR="0095673F">
        <w:t xml:space="preserve"> the population structure begins to mirror a well-mixed population and </w:t>
      </w:r>
      <w:r>
        <w:t>cooperation becomes more difficult.</w:t>
      </w:r>
    </w:p>
    <w:p w14:paraId="06E80270" w14:textId="361191C0" w:rsidR="00D053A1" w:rsidRDefault="00D053A1" w:rsidP="00D053A1">
      <w:pPr>
        <w:pStyle w:val="Heading3"/>
      </w:pPr>
      <w:r>
        <w:t>Watts-</w:t>
      </w:r>
      <w:proofErr w:type="spellStart"/>
      <w:r>
        <w:t>Strogatz</w:t>
      </w:r>
      <w:proofErr w:type="spellEnd"/>
      <w:r>
        <w:t xml:space="preserve"> - Small World and Random Networks</w:t>
      </w:r>
    </w:p>
    <w:p w14:paraId="4B6A55B8" w14:textId="4BBFD699" w:rsidR="000C1B8E" w:rsidRDefault="00F34415" w:rsidP="00A72829">
      <w:pPr>
        <w:pStyle w:val="Body"/>
      </w:pPr>
      <w:r>
        <w:t xml:space="preserve">In </w:t>
      </w:r>
      <w:r>
        <w:fldChar w:fldCharType="begin"/>
      </w:r>
      <w:r>
        <w:instrText xml:space="preserve"> REF _Ref323765446 \r \h </w:instrText>
      </w:r>
      <w:r>
        <w:fldChar w:fldCharType="separate"/>
      </w:r>
      <w:r>
        <w:t>[4]</w:t>
      </w:r>
      <w:r>
        <w:fldChar w:fldCharType="end"/>
      </w:r>
      <w:r>
        <w:t>, the authors consider</w:t>
      </w:r>
      <w:r w:rsidR="00F46E88">
        <w:t xml:space="preserve"> graphs generated using the Watts-</w:t>
      </w:r>
      <w:proofErr w:type="spellStart"/>
      <w:r w:rsidR="00F46E88">
        <w:t>Strogatz</w:t>
      </w:r>
      <w:proofErr w:type="spellEnd"/>
      <w:r w:rsidR="00F46E88">
        <w:t xml:space="preserve"> algorithm with varying values for </w:t>
      </w:r>
      <w:proofErr w:type="gramStart"/>
      <w:r w:rsidR="00F46E88" w:rsidRPr="00F46E88">
        <w:rPr>
          <w:i/>
        </w:rPr>
        <w:t>p</w:t>
      </w:r>
      <w:r w:rsidR="00F46E88">
        <w:t>,</w:t>
      </w:r>
      <w:proofErr w:type="gramEnd"/>
      <w:r w:rsidR="00F46E88">
        <w:t xml:space="preserve"> the authors find that the performance of cooperators improves as </w:t>
      </w:r>
      <w:r w:rsidR="00F46E88" w:rsidRPr="00F46E88">
        <w:rPr>
          <w:i/>
        </w:rPr>
        <w:t>p</w:t>
      </w:r>
      <w:r w:rsidR="00F46E88">
        <w:t xml:space="preserve"> increases. </w:t>
      </w:r>
      <w:r w:rsidR="00802066">
        <w:t xml:space="preserve">  As with the case of a regular graph, cooperation suffers as the average connectivity </w:t>
      </w:r>
      <w:r w:rsidR="00802066" w:rsidRPr="008A6766">
        <w:rPr>
          <w:i/>
        </w:rPr>
        <w:t>z</w:t>
      </w:r>
      <w:r w:rsidR="00802066">
        <w:t xml:space="preserve"> of the graph increases and the population approaches a well-mixed population.</w:t>
      </w:r>
      <w:r w:rsidR="006509F7">
        <w:t xml:space="preserve">  This leads to the result that cooperation receives the largest boost for a random graph (</w:t>
      </w:r>
      <w:r w:rsidR="006509F7" w:rsidRPr="006509F7">
        <w:rPr>
          <w:i/>
        </w:rPr>
        <w:t>p</w:t>
      </w:r>
      <w:r w:rsidR="006509F7">
        <w:t>=1) with small average connectivity.</w:t>
      </w:r>
    </w:p>
    <w:p w14:paraId="79BBC8CA" w14:textId="01B8F2A5" w:rsidR="009E4D8A" w:rsidRDefault="009E4D8A" w:rsidP="00A72829">
      <w:pPr>
        <w:pStyle w:val="Body"/>
      </w:pPr>
      <w:r>
        <w:t xml:space="preserve">In </w:t>
      </w:r>
      <w:r>
        <w:fldChar w:fldCharType="begin"/>
      </w:r>
      <w:r>
        <w:instrText xml:space="preserve"> REF _Ref323913876 \r \h </w:instrText>
      </w:r>
      <w:r>
        <w:fldChar w:fldCharType="separate"/>
      </w:r>
      <w:r>
        <w:t>[5]</w:t>
      </w:r>
      <w:r>
        <w:fldChar w:fldCharType="end"/>
      </w:r>
      <w:r>
        <w:t xml:space="preserve">, the authors consider </w:t>
      </w:r>
      <w:r w:rsidR="00976759">
        <w:t xml:space="preserve">random </w:t>
      </w:r>
      <w:r>
        <w:t>graphs generated using the Watts-</w:t>
      </w:r>
      <w:proofErr w:type="spellStart"/>
      <w:r>
        <w:t>Strogatz</w:t>
      </w:r>
      <w:proofErr w:type="spellEnd"/>
      <w:r>
        <w:t xml:space="preserve"> algorithm with </w:t>
      </w:r>
      <w:r w:rsidRPr="00F46E88">
        <w:rPr>
          <w:i/>
        </w:rPr>
        <w:t>p</w:t>
      </w:r>
      <w:r w:rsidR="00CB2A4E">
        <w:t>=1</w:t>
      </w:r>
      <w:r w:rsidR="00DB7F41">
        <w:t xml:space="preserve"> and find that this topology improves the performance of cooperators compared to that of a regular ring.</w:t>
      </w:r>
      <w:r w:rsidR="001D3B3A">
        <w:t xml:space="preserve">  </w:t>
      </w:r>
      <w:r w:rsidR="00C85BCD">
        <w:t xml:space="preserve">However, cooperators are still not able to out-perform defectors for large values of </w:t>
      </w:r>
      <w:r w:rsidR="00C85BCD" w:rsidRPr="00C85BCD">
        <w:rPr>
          <w:i/>
        </w:rPr>
        <w:t>b</w:t>
      </w:r>
      <w:r w:rsidR="00C85BCD">
        <w:t xml:space="preserve"> highlighting the fact that it </w:t>
      </w:r>
      <w:r w:rsidR="001D3B3A">
        <w:t xml:space="preserve">does not benefit cooperation as much as the </w:t>
      </w:r>
      <w:r w:rsidR="001C2F9C">
        <w:t>scale-free</w:t>
      </w:r>
      <w:r w:rsidR="001D3B3A">
        <w:t xml:space="preserve"> topologies considered next.</w:t>
      </w:r>
    </w:p>
    <w:p w14:paraId="2E7BCFD0" w14:textId="2BE1BDA1" w:rsidR="0074070A" w:rsidRDefault="008742BD" w:rsidP="00427078">
      <w:pPr>
        <w:pStyle w:val="Body"/>
      </w:pPr>
      <w:r>
        <w:t xml:space="preserve">To analyze the impact of small-world </w:t>
      </w:r>
      <w:r w:rsidR="00ED2D17">
        <w:t xml:space="preserve">features </w:t>
      </w:r>
      <w:r>
        <w:t>independently of heterogeneity, t</w:t>
      </w:r>
      <w:r w:rsidR="0074070A">
        <w:t>he authors</w:t>
      </w:r>
      <w:r>
        <w:t xml:space="preserve"> of </w:t>
      </w:r>
      <w:r>
        <w:fldChar w:fldCharType="begin"/>
      </w:r>
      <w:r>
        <w:instrText xml:space="preserve"> REF _Ref323927417 \r \h </w:instrText>
      </w:r>
      <w:r>
        <w:fldChar w:fldCharType="separate"/>
      </w:r>
      <w:r>
        <w:t>[7]</w:t>
      </w:r>
      <w:r>
        <w:fldChar w:fldCharType="end"/>
      </w:r>
      <w:r w:rsidR="0074070A">
        <w:t xml:space="preserve"> investigate the evolution of cooperation on </w:t>
      </w:r>
      <w:r w:rsidR="00A15700">
        <w:t xml:space="preserve">homogeneous small world networks: </w:t>
      </w:r>
      <w:r w:rsidR="0074070A">
        <w:t xml:space="preserve">a special class of graphs that exhibit small-world effects </w:t>
      </w:r>
      <w:r w:rsidR="00A15700">
        <w:t>while still being homogeneous.</w:t>
      </w:r>
      <w:r w:rsidR="00C81B17">
        <w:t xml:space="preserve">  </w:t>
      </w:r>
      <w:r w:rsidR="00CF769E">
        <w:t xml:space="preserve">  </w:t>
      </w:r>
      <w:r w:rsidR="00CF769E">
        <w:t xml:space="preserve">The authors find that cooperators perform better on heterogeneous </w:t>
      </w:r>
      <w:r w:rsidR="00CF769E">
        <w:t>Watts-</w:t>
      </w:r>
      <w:proofErr w:type="spellStart"/>
      <w:r w:rsidR="00CF769E">
        <w:t>Strogatz</w:t>
      </w:r>
      <w:proofErr w:type="spellEnd"/>
      <w:r w:rsidR="00CF769E">
        <w:t xml:space="preserve"> graphs </w:t>
      </w:r>
      <w:r w:rsidR="004D1D01">
        <w:t xml:space="preserve">than </w:t>
      </w:r>
      <w:r w:rsidR="00CF769E">
        <w:t>on the homogeneous equivalents.  This indicates that heterogeneity plays a more significant role in cooperator success than small-world features.</w:t>
      </w:r>
    </w:p>
    <w:p w14:paraId="3B708549" w14:textId="66B624B9" w:rsidR="00D053A1" w:rsidRDefault="00D053A1" w:rsidP="00D053A1">
      <w:pPr>
        <w:pStyle w:val="Heading3"/>
      </w:pPr>
      <w:r>
        <w:t>Scale Free Networks</w:t>
      </w:r>
    </w:p>
    <w:p w14:paraId="19595826" w14:textId="77145ACC" w:rsidR="00D349C4" w:rsidRDefault="00D349C4" w:rsidP="00F249D9">
      <w:pPr>
        <w:pStyle w:val="Body"/>
      </w:pPr>
      <w:r>
        <w:t>M</w:t>
      </w:r>
      <w:r w:rsidRPr="00D349C4">
        <w:rPr>
          <w:vertAlign w:val="subscript"/>
        </w:rPr>
        <w:t>0</w:t>
      </w:r>
      <w:r>
        <w:t xml:space="preserve"> &gt;= 2</w:t>
      </w:r>
      <w:r w:rsidR="001E51B3">
        <w:t>, z&gt;=4</w:t>
      </w:r>
      <w:r w:rsidR="00730888">
        <w:t>, N=10</w:t>
      </w:r>
      <w:r w:rsidR="00730888" w:rsidRPr="00730888">
        <w:rPr>
          <w:vertAlign w:val="superscript"/>
        </w:rPr>
        <w:t>4</w:t>
      </w:r>
    </w:p>
    <w:p w14:paraId="1C00E193" w14:textId="2DE2BA2C" w:rsidR="00F249D9" w:rsidRDefault="003A133B" w:rsidP="00F249D9">
      <w:pPr>
        <w:pStyle w:val="Body"/>
      </w:pPr>
      <w:r>
        <w:fldChar w:fldCharType="begin"/>
      </w:r>
      <w:r>
        <w:instrText xml:space="preserve"> REF _Ref323765446 \r \h </w:instrText>
      </w:r>
      <w:r>
        <w:fldChar w:fldCharType="separate"/>
      </w:r>
      <w:r>
        <w:t>[4]</w:t>
      </w:r>
      <w:r>
        <w:fldChar w:fldCharType="end"/>
      </w:r>
      <w:r>
        <w:fldChar w:fldCharType="begin"/>
      </w:r>
      <w:r>
        <w:instrText xml:space="preserve"> REF _Ref323913876 \r \h </w:instrText>
      </w:r>
      <w:r>
        <w:fldChar w:fldCharType="separate"/>
      </w:r>
      <w:r>
        <w:t>[5]</w:t>
      </w:r>
      <w:r>
        <w:fldChar w:fldCharType="end"/>
      </w:r>
      <w:r w:rsidR="00714413">
        <w:fldChar w:fldCharType="begin"/>
      </w:r>
      <w:r w:rsidR="00714413">
        <w:instrText xml:space="preserve"> REF _Ref323923600 \r \h </w:instrText>
      </w:r>
      <w:r w:rsidR="00714413">
        <w:fldChar w:fldCharType="separate"/>
      </w:r>
      <w:r w:rsidR="00714413">
        <w:t>[6]</w:t>
      </w:r>
      <w:r w:rsidR="00714413">
        <w:fldChar w:fldCharType="end"/>
      </w:r>
      <w:r w:rsidR="00980D9F">
        <w:t xml:space="preserve"> </w:t>
      </w:r>
      <w:r w:rsidR="003B40A8">
        <w:t xml:space="preserve">For scale free graphs, </w:t>
      </w:r>
      <w:r w:rsidR="00B90897">
        <w:t xml:space="preserve">the authors find that cooperation dominates for both games for almost the </w:t>
      </w:r>
      <w:r w:rsidR="00B90897" w:rsidRPr="00515FB4">
        <w:rPr>
          <w:b/>
        </w:rPr>
        <w:t xml:space="preserve">entire range of values for </w:t>
      </w:r>
      <w:r w:rsidR="00B90897" w:rsidRPr="00515FB4">
        <w:rPr>
          <w:b/>
          <w:i/>
        </w:rPr>
        <w:t>b</w:t>
      </w:r>
      <w:r w:rsidR="00B90897" w:rsidRPr="00515FB4">
        <w:rPr>
          <w:b/>
        </w:rPr>
        <w:t xml:space="preserve"> and </w:t>
      </w:r>
      <w:r w:rsidR="00B90897" w:rsidRPr="00515FB4">
        <w:rPr>
          <w:b/>
          <w:i/>
        </w:rPr>
        <w:t>r</w:t>
      </w:r>
      <w:r w:rsidR="00B90897">
        <w:t xml:space="preserve">.  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367D3685" w14:textId="52145B18" w:rsidR="005E3DC4" w:rsidRDefault="00622CF8" w:rsidP="00F249D9">
      <w:pPr>
        <w:pStyle w:val="Body"/>
      </w:pPr>
      <w:r>
        <w:fldChar w:fldCharType="begin"/>
      </w:r>
      <w:r>
        <w:instrText xml:space="preserve"> REF _Ref323765446 \r \h </w:instrText>
      </w:r>
      <w:r>
        <w:fldChar w:fldCharType="separate"/>
      </w:r>
      <w:r>
        <w:t>[4]</w:t>
      </w:r>
      <w:r>
        <w:fldChar w:fldCharType="end"/>
      </w:r>
      <w:r>
        <w:fldChar w:fldCharType="begin"/>
      </w:r>
      <w:r>
        <w:instrText xml:space="preserve"> REF _Ref323913876 \r \h </w:instrText>
      </w:r>
      <w:r>
        <w:fldChar w:fldCharType="separate"/>
      </w:r>
      <w:r>
        <w:t>[5]</w:t>
      </w:r>
      <w:r>
        <w:fldChar w:fldCharType="end"/>
      </w:r>
      <w:r>
        <w:t xml:space="preserve"> </w:t>
      </w:r>
      <w:r w:rsidR="005E3DC4">
        <w:t xml:space="preserve">To evaluate the impact of preferential attachment, the authors consider a graph that is generated using the same process used to generate a scale-free graph except that preferential attachment is replaced with </w:t>
      </w:r>
      <w:r w:rsidR="001E7066">
        <w:t xml:space="preserve">uniform attachment.  </w:t>
      </w:r>
      <w:r w:rsidR="00A51E2E">
        <w:t xml:space="preserve">This leads to a graph with an exponential degree distribution rather than the power-law distribution possessed by scale-free networks.  </w:t>
      </w:r>
      <w:r w:rsidR="00303EEA">
        <w:t xml:space="preserve">This network virtually eliminates the presence of large hubs in the network.  </w:t>
      </w:r>
      <w:r w:rsidR="00FA24CB">
        <w:t xml:space="preserve">Correlations still exist but to a much lesser degree than A-B networks.  This provides some opportunity to analyze the impact of vertex correlations produced by the growth process independently of the power-law degree distribution.  </w:t>
      </w:r>
      <w:r w:rsidR="001E7066">
        <w:t>While the uniform attachment network sustains cooperation better than a Watts-</w:t>
      </w:r>
      <w:proofErr w:type="spellStart"/>
      <w:r w:rsidR="001E7066">
        <w:t>Strogatz</w:t>
      </w:r>
      <w:proofErr w:type="spellEnd"/>
      <w:r w:rsidR="001E7066">
        <w:t xml:space="preserve"> network with </w:t>
      </w:r>
      <w:r w:rsidR="001E7066" w:rsidRPr="001E7066">
        <w:rPr>
          <w:i/>
        </w:rPr>
        <w:t>p</w:t>
      </w:r>
      <w:r>
        <w:t>=1</w:t>
      </w:r>
      <w:r w:rsidR="00303EEA">
        <w:t xml:space="preserve"> (a random graph)</w:t>
      </w:r>
      <w:r>
        <w:t>,</w:t>
      </w:r>
      <w:r w:rsidR="001E7066">
        <w:t xml:space="preserve"> cooperators pe</w:t>
      </w:r>
      <w:r w:rsidR="00932401">
        <w:t>rform significantly better on a</w:t>
      </w:r>
      <w:r w:rsidR="001E7066">
        <w:t xml:space="preserve"> scale-free network</w:t>
      </w:r>
      <w:r w:rsidR="00932401">
        <w:t xml:space="preserve"> generated using preferential at</w:t>
      </w:r>
      <w:r w:rsidR="007600BD">
        <w:t>t</w:t>
      </w:r>
      <w:r w:rsidR="00932401">
        <w:t>achment</w:t>
      </w:r>
      <w:r w:rsidR="001E7066">
        <w:t>.</w:t>
      </w:r>
    </w:p>
    <w:p w14:paraId="02401D23" w14:textId="1D2EAD3C" w:rsidR="00314872" w:rsidRDefault="00314872" w:rsidP="00F249D9">
      <w:pPr>
        <w:pStyle w:val="Body"/>
      </w:pPr>
      <w:r>
        <w:lastRenderedPageBreak/>
        <w:t xml:space="preserve">In </w:t>
      </w:r>
      <w:r>
        <w:fldChar w:fldCharType="begin"/>
      </w:r>
      <w:r>
        <w:instrText xml:space="preserve"> REF _Ref323913876 \r \h </w:instrText>
      </w:r>
      <w:r>
        <w:fldChar w:fldCharType="separate"/>
      </w:r>
      <w:r>
        <w:t>[5]</w:t>
      </w:r>
      <w:r>
        <w:fldChar w:fldCharType="end"/>
      </w:r>
      <w:r>
        <w:t xml:space="preserve"> the authors consider a network generated using the configuration model algorithm with a power law degree distribution.  This produces a random graph with a degree distribution that is the same as</w:t>
      </w:r>
      <w:r w:rsidR="00222E8E">
        <w:t xml:space="preserve"> a scale-free network but is lacking the correlations between vertices that are produced when preferential </w:t>
      </w:r>
      <w:r w:rsidR="00940179">
        <w:t>attachment is used to grow the graph.</w:t>
      </w:r>
      <w:r w:rsidR="006D051D">
        <w:t xml:space="preserve">  This provides an opportunity to analyze the impact of the power-law degree distribution independent of the vertex correlations introduced by the growth and preferential attachment process defined by A-B.</w:t>
      </w:r>
      <w:r w:rsidR="00616B24">
        <w:t xml:space="preserve">  While the configuration model network sustains cooperation better than a Watts-</w:t>
      </w:r>
      <w:proofErr w:type="spellStart"/>
      <w:r w:rsidR="00616B24">
        <w:t>Strogatz</w:t>
      </w:r>
      <w:proofErr w:type="spellEnd"/>
      <w:r w:rsidR="00616B24">
        <w:t xml:space="preserve"> network with </w:t>
      </w:r>
      <w:r w:rsidR="00616B24" w:rsidRPr="001E7066">
        <w:rPr>
          <w:i/>
        </w:rPr>
        <w:t>p</w:t>
      </w:r>
      <w:r w:rsidR="00616B24">
        <w:t>=1 (a random graph</w:t>
      </w:r>
      <w:r w:rsidR="00372771">
        <w:t xml:space="preserve"> without a power-law degree distribution</w:t>
      </w:r>
      <w:r w:rsidR="00616B24">
        <w:t>), cooperators perform</w:t>
      </w:r>
      <w:r w:rsidR="00463D49">
        <w:t xml:space="preserve"> better on the uniform attachment network</w:t>
      </w:r>
      <w:r w:rsidR="00FA6FA9">
        <w:t xml:space="preserve"> except for b&gt;1.8 and perform</w:t>
      </w:r>
      <w:r w:rsidR="005F2488">
        <w:t xml:space="preserve"> significantly better for all v</w:t>
      </w:r>
      <w:r w:rsidR="00F018FF">
        <w:t>a</w:t>
      </w:r>
      <w:r w:rsidR="00FA6FA9">
        <w:t>lu</w:t>
      </w:r>
      <w:r w:rsidR="005F2488">
        <w:t>e</w:t>
      </w:r>
      <w:r w:rsidR="00FA6FA9">
        <w:t>s of b on scale-free networks.</w:t>
      </w:r>
      <w:r w:rsidR="00C94BA3">
        <w:t xml:space="preserve">  This</w:t>
      </w:r>
      <w:r w:rsidR="00713A66">
        <w:t>,</w:t>
      </w:r>
      <w:r w:rsidR="00C94BA3">
        <w:t xml:space="preserve"> combined with the result for the uniform attachment network</w:t>
      </w:r>
      <w:r w:rsidR="00713A66">
        <w:t>,</w:t>
      </w:r>
      <w:r w:rsidR="00C94BA3">
        <w:t xml:space="preserve"> shows </w:t>
      </w:r>
      <w:r w:rsidR="00713A66">
        <w:t xml:space="preserve">that </w:t>
      </w:r>
      <w:r w:rsidR="00C94BA3">
        <w:t xml:space="preserve">independently of each other, vertex correlations and power-law degree distribution (hubs) can promote cooperation.  </w:t>
      </w:r>
      <w:proofErr w:type="gramStart"/>
      <w:r w:rsidR="00C94BA3">
        <w:t>However, in combination, they a significantly higher impact.</w:t>
      </w:r>
      <w:proofErr w:type="gramEnd"/>
    </w:p>
    <w:p w14:paraId="2D8688E8" w14:textId="346070AC" w:rsidR="005D6D04" w:rsidRDefault="005D6D04" w:rsidP="00F249D9">
      <w:pPr>
        <w:pStyle w:val="Body"/>
      </w:pPr>
      <w:r>
        <w:t xml:space="preserve">In </w:t>
      </w:r>
      <w:r>
        <w:fldChar w:fldCharType="begin"/>
      </w:r>
      <w:r>
        <w:instrText xml:space="preserve"> REF _Ref323923600 \r \h </w:instrText>
      </w:r>
      <w:r>
        <w:fldChar w:fldCharType="separate"/>
      </w:r>
      <w:r>
        <w:t>[6]</w:t>
      </w:r>
      <w:r>
        <w:fldChar w:fldCharType="end"/>
      </w:r>
      <w:r>
        <w:t>, the authors consider an A-B graph that has had age correlations removed by randomizing the edges while preserving the power-law degree distribution.</w:t>
      </w:r>
      <w:r w:rsidR="0044265B">
        <w:t xml:space="preserve">  </w:t>
      </w:r>
      <w:r w:rsidR="00682CAE">
        <w:t>(This may be the same configuration model process described in the previous paragraph).</w:t>
      </w:r>
      <w:r w:rsidR="007137E3">
        <w:t xml:space="preserve">  </w:t>
      </w:r>
      <w:r w:rsidR="00644DAA">
        <w:t xml:space="preserve">This allows analysis of the scale-free features independent </w:t>
      </w:r>
      <w:proofErr w:type="gramStart"/>
      <w:r w:rsidR="00644DAA">
        <w:t>of  the</w:t>
      </w:r>
      <w:proofErr w:type="gramEnd"/>
      <w:r w:rsidR="00644DAA">
        <w:t xml:space="preserve"> age correlation introduced by preferential attachment used in the B-A algorithm.  </w:t>
      </w:r>
      <w:r w:rsidR="005F7259">
        <w:t xml:space="preserve">The </w:t>
      </w:r>
      <w:proofErr w:type="spellStart"/>
      <w:r w:rsidR="005F7259">
        <w:t>resutign</w:t>
      </w:r>
      <w:proofErr w:type="spellEnd"/>
      <w:r w:rsidR="005F7259">
        <w:t xml:space="preserve"> graph has a higher degree of heterogeneity than </w:t>
      </w:r>
      <w:r w:rsidR="002B48D6">
        <w:t>a</w:t>
      </w:r>
      <w:r w:rsidR="005F7259">
        <w:t xml:space="preserve"> Watts-</w:t>
      </w:r>
      <w:proofErr w:type="spellStart"/>
      <w:r w:rsidR="005F7259">
        <w:t>Strogatz</w:t>
      </w:r>
      <w:proofErr w:type="spellEnd"/>
      <w:r w:rsidR="005F7259">
        <w:t xml:space="preserve"> network.  </w:t>
      </w:r>
      <w:r w:rsidR="007137E3">
        <w:t>They find that this network sustains cooperation better than a Watts-</w:t>
      </w:r>
      <w:proofErr w:type="spellStart"/>
      <w:r w:rsidR="007137E3">
        <w:t>Strogatz</w:t>
      </w:r>
      <w:proofErr w:type="spellEnd"/>
      <w:r w:rsidR="007137E3">
        <w:t xml:space="preserve"> network with </w:t>
      </w:r>
      <w:r w:rsidR="007137E3" w:rsidRPr="001E7066">
        <w:rPr>
          <w:i/>
        </w:rPr>
        <w:t>p</w:t>
      </w:r>
      <w:r w:rsidR="007137E3">
        <w:t>=1.</w:t>
      </w:r>
    </w:p>
    <w:p w14:paraId="17F29EE5" w14:textId="69282498" w:rsidR="009C72D5" w:rsidRDefault="009C72D5" w:rsidP="00F249D9">
      <w:pPr>
        <w:pStyle w:val="Body"/>
      </w:pPr>
      <w:r>
        <w:t xml:space="preserve">In </w:t>
      </w:r>
      <w:r>
        <w:fldChar w:fldCharType="begin"/>
      </w:r>
      <w:r>
        <w:instrText xml:space="preserve"> REF _Ref323913876 \r \h </w:instrText>
      </w:r>
      <w:r>
        <w:fldChar w:fldCharType="separate"/>
      </w:r>
      <w:r>
        <w:t>[5]</w:t>
      </w:r>
      <w:r>
        <w:fldChar w:fldCharType="end"/>
      </w:r>
      <w:r>
        <w:t xml:space="preserve">, the authors also consider the performance of cooperators on a minimal model network.  This network maintains the power-law distribution of the A-B network but exhibits a </w:t>
      </w:r>
      <w:r w:rsidR="00871AEC">
        <w:t xml:space="preserve">significantly </w:t>
      </w:r>
      <w:r>
        <w:t>larger clustering coefficient</w:t>
      </w:r>
      <w:r w:rsidR="00871AEC">
        <w:t xml:space="preserve"> (10</w:t>
      </w:r>
      <w:r w:rsidR="00871AEC" w:rsidRPr="00871AEC">
        <w:rPr>
          <w:vertAlign w:val="superscript"/>
        </w:rPr>
        <w:t>-3</w:t>
      </w:r>
      <w:r w:rsidR="00871AEC">
        <w:t xml:space="preserve"> for A-B, 0.7 for minimal model</w:t>
      </w:r>
      <w:r w:rsidR="00161BC6">
        <w:t>, 1 for fully connected graph</w:t>
      </w:r>
      <w:proofErr w:type="gramStart"/>
      <w:r w:rsidR="00871AEC">
        <w:t xml:space="preserve">) </w:t>
      </w:r>
      <w:r>
        <w:t>.</w:t>
      </w:r>
      <w:proofErr w:type="gramEnd"/>
      <w:r w:rsidR="00854985">
        <w:t xml:space="preserve">  The authors note that this model may more accurately reflect real world social and biological networks.</w:t>
      </w:r>
      <w:r w:rsidR="00AA46FF">
        <w:t xml:space="preserve">  This type of network provides an extra boot to cooperation especially for large values of </w:t>
      </w:r>
      <w:r w:rsidR="00AA46FF" w:rsidRPr="00615526">
        <w:rPr>
          <w:i/>
        </w:rPr>
        <w:t>b</w:t>
      </w:r>
      <w:r w:rsidR="00AA46FF">
        <w:t>.</w:t>
      </w:r>
    </w:p>
    <w:p w14:paraId="5A692595" w14:textId="15206F6A" w:rsidR="00F1644B" w:rsidRDefault="00F1644B" w:rsidP="00F249D9">
      <w:pPr>
        <w:pStyle w:val="Body"/>
      </w:pPr>
      <w:r>
        <w:t xml:space="preserve">In </w:t>
      </w:r>
      <w:r>
        <w:fldChar w:fldCharType="begin"/>
      </w:r>
      <w:r>
        <w:instrText xml:space="preserve"> REF _Ref323913876 \r \h </w:instrText>
      </w:r>
      <w:r>
        <w:fldChar w:fldCharType="separate"/>
      </w:r>
      <w:r>
        <w:t>[5]</w:t>
      </w:r>
      <w:r>
        <w:fldChar w:fldCharType="end"/>
      </w:r>
      <w:r>
        <w:t>, the authors consider networks that are generated using a modification of the A-B algorithm that imposes limits on the maximum degree of any node in the network.  This can model the possibility that maintaining connections is expensive and agents may have limits to the number of connections they can maintain.  Cooperators actually perform slightly better on these “cut-off” networks than on standard A-B graphs but perform worse than on the minimal model network.</w:t>
      </w:r>
    </w:p>
    <w:p w14:paraId="1FC8BE71" w14:textId="5E981D6D" w:rsidR="0090390B" w:rsidRDefault="0090390B" w:rsidP="00A72829">
      <w:pPr>
        <w:pStyle w:val="Body"/>
      </w:pPr>
      <w:r>
        <w:t xml:space="preserve">The authors </w:t>
      </w:r>
      <w:r w:rsidR="00966A18">
        <w:t>of</w:t>
      </w:r>
      <w:r w:rsidR="00400AE0">
        <w:t xml:space="preserve"> </w:t>
      </w:r>
      <w:r w:rsidR="00400AE0">
        <w:fldChar w:fldCharType="begin"/>
      </w:r>
      <w:r w:rsidR="00400AE0">
        <w:instrText xml:space="preserve"> REF _Ref323765446 \r \h </w:instrText>
      </w:r>
      <w:r w:rsidR="00400AE0">
        <w:fldChar w:fldCharType="separate"/>
      </w:r>
      <w:r w:rsidR="00400AE0">
        <w:t>[4]</w:t>
      </w:r>
      <w:r w:rsidR="00400AE0">
        <w:fldChar w:fldCharType="end"/>
      </w:r>
      <w:r w:rsidR="00400AE0">
        <w:t xml:space="preserve"> </w:t>
      </w:r>
      <w:r w:rsidR="00540FAA">
        <w:t xml:space="preserve">and </w:t>
      </w:r>
      <w:r w:rsidR="00540FAA">
        <w:fldChar w:fldCharType="begin"/>
      </w:r>
      <w:r w:rsidR="00540FAA">
        <w:instrText xml:space="preserve"> REF _Ref323923600 \r \h </w:instrText>
      </w:r>
      <w:r w:rsidR="00540FAA">
        <w:fldChar w:fldCharType="separate"/>
      </w:r>
      <w:r w:rsidR="00540FAA">
        <w:t>[6]</w:t>
      </w:r>
      <w:r w:rsidR="00540FAA">
        <w:fldChar w:fldCharType="end"/>
      </w:r>
      <w:r w:rsidR="00540FAA">
        <w:t xml:space="preserve"> </w:t>
      </w:r>
      <w:r>
        <w:t>also evaluate the ability of a sole defector to invade a population of cooperators.  They find that defectors are not able to invade a population of cooperators that occupy a scale-free network eve</w:t>
      </w:r>
      <w:r w:rsidR="000524F1">
        <w:t xml:space="preserve">n if the defector takes over the most </w:t>
      </w:r>
      <w:r>
        <w:t>advantageous hub node</w:t>
      </w:r>
      <w:r w:rsidR="000524F1">
        <w:t xml:space="preserve"> with the largest connectivity</w:t>
      </w:r>
      <w:r>
        <w:t>.  In order for the defector to take over, the average connectivity z of the network needs to be increased to a high enough level that the network begins to approximate the well-mixed case</w:t>
      </w:r>
      <w:r w:rsidR="008D76A1">
        <w:t xml:space="preserve"> – a case in which it is well-known that cooperators cannot withstand invasion by a single defector</w:t>
      </w:r>
      <w:proofErr w:type="gramStart"/>
      <w:r w:rsidR="008D76A1">
        <w:t>.</w:t>
      </w:r>
      <w:r>
        <w:t>.</w:t>
      </w:r>
      <w:proofErr w:type="gramEnd"/>
      <w:r>
        <w:t xml:space="preserve"> </w:t>
      </w:r>
      <w:r w:rsidR="002C4610">
        <w:t xml:space="preserve">  In </w:t>
      </w:r>
      <w:r w:rsidR="002C4610">
        <w:fldChar w:fldCharType="begin"/>
      </w:r>
      <w:r w:rsidR="002C4610">
        <w:instrText xml:space="preserve"> REF _Ref323913876 \r \h </w:instrText>
      </w:r>
      <w:r w:rsidR="002C4610">
        <w:fldChar w:fldCharType="separate"/>
      </w:r>
      <w:r w:rsidR="002C4610">
        <w:t>[5]</w:t>
      </w:r>
      <w:r w:rsidR="002C4610">
        <w:fldChar w:fldCharType="end"/>
      </w:r>
      <w:r w:rsidR="003A6AC0">
        <w:t xml:space="preserve"> and </w:t>
      </w:r>
      <w:r w:rsidR="003A6AC0">
        <w:fldChar w:fldCharType="begin"/>
      </w:r>
      <w:r w:rsidR="003A6AC0">
        <w:instrText xml:space="preserve"> REF _Ref323923600 \r \h </w:instrText>
      </w:r>
      <w:r w:rsidR="003A6AC0">
        <w:fldChar w:fldCharType="separate"/>
      </w:r>
      <w:r w:rsidR="003A6AC0">
        <w:t>[6]</w:t>
      </w:r>
      <w:r w:rsidR="003A6AC0">
        <w:fldChar w:fldCharType="end"/>
      </w:r>
      <w:r w:rsidR="002C4610">
        <w:t xml:space="preserve">, the authors show that </w:t>
      </w:r>
      <w:r w:rsidR="00FC7523">
        <w:t>any defectors that remain in the population</w:t>
      </w:r>
      <w:r w:rsidR="002C4610">
        <w:t xml:space="preserve"> are driven from nodes with high connectivity and relegated to nodes with moderate to low connectivity.</w:t>
      </w:r>
    </w:p>
    <w:p w14:paraId="5B113822" w14:textId="3AF948A8" w:rsidR="00D053A1" w:rsidRDefault="006C641E" w:rsidP="006C641E">
      <w:pPr>
        <w:pStyle w:val="Heading3"/>
      </w:pPr>
      <w:r>
        <w:t>Impact of Population Size</w:t>
      </w:r>
    </w:p>
    <w:p w14:paraId="3CDD29B4" w14:textId="793454C2" w:rsidR="009E1D3F" w:rsidRPr="009E1D3F" w:rsidRDefault="009E1D3F" w:rsidP="00F249D9">
      <w:pPr>
        <w:pStyle w:val="Body"/>
      </w:pPr>
      <w:r>
        <w:fldChar w:fldCharType="begin"/>
      </w:r>
      <w:r>
        <w:instrText xml:space="preserve"> REF _Ref323765446 \r \h </w:instrText>
      </w:r>
      <w:r>
        <w:fldChar w:fldCharType="separate"/>
      </w:r>
      <w:r>
        <w:t>[4]</w:t>
      </w:r>
      <w:r>
        <w:fldChar w:fldCharType="end"/>
      </w:r>
      <w:r>
        <w:fldChar w:fldCharType="begin"/>
      </w:r>
      <w:r>
        <w:instrText xml:space="preserve"> REF _Ref323913876 \r \h </w:instrText>
      </w:r>
      <w:r>
        <w:fldChar w:fldCharType="separate"/>
      </w:r>
      <w:r>
        <w:t>[5]</w:t>
      </w:r>
      <w:r>
        <w:fldChar w:fldCharType="end"/>
      </w:r>
      <w:r w:rsidR="00F36DC1">
        <w:t>, down to N=128</w:t>
      </w:r>
      <w:r w:rsidR="00D1348E">
        <w:t>, below this results are unpredictable</w:t>
      </w:r>
    </w:p>
    <w:p w14:paraId="5624A9EF" w14:textId="7E295783" w:rsidR="00D708CD" w:rsidRDefault="00D708CD" w:rsidP="00F249D9">
      <w:pPr>
        <w:pStyle w:val="Body"/>
      </w:pPr>
      <w:r>
        <w:t xml:space="preserve">The authors </w:t>
      </w:r>
      <w:r w:rsidR="009E659F">
        <w:t xml:space="preserve">of </w:t>
      </w:r>
      <w:r w:rsidR="00147EBF">
        <w:fldChar w:fldCharType="begin"/>
      </w:r>
      <w:r w:rsidR="00147EBF">
        <w:instrText xml:space="preserve"> REF _Ref323765446 \r \h </w:instrText>
      </w:r>
      <w:r w:rsidR="00147EBF">
        <w:fldChar w:fldCharType="separate"/>
      </w:r>
      <w:r w:rsidR="00147EBF">
        <w:t>[4]</w:t>
      </w:r>
      <w:r w:rsidR="00147EBF">
        <w:fldChar w:fldCharType="end"/>
      </w:r>
      <w:r w:rsidR="00147EBF">
        <w:t xml:space="preserve"> </w:t>
      </w:r>
      <w:r>
        <w:t>analyze</w:t>
      </w:r>
      <w:r w:rsidR="00900C12">
        <w:t xml:space="preserve"> the impact of population size </w:t>
      </w:r>
      <w:r>
        <w:t>on the success of cooperators.  They find that</w:t>
      </w:r>
      <w:r w:rsidR="00900C12">
        <w:t xml:space="preserve">, given a constant average connectivity </w:t>
      </w:r>
      <w:r w:rsidR="00900C12" w:rsidRPr="00900C12">
        <w:rPr>
          <w:i/>
        </w:rPr>
        <w:t>z</w:t>
      </w:r>
      <w:r w:rsidR="00900C12">
        <w:t>,</w:t>
      </w:r>
      <w:r>
        <w:t xml:space="preserve"> the size of the population has little effect on the performance of cooperators.  Leading to the insight that the structure of the network </w:t>
      </w:r>
      <w:r>
        <w:lastRenderedPageBreak/>
        <w:t xml:space="preserve">is more important than the size of the </w:t>
      </w:r>
      <w:r w:rsidR="004921FB">
        <w:t>population</w:t>
      </w:r>
      <w:r>
        <w:t xml:space="preserve">.  The authors note that for small populations, the graphs constructed using the growth and preferential attachment approach are not scale free.  Leading to the insight that growing the network using preferential attachment is more important than the scale-free </w:t>
      </w:r>
      <w:r w:rsidR="009E659F">
        <w:t>characteristics</w:t>
      </w:r>
      <w:r>
        <w:t>.</w:t>
      </w:r>
    </w:p>
    <w:p w14:paraId="4E03644F" w14:textId="2BCB7714" w:rsidR="00022E16" w:rsidRDefault="00022E16" w:rsidP="00A72829">
      <w:pPr>
        <w:pStyle w:val="Body"/>
      </w:pPr>
      <w:r>
        <w:t>This study applies the same payout structure as (Nowak/May 1992).</w:t>
      </w:r>
    </w:p>
    <w:p w14:paraId="733EF483" w14:textId="448C5C5B" w:rsidR="00FF0394" w:rsidRPr="007162A2" w:rsidRDefault="00FF0394" w:rsidP="00A72829">
      <w:pPr>
        <w:pStyle w:val="Body"/>
        <w:rPr>
          <w:b/>
        </w:rPr>
      </w:pPr>
      <w:bookmarkStart w:id="2" w:name="_GoBack"/>
      <w:bookmarkEnd w:id="2"/>
      <w:r w:rsidRPr="007162A2">
        <w:rPr>
          <w:b/>
        </w:rPr>
        <w:t xml:space="preserve">(Santos, Pacheco, </w:t>
      </w:r>
      <w:proofErr w:type="spellStart"/>
      <w:r w:rsidRPr="007162A2">
        <w:rPr>
          <w:b/>
        </w:rPr>
        <w:t>Lenaerts</w:t>
      </w:r>
      <w:proofErr w:type="spellEnd"/>
      <w:r w:rsidRPr="007162A2">
        <w:rPr>
          <w:b/>
        </w:rPr>
        <w:t xml:space="preserve"> 2006 Evolutionary dynamics </w:t>
      </w:r>
      <w:r w:rsidR="007162A2">
        <w:rPr>
          <w:b/>
        </w:rPr>
        <w:t>of social dilemmas in</w:t>
      </w:r>
      <w:r w:rsidRPr="007162A2">
        <w:rPr>
          <w:b/>
        </w:rPr>
        <w:t>…)</w:t>
      </w:r>
    </w:p>
    <w:p w14:paraId="2FCB565C" w14:textId="49B22B69" w:rsidR="00A7758B" w:rsidRDefault="00722225" w:rsidP="00A72829">
      <w:pPr>
        <w:pStyle w:val="Body"/>
      </w:pPr>
      <w:r>
        <w:t xml:space="preserve">The authors consider a slightly different payout structure: R = 1, P = 0, </w:t>
      </w:r>
      <m:oMath>
        <m:r>
          <w:rPr>
            <w:rFonts w:ascii="Cambria Math" w:hAnsi="Cambria Math"/>
          </w:rPr>
          <m:t>0≤T≤2</m:t>
        </m:r>
      </m:oMath>
      <w:r>
        <w:t xml:space="preserve"> and </w:t>
      </w:r>
      <m:oMath>
        <m:r>
          <w:rPr>
            <w:rFonts w:ascii="Cambria Math" w:hAnsi="Cambria Math"/>
          </w:rPr>
          <m:t>-1≤S≤1</m:t>
        </m:r>
      </m:oMath>
      <w:r w:rsidR="008D3DC1">
        <w:t xml:space="preserve">. </w:t>
      </w:r>
      <w:r w:rsidR="00CE35C0">
        <w:tab/>
      </w:r>
      <w:r w:rsidR="005A0A5F">
        <w:t>The authors consider several different network topologies:</w:t>
      </w:r>
    </w:p>
    <w:p w14:paraId="1E3FD144" w14:textId="4F73E7D4" w:rsidR="005A0A5F" w:rsidRDefault="005A0A5F" w:rsidP="005A0A5F">
      <w:pPr>
        <w:pStyle w:val="Body"/>
        <w:numPr>
          <w:ilvl w:val="0"/>
          <w:numId w:val="26"/>
        </w:numPr>
      </w:pPr>
      <w:r>
        <w:t xml:space="preserve">Well-mixed populations: This corresponds to the case when the graph is fully connected resulting in a homogeneous network with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w:t>
      </w:r>
      <w:r w:rsidR="00F6026F">
        <w:t xml:space="preserve">  For each node </w:t>
      </w:r>
      <w:proofErr w:type="spellStart"/>
      <w:r w:rsidR="00F6026F" w:rsidRPr="00F6026F">
        <w:rPr>
          <w:i/>
        </w:rPr>
        <w:t>i</w:t>
      </w:r>
      <w:proofErr w:type="spellEnd"/>
      <w:r w:rsidR="00F6026F">
        <w:t xml:space="preserve"> in the network,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=z</m:t>
        </m:r>
      </m:oMath>
      <w:r w:rsidR="00F6026F">
        <w:t>.</w:t>
      </w:r>
      <w:r w:rsidR="00F10838">
        <w:t xml:space="preserve">  The authors reconfirm that cooperators are unable to compete with defectors w</w:t>
      </w:r>
      <w:r w:rsidR="00B07775">
        <w:t>h</w:t>
      </w:r>
      <w:r w:rsidR="00F10838">
        <w:t>en playing the Prisoner’s Dilemma in a well-mixed population.</w:t>
      </w:r>
    </w:p>
    <w:p w14:paraId="0BA66D9E" w14:textId="03BC8105" w:rsidR="00F6026F" w:rsidRDefault="00F6026F" w:rsidP="005A0A5F">
      <w:pPr>
        <w:pStyle w:val="Body"/>
        <w:numPr>
          <w:ilvl w:val="0"/>
          <w:numId w:val="26"/>
        </w:numPr>
      </w:pPr>
      <w:r>
        <w:t>Homogeneous structured population</w:t>
      </w:r>
      <w:r w:rsidR="00FE0E28">
        <w:t>s: In this case, the network is a regular graph</w:t>
      </w:r>
      <w:r>
        <w:t xml:space="preserve"> with an average </w:t>
      </w:r>
      <w:r w:rsidR="000736D1">
        <w:t xml:space="preserve">connectivity </w:t>
      </w:r>
      <m:oMath>
        <m:r>
          <w:rPr>
            <w:rFonts w:ascii="Cambria Math" w:hAnsi="Cambria Math"/>
          </w:rPr>
          <m:t>z&lt;</m:t>
        </m:r>
        <m:d>
          <m:dPr>
            <m:ctrlPr>
              <w:rPr>
                <w:rFonts w:ascii="Cambria Math" w:hAnsi="Cambria Math"/>
                <w:i/>
              </w:rPr>
            </m:ctrlPr>
          </m:dPr>
          <m:e>
            <m:r>
              <w:rPr>
                <w:rFonts w:ascii="Cambria Math" w:hAnsi="Cambria Math"/>
              </w:rPr>
              <m:t>n-1</m:t>
            </m:r>
          </m:e>
        </m:d>
      </m:oMath>
      <w:r w:rsidR="00B07775">
        <w:t xml:space="preserve">.  The authors find that cooperators can outperform </w:t>
      </w:r>
      <w:r w:rsidR="00916584">
        <w:t xml:space="preserve">defectors in the Prisoner’s Dilemma </w:t>
      </w:r>
      <w:r w:rsidR="00B07775">
        <w:t xml:space="preserve">when T is slightly larger than R </w:t>
      </w:r>
      <w:r w:rsidR="00D76F1C">
        <w:t>and S is only slightly less than</w:t>
      </w:r>
      <w:r w:rsidR="00B07775">
        <w:t xml:space="preserve"> P.</w:t>
      </w:r>
      <w:r w:rsidR="001B411B">
        <w:t xml:space="preserve">  This small window of opportunity exists because the </w:t>
      </w:r>
      <w:r w:rsidR="00A27515">
        <w:t xml:space="preserve">correlated </w:t>
      </w:r>
      <w:r w:rsidR="001B411B">
        <w:t xml:space="preserve">spatial structure allows cooperators to form small clusters that resist invasion by defectors. </w:t>
      </w:r>
    </w:p>
    <w:p w14:paraId="0FF4521D" w14:textId="68E11715" w:rsidR="001974D3" w:rsidRDefault="006104BC" w:rsidP="005A0A5F">
      <w:pPr>
        <w:pStyle w:val="Body"/>
        <w:numPr>
          <w:ilvl w:val="0"/>
          <w:numId w:val="26"/>
        </w:numPr>
      </w:pPr>
      <w:r>
        <w:t xml:space="preserve">Homogeneous unstructured populations: In this case, the network is a random graph where the degree </w:t>
      </w:r>
      <w:proofErr w:type="spellStart"/>
      <w:r w:rsidRPr="006104BC">
        <w:rPr>
          <w:i/>
        </w:rPr>
        <w:t>k</w:t>
      </w:r>
      <w:r w:rsidRPr="006104BC">
        <w:rPr>
          <w:i/>
          <w:vertAlign w:val="subscript"/>
        </w:rPr>
        <w:t>i</w:t>
      </w:r>
      <w:proofErr w:type="spellEnd"/>
      <w:r>
        <w:t xml:space="preserve"> of each node is equal to the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 xml:space="preserve"> of the graph.</w:t>
      </w:r>
      <w:r w:rsidR="00A27515">
        <w:t xml:space="preserve">  </w:t>
      </w:r>
      <w:r w:rsidR="006A248B">
        <w:t xml:space="preserve">The authors find that </w:t>
      </w:r>
      <w:r w:rsidR="00A27515">
        <w:t>the ability of cooperators to outperform defectors is reduced in this case.  The reduction occurs because the uncorrelated social structure no longer allows cooperators to form tight clusters that resist invasion by defectors.</w:t>
      </w:r>
      <w:r w:rsidR="006A248B">
        <w:t xml:space="preserve">  However, there is still a small window where cooperators can coexist with defectors showing that the reduction in connectedness provides some benefits to cooperation compared to the well-mixed </w:t>
      </w:r>
      <w:proofErr w:type="gramStart"/>
      <w:r w:rsidR="006A248B">
        <w:t>fully-connected</w:t>
      </w:r>
      <w:proofErr w:type="gramEnd"/>
      <w:r w:rsidR="006A248B">
        <w:t xml:space="preserve"> case.</w:t>
      </w:r>
    </w:p>
    <w:p w14:paraId="54AAB504" w14:textId="12785F54" w:rsidR="0060424A" w:rsidRDefault="0060424A" w:rsidP="005A0A5F">
      <w:pPr>
        <w:pStyle w:val="Body"/>
        <w:numPr>
          <w:ilvl w:val="0"/>
          <w:numId w:val="26"/>
        </w:numPr>
      </w:pPr>
      <w:r>
        <w:t xml:space="preserve">Heterogeneous structured populations: In this case, the network is a non-regular graph where the degree </w:t>
      </w:r>
      <w:proofErr w:type="spellStart"/>
      <w:r w:rsidRPr="0060424A">
        <w:rPr>
          <w:i/>
        </w:rPr>
        <w:t>k</w:t>
      </w:r>
      <w:r w:rsidRPr="0060424A">
        <w:rPr>
          <w:i/>
          <w:vertAlign w:val="subscript"/>
        </w:rPr>
        <w:t>i</w:t>
      </w:r>
      <w:proofErr w:type="spellEnd"/>
      <w:r>
        <w:t xml:space="preserve"> of each node is not necessarily equal to the average connectivity </w:t>
      </w:r>
      <w:r w:rsidRPr="0060424A">
        <w:rPr>
          <w:i/>
        </w:rPr>
        <w:t>z</w:t>
      </w:r>
      <w:r>
        <w:t xml:space="preserve"> of the graph.</w:t>
      </w:r>
      <w:r w:rsidR="00A85168">
        <w:t xml:space="preserve">  </w:t>
      </w:r>
      <w:r w:rsidR="004A7F2F">
        <w:t>Th</w:t>
      </w:r>
      <w:r w:rsidR="009D6279">
        <w:t>e</w:t>
      </w:r>
      <w:r w:rsidR="004A7F2F">
        <w:t xml:space="preserve"> authors consider two types of</w:t>
      </w:r>
      <w:r w:rsidR="00A85168">
        <w:t xml:space="preserve"> heterogeneous networks </w:t>
      </w:r>
      <w:r w:rsidR="00E546FD">
        <w:t>that fall into the class of small-world networks (</w:t>
      </w:r>
      <w:proofErr w:type="spellStart"/>
      <w:r w:rsidR="00E546FD">
        <w:t>Amaral</w:t>
      </w:r>
      <w:proofErr w:type="spellEnd"/>
      <w:r w:rsidR="00E546FD">
        <w:t xml:space="preserve"> 2000)</w:t>
      </w:r>
      <w:r w:rsidR="00A85168">
        <w:t>:</w:t>
      </w:r>
    </w:p>
    <w:p w14:paraId="5BD96F2A" w14:textId="410D9A10" w:rsidR="00A85168" w:rsidRDefault="00560E5A" w:rsidP="00A85168">
      <w:pPr>
        <w:pStyle w:val="Body"/>
        <w:numPr>
          <w:ilvl w:val="1"/>
          <w:numId w:val="26"/>
        </w:numPr>
      </w:pPr>
      <w:r>
        <w:t>Single-scale network: a graph with moderate heterogeneity where the degree of most nodes does not deviate significantly from the graph’s average connectivity</w:t>
      </w:r>
      <w:r w:rsidR="008827F9">
        <w:t>.  The authors find that cooperators can outperform defectors in the Prisoner’s Dilemma when T is slightly larger than R and S is only slightly less than P.  This window is slightly larger that the window provided by the homogeneous structured case.</w:t>
      </w:r>
      <w:r w:rsidR="0038725D">
        <w:t xml:space="preserve">  The single scale network has characteristics similar to the random graph in the homogeneous unstructured case that prevents compact clusters of cooperators from forming.  However, the heterogeneity of the network offsets this effect and leads to an overall improvement in the conditions for cooperation.</w:t>
      </w:r>
    </w:p>
    <w:p w14:paraId="57D775C0" w14:textId="45A65B6E" w:rsidR="00751541" w:rsidRDefault="004A7F2F" w:rsidP="00A85168">
      <w:pPr>
        <w:pStyle w:val="Body"/>
        <w:numPr>
          <w:ilvl w:val="1"/>
          <w:numId w:val="26"/>
        </w:numPr>
      </w:pPr>
      <w:r>
        <w:lastRenderedPageBreak/>
        <w:t>Scale-free network</w:t>
      </w:r>
      <w:r>
        <w:rPr>
          <w:rStyle w:val="FootnoteReference"/>
        </w:rPr>
        <w:footnoteReference w:id="2"/>
      </w:r>
      <w:r>
        <w:t>: a graph with strong heterogeneity whose degree distribution follows a power-law.</w:t>
      </w:r>
      <w:r w:rsidR="00751541">
        <w:t xml:space="preserve">  The authors consider two types of scale free networks:</w:t>
      </w:r>
    </w:p>
    <w:p w14:paraId="06F2DDF4" w14:textId="44EF99DC" w:rsidR="00751541" w:rsidRDefault="00751541" w:rsidP="00751541">
      <w:pPr>
        <w:pStyle w:val="Body"/>
        <w:numPr>
          <w:ilvl w:val="2"/>
          <w:numId w:val="26"/>
        </w:numPr>
      </w:pPr>
      <w:r>
        <w:t>Random scale free network: In this scale-free network in which the connections between nodes remain random.</w:t>
      </w:r>
      <w:r w:rsidR="00025FDA">
        <w:t xml:space="preserve">  The authors find that the introduction of scale-free characteristics into the network significantly improves the chances that cooperators can coexist with defectors in the Prisoner’s Dilemma game.</w:t>
      </w:r>
      <w:r w:rsidR="00A30A79">
        <w:t xml:space="preserve">  Comparing this to the result obtained for single-scale networks shows that incr</w:t>
      </w:r>
      <w:r w:rsidR="00DD56E3">
        <w:t>e</w:t>
      </w:r>
      <w:r w:rsidR="00A30A79">
        <w:t>asing heterogeneity appears to have a positive impact on cooperation.</w:t>
      </w:r>
      <w:r w:rsidR="008F28D7">
        <w:t xml:space="preserve">  However, the randomness of the connections decreases the ability of cooperators to form tight clusters that resist invasion thus reducing the effectiveness of heterogeneity.</w:t>
      </w:r>
    </w:p>
    <w:p w14:paraId="56D85E4C" w14:textId="5C326469" w:rsidR="00751541" w:rsidRDefault="00BE75BA" w:rsidP="00751541">
      <w:pPr>
        <w:pStyle w:val="Body"/>
        <w:numPr>
          <w:ilvl w:val="2"/>
          <w:numId w:val="26"/>
        </w:numPr>
      </w:pPr>
      <w:proofErr w:type="spellStart"/>
      <w:r>
        <w:t>Barab</w:t>
      </w:r>
      <w:r>
        <w:rPr>
          <w:rFonts w:ascii="Cambria" w:hAnsi="Cambria"/>
        </w:rPr>
        <w:t>ási</w:t>
      </w:r>
      <w:proofErr w:type="spellEnd"/>
      <w:r>
        <w:rPr>
          <w:rFonts w:ascii="Cambria" w:hAnsi="Cambria"/>
        </w:rPr>
        <w:t xml:space="preserve">-Albert model: This scale-free </w:t>
      </w:r>
      <w:r w:rsidR="00417BBC">
        <w:rPr>
          <w:rFonts w:ascii="Cambria" w:hAnsi="Cambria"/>
        </w:rPr>
        <w:t>network is grown using a process that involves</w:t>
      </w:r>
      <w:r>
        <w:rPr>
          <w:rFonts w:ascii="Cambria" w:hAnsi="Cambria"/>
        </w:rPr>
        <w:t xml:space="preserve"> preferential </w:t>
      </w:r>
      <w:r w:rsidR="003B5C54">
        <w:rPr>
          <w:rFonts w:ascii="Cambria" w:hAnsi="Cambria"/>
        </w:rPr>
        <w:t>attachment</w:t>
      </w:r>
      <w:r w:rsidR="00417BBC">
        <w:rPr>
          <w:rFonts w:ascii="Cambria" w:hAnsi="Cambria"/>
        </w:rPr>
        <w:t xml:space="preserve">.  The process introduces “age correlation” in which older vertices have higher degree and are </w:t>
      </w:r>
      <w:r w:rsidR="003E647B">
        <w:rPr>
          <w:rFonts w:ascii="Cambria" w:hAnsi="Cambria"/>
        </w:rPr>
        <w:t>interconnected with each other.</w:t>
      </w:r>
      <w:r w:rsidR="00E331E9">
        <w:rPr>
          <w:rFonts w:ascii="Cambria" w:hAnsi="Cambria"/>
        </w:rPr>
        <w:t xml:space="preserve">  The authors find that the introduction of </w:t>
      </w:r>
      <w:r w:rsidR="00417BBC">
        <w:rPr>
          <w:rFonts w:ascii="Cambria" w:hAnsi="Cambria"/>
        </w:rPr>
        <w:t>age correlation has a significant positive impact on the ability of cooperators to dominate defectors.</w:t>
      </w:r>
      <w:r w:rsidR="00A06E8C">
        <w:rPr>
          <w:rFonts w:ascii="Cambria" w:hAnsi="Cambria"/>
        </w:rPr>
        <w:t xml:space="preserve">  The </w:t>
      </w:r>
      <w:r w:rsidR="00100CE6">
        <w:rPr>
          <w:rFonts w:ascii="Cambria" w:hAnsi="Cambria"/>
        </w:rPr>
        <w:t>introduction of age correlation effectively eliminates</w:t>
      </w:r>
      <w:r w:rsidR="00A06E8C">
        <w:rPr>
          <w:rFonts w:ascii="Cambria" w:hAnsi="Cambria"/>
        </w:rPr>
        <w:t xml:space="preserve"> the randomness that prevents clusters of cooperators from forming.</w:t>
      </w:r>
    </w:p>
    <w:p w14:paraId="0151BE53" w14:textId="0E62D663" w:rsidR="009A25E5" w:rsidRDefault="009A25E5" w:rsidP="009A25E5">
      <w:pPr>
        <w:pStyle w:val="Heading2"/>
      </w:pPr>
      <w:r>
        <w:t xml:space="preserve">Evolution of </w:t>
      </w:r>
      <w:r w:rsidR="000C0745">
        <w:t>Network</w:t>
      </w:r>
      <w:r>
        <w:t xml:space="preserve"> Topology</w:t>
      </w:r>
    </w:p>
    <w:p w14:paraId="30D5E187" w14:textId="0F95C913" w:rsidR="009A25E5" w:rsidRDefault="009A25E5" w:rsidP="009A25E5">
      <w:pPr>
        <w:pStyle w:val="Body"/>
      </w:pPr>
      <w:r>
        <w:t>(</w:t>
      </w:r>
      <w:proofErr w:type="spellStart"/>
      <w:r>
        <w:t>Eguiluz</w:t>
      </w:r>
      <w:proofErr w:type="spellEnd"/>
      <w:r>
        <w:t xml:space="preserve"> </w:t>
      </w:r>
      <w:proofErr w:type="spellStart"/>
      <w:r>
        <w:t>Zimmrman</w:t>
      </w:r>
      <w:proofErr w:type="spellEnd"/>
      <w:r>
        <w:t xml:space="preserve"> 2005 Cooperation and the emergence of role differentiation…)</w:t>
      </w:r>
    </w:p>
    <w:p w14:paraId="5E3A8BFE" w14:textId="3A555838" w:rsidR="00543758" w:rsidRDefault="00543758" w:rsidP="009A25E5">
      <w:pPr>
        <w:pStyle w:val="Body"/>
      </w:pPr>
      <w:r>
        <w:t xml:space="preserve">The authors consider the scenario in which </w:t>
      </w:r>
      <w:r w:rsidRPr="00613F65">
        <w:rPr>
          <w:i/>
        </w:rPr>
        <w:t>N</w:t>
      </w:r>
      <w:r>
        <w:t xml:space="preserve"> agents occupy the nodes of a graph.  The graph contains </w:t>
      </w:r>
      <m:oMath>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edges that are initially inserted randomly between pairs of nodes.  The constant </w:t>
      </w:r>
      <w:r w:rsidRPr="00A55C87">
        <w:rPr>
          <w:i/>
        </w:rPr>
        <w:t>K</w:t>
      </w:r>
      <w:r>
        <w:t xml:space="preserve"> defines the average connectivi</w:t>
      </w:r>
      <w:r w:rsidR="00A55C87">
        <w:t xml:space="preserve">ty of the nodes in the graph (denoted </w:t>
      </w:r>
      <w:r w:rsidR="00A55C87" w:rsidRPr="00A55C87">
        <w:rPr>
          <w:i/>
        </w:rPr>
        <w:t>z</w:t>
      </w:r>
      <w:r w:rsidR="00A55C87">
        <w:t xml:space="preserve"> above).</w:t>
      </w:r>
      <w:r w:rsidR="00B35A36">
        <w:t xml:space="preserve">  The agents follow one of two fixed strategies: unconditional cooperation or unconditional defection.  In each generation, each agent plays the </w:t>
      </w:r>
      <w:r w:rsidR="0076739C">
        <w:t xml:space="preserve">Prisoner’s Dilemma </w:t>
      </w:r>
      <w:r w:rsidR="00B35A36">
        <w:t>game with each of its neighbors achieving a fitness score equal to the sum of the payouts earned form each game.</w:t>
      </w:r>
      <w:r w:rsidR="009912BF">
        <w:t xml:space="preserve">  Following (Nowak/May 1992), the following payouts are used when p</w:t>
      </w:r>
      <w:r w:rsidR="003353D1">
        <w:t>laying th</w:t>
      </w:r>
      <w:r w:rsidR="009912BF">
        <w:t>e game: R=1, T=b&gt;1, S=P=0.</w:t>
      </w:r>
    </w:p>
    <w:p w14:paraId="3CD3F731" w14:textId="0E135315" w:rsidR="00842100" w:rsidRDefault="00297C32" w:rsidP="009A25E5">
      <w:pPr>
        <w:pStyle w:val="Body"/>
      </w:pPr>
      <w:r>
        <w:t>After all games for a generation have been played, synchronous updating is used to evolve both agent strategies and the network topology.  Following (Nowak/May 1992),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73B0E2C3" w14:textId="4BCE5025" w:rsidR="00336EA1" w:rsidRDefault="00D17520" w:rsidP="009A25E5">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p>
    <w:p w14:paraId="677AC223" w14:textId="03FF5F1D" w:rsidR="00671045" w:rsidRDefault="00C8169F" w:rsidP="00A72829">
      <w:pPr>
        <w:pStyle w:val="Body"/>
      </w:pPr>
      <w:r>
        <w:lastRenderedPageBreak/>
        <w:t xml:space="preserve">The authors collected results for the following range of values for </w:t>
      </w:r>
      <w:r w:rsidRPr="00C8169F">
        <w:rPr>
          <w:i/>
        </w:rPr>
        <w:t>p</w:t>
      </w:r>
      <w:r>
        <w:t xml:space="preserve"> and </w:t>
      </w:r>
      <w:r w:rsidRPr="00C8169F">
        <w:rPr>
          <w:i/>
        </w:rPr>
        <w:t>b</w:t>
      </w:r>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0, 0.01, 0.1, 1</m:t>
            </m:r>
          </m:e>
        </m:d>
      </m:oMath>
      <w:r>
        <w:t xml:space="preserve"> and </w:t>
      </w:r>
      <m:oMath>
        <m:r>
          <w:rPr>
            <w:rFonts w:ascii="Cambria Math" w:hAnsi="Cambria Math"/>
          </w:rPr>
          <m:t>b∈</m:t>
        </m:r>
        <m:d>
          <m:dPr>
            <m:begChr m:val="{"/>
            <m:endChr m:val="}"/>
            <m:ctrlPr>
              <w:rPr>
                <w:rFonts w:ascii="Cambria Math" w:hAnsi="Cambria Math"/>
                <w:i/>
              </w:rPr>
            </m:ctrlPr>
          </m:dPr>
          <m:e>
            <m:r>
              <w:rPr>
                <w:rFonts w:ascii="Cambria Math" w:hAnsi="Cambria Math"/>
              </w:rPr>
              <m:t>1.2, 1.4, 1.6, 1.8</m:t>
            </m:r>
          </m:e>
        </m:d>
      </m:oMath>
      <w:r w:rsidR="00BB55EC">
        <w:t xml:space="preserve">.  </w:t>
      </w:r>
      <w:r w:rsidR="00BD3E10">
        <w:t xml:space="preserve">The authors find that for </w:t>
      </w:r>
      <m:oMath>
        <m:r>
          <w:rPr>
            <w:rFonts w:ascii="Cambria Math" w:hAnsi="Cambria Math"/>
          </w:rPr>
          <m:t>p&gt;0</m:t>
        </m:r>
      </m:oMath>
      <w:r w:rsidR="00BD3E10">
        <w:t>, the fraction of cooperators in the population is</w:t>
      </w:r>
      <w:r w:rsidR="003C42E5">
        <w:t xml:space="preserve"> kept above 90% for the range of values of </w:t>
      </w:r>
      <w:r w:rsidR="00BD3E10" w:rsidRPr="00BD3E10">
        <w:rPr>
          <w:i/>
        </w:rPr>
        <w:t>b</w:t>
      </w:r>
      <w:r w:rsidR="003C42E5">
        <w:t xml:space="preserve"> considered</w:t>
      </w:r>
      <w:r w:rsidR="00BD3E10">
        <w:t>.</w:t>
      </w:r>
    </w:p>
    <w:p w14:paraId="5E2707F5" w14:textId="2903B282" w:rsidR="000B579C" w:rsidRPr="00490869" w:rsidRDefault="000B579C" w:rsidP="00A72829">
      <w:pPr>
        <w:pStyle w:val="Body"/>
        <w:rPr>
          <w:b/>
        </w:rPr>
      </w:pPr>
      <w:r w:rsidRPr="00490869">
        <w:rPr>
          <w:b/>
        </w:rPr>
        <w:t>(</w:t>
      </w:r>
      <w:r w:rsidR="00A733B3" w:rsidRPr="00490869">
        <w:rPr>
          <w:b/>
        </w:rPr>
        <w:t xml:space="preserve">Santos, Pacheco, </w:t>
      </w:r>
      <w:proofErr w:type="spellStart"/>
      <w:r w:rsidR="00A733B3" w:rsidRPr="00490869">
        <w:rPr>
          <w:b/>
        </w:rPr>
        <w:t>Lenaert</w:t>
      </w:r>
      <w:proofErr w:type="spellEnd"/>
      <w:r w:rsidR="002D1999" w:rsidRPr="00490869">
        <w:rPr>
          <w:b/>
        </w:rPr>
        <w:t xml:space="preserve"> </w:t>
      </w:r>
      <w:proofErr w:type="spellStart"/>
      <w:r w:rsidR="00BC0BEB">
        <w:rPr>
          <w:b/>
        </w:rPr>
        <w:t>PLoS</w:t>
      </w:r>
      <w:proofErr w:type="spellEnd"/>
      <w:r w:rsidR="00BC0BEB">
        <w:rPr>
          <w:b/>
        </w:rPr>
        <w:t xml:space="preserve"> </w:t>
      </w:r>
      <w:r w:rsidR="00A733B3" w:rsidRPr="00490869">
        <w:rPr>
          <w:b/>
        </w:rPr>
        <w:t>2006</w:t>
      </w:r>
      <w:r w:rsidR="002D1999" w:rsidRPr="00490869">
        <w:rPr>
          <w:b/>
        </w:rPr>
        <w:t xml:space="preserve"> Cooperation prevails when individuals</w:t>
      </w:r>
      <w:r w:rsidR="00BC0BEB">
        <w:rPr>
          <w:b/>
        </w:rPr>
        <w:t xml:space="preserve"> adjust…</w:t>
      </w:r>
      <w:r w:rsidR="00A733B3" w:rsidRPr="00490869">
        <w:rPr>
          <w:b/>
        </w:rPr>
        <w:t>)</w:t>
      </w:r>
    </w:p>
    <w:p w14:paraId="13C9773A" w14:textId="28B21C8C" w:rsidR="00C271B6" w:rsidRDefault="00A733B3" w:rsidP="00A72829">
      <w:pPr>
        <w:pStyle w:val="Body"/>
      </w:pPr>
      <w:r>
        <w:t xml:space="preserve">The authors consider the </w:t>
      </w:r>
      <w:r w:rsidR="00DA7895">
        <w:t xml:space="preserve">scenario in which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follows one of two fixed strategies, unconditional cooperation or unconditional defection, and earns a fitness score that is equal to the sum of the payouts earned when playing social dilem</w:t>
      </w:r>
      <w:r w:rsidR="009D5D32">
        <w:t xml:space="preserve">ma games against other agents.  The payout matrix used for the games fixes R =1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proofErr w:type="gramStart"/>
      <w:r w:rsidRPr="00C271B6">
        <w:rPr>
          <w:i/>
          <w:vertAlign w:val="subscript"/>
        </w:rPr>
        <w:t>a</w:t>
      </w:r>
      <w:r>
        <w:t xml:space="preserve"> be</w:t>
      </w:r>
      <w:proofErr w:type="gramEnd"/>
      <w:r>
        <w:t xml:space="preserv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37B21079"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game with each of its neighbors and earn fitness scores </w:t>
      </w:r>
      <w:proofErr w:type="spellStart"/>
      <w:r w:rsidRPr="00BF721B">
        <w:rPr>
          <w:i/>
        </w:rPr>
        <w:t>P</w:t>
      </w:r>
      <w:r w:rsidRPr="00BF721B">
        <w:rPr>
          <w:i/>
          <w:vertAlign w:val="subscript"/>
        </w:rPr>
        <w:t>x</w:t>
      </w:r>
      <w:proofErr w:type="spellEnd"/>
      <w:r>
        <w:t xml:space="preserve"> and </w:t>
      </w:r>
      <w:proofErr w:type="spellStart"/>
      <w:r w:rsidRPr="00BF721B">
        <w:rPr>
          <w:i/>
        </w:rPr>
        <w:t>P</w:t>
      </w:r>
      <w:r w:rsidRPr="00BF721B">
        <w:rPr>
          <w:i/>
          <w:vertAlign w:val="subscript"/>
        </w:rPr>
        <w:t>y</w:t>
      </w:r>
      <w:proofErr w:type="spellEnd"/>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proofErr w:type="spellStart"/>
      <w:r w:rsidR="00F00D2E" w:rsidRPr="00F00D2E">
        <w:rPr>
          <w:i/>
        </w:rPr>
        <w:t>p</w:t>
      </w:r>
      <w:r w:rsidR="00F00D2E" w:rsidRPr="00F00D2E">
        <w:rPr>
          <w:i/>
          <w:vertAlign w:val="subscript"/>
        </w:rPr>
        <w:t>e</w:t>
      </w:r>
      <w:proofErr w:type="spellEnd"/>
      <w:r w:rsidR="00F00D2E">
        <w:t xml:space="preserve"> given by the following equation:</w:t>
      </w:r>
    </w:p>
    <w:p w14:paraId="332F6448" w14:textId="2CE1AE15" w:rsidR="00F00D2E" w:rsidRDefault="00EA061D"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45CC24C7" w:rsidR="009E4DEB" w:rsidRDefault="00931C24" w:rsidP="00BA2C81">
      <w:pPr>
        <w:pStyle w:val="Body"/>
      </w:pPr>
      <w:r>
        <w:t xml:space="preserve">This is the </w:t>
      </w:r>
      <w:r w:rsidRPr="00E07468">
        <w:rPr>
          <w:i/>
        </w:rPr>
        <w:t>pairwise comparison</w:t>
      </w:r>
      <w:r>
        <w:t xml:space="preserve"> process introduced in </w:t>
      </w:r>
      <w:proofErr w:type="spellStart"/>
      <w:r>
        <w:t>Traulsen</w:t>
      </w:r>
      <w:proofErr w:type="spellEnd"/>
      <w:r>
        <w:t xml:space="preserve">/Nowak/Pacheco </w:t>
      </w:r>
      <w:proofErr w:type="spellStart"/>
      <w:r>
        <w:t>Phys</w:t>
      </w:r>
      <w:proofErr w:type="spellEnd"/>
      <w:r>
        <w:t xml:space="preserve"> Rev E 2006).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w:t>
      </w:r>
      <w:r w:rsidR="007F0985">
        <w:lastRenderedPageBreak/>
        <w:t xml:space="preserve">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EA061D"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proofErr w:type="spellStart"/>
      <w:r w:rsidRPr="00A00377">
        <w:rPr>
          <w:i/>
        </w:rPr>
        <w:t>p</w:t>
      </w:r>
      <w:r w:rsidRPr="00A00377">
        <w:rPr>
          <w:i/>
          <w:vertAlign w:val="subscript"/>
        </w:rPr>
        <w:t>e</w:t>
      </w:r>
      <w:proofErr w:type="spellEnd"/>
      <w:r>
        <w:t xml:space="preserve"> except that the roles of </w:t>
      </w:r>
      <w:proofErr w:type="spellStart"/>
      <w:r w:rsidRPr="00A00377">
        <w:rPr>
          <w:i/>
        </w:rPr>
        <w:t>P</w:t>
      </w:r>
      <w:r w:rsidRPr="00A00377">
        <w:rPr>
          <w:i/>
          <w:vertAlign w:val="subscript"/>
        </w:rPr>
        <w:t>x</w:t>
      </w:r>
      <w:proofErr w:type="spellEnd"/>
      <w:r>
        <w:t xml:space="preserve"> and </w:t>
      </w:r>
      <w:proofErr w:type="spellStart"/>
      <w:r w:rsidRPr="00A00377">
        <w:rPr>
          <w:i/>
        </w:rPr>
        <w:t>P</w:t>
      </w:r>
      <w:r w:rsidRPr="00A00377">
        <w:rPr>
          <w:i/>
          <w:vertAlign w:val="subscript"/>
        </w:rPr>
        <w:t>y</w:t>
      </w:r>
      <w:proofErr w:type="spellEnd"/>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46AA48D1"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proofErr w:type="spellStart"/>
      <w:r w:rsidR="00B63CC3" w:rsidRPr="00B63CC3">
        <w:rPr>
          <w:i/>
        </w:rPr>
        <w:t>W</w:t>
      </w:r>
      <w:r w:rsidR="00EB32D0">
        <w:rPr>
          <w:i/>
          <w:vertAlign w:val="subscript"/>
        </w:rPr>
        <w:t>c</w:t>
      </w:r>
      <w:proofErr w:type="spellEnd"/>
      <w:r w:rsidR="00B63CC3">
        <w:t>)</w:t>
      </w:r>
      <w:r w:rsidR="00BA3429">
        <w:t xml:space="preserve"> at which </w:t>
      </w:r>
      <w:r w:rsidR="00C14322">
        <w:t>cooperators domin</w:t>
      </w:r>
      <w:r w:rsidR="00BA3429">
        <w:t xml:space="preserve">ate for </w:t>
      </w:r>
      <w:r w:rsidR="00C14322">
        <w:t>any value of T and S.</w:t>
      </w:r>
      <w:r w:rsidR="00F018D5">
        <w:t xml:space="preserve">  The value of </w:t>
      </w:r>
      <w:proofErr w:type="spellStart"/>
      <w:r w:rsidR="00F018D5" w:rsidRPr="00F018D5">
        <w:rPr>
          <w:i/>
        </w:rPr>
        <w:t>W</w:t>
      </w:r>
      <w:r w:rsidR="00EB32D0">
        <w:rPr>
          <w:i/>
          <w:vertAlign w:val="subscript"/>
        </w:rPr>
        <w:t>c</w:t>
      </w:r>
      <w:proofErr w:type="spellEnd"/>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proofErr w:type="gramStart"/>
      <w:r w:rsidR="006D44C1">
        <w:t>dominate</w:t>
      </w:r>
      <w:proofErr w:type="gramEnd"/>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08944C2" w14:textId="41A89290" w:rsidR="00397A06" w:rsidRDefault="00397A06" w:rsidP="00A72829">
      <w:pPr>
        <w:pStyle w:val="Body"/>
      </w:pPr>
      <w:r>
        <w:t xml:space="preserve">Finally, the authors find that the value of </w:t>
      </w:r>
      <w:proofErr w:type="spellStart"/>
      <w:r w:rsidRPr="00397A06">
        <w:rPr>
          <w:i/>
        </w:rPr>
        <w:t>W</w:t>
      </w:r>
      <w:r w:rsidR="00EB32D0">
        <w:rPr>
          <w:i/>
          <w:vertAlign w:val="subscript"/>
        </w:rPr>
        <w:t>c</w:t>
      </w:r>
      <w:proofErr w:type="spellEnd"/>
      <w:r>
        <w:t xml:space="preserve"> decreases as either of the selection strength parameters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69293D93" w14:textId="30D81E5A" w:rsidR="00E006BB" w:rsidRDefault="005621C0" w:rsidP="00A72829">
      <w:pPr>
        <w:pStyle w:val="Body"/>
      </w:pPr>
      <w:r>
        <w:t xml:space="preserve">Let </w:t>
      </w:r>
      <w:proofErr w:type="spellStart"/>
      <w:r w:rsidRPr="005621C0">
        <w:rPr>
          <w:i/>
        </w:rPr>
        <w:t>N</w:t>
      </w:r>
      <w:r w:rsidRPr="005621C0">
        <w:rPr>
          <w:i/>
          <w:vertAlign w:val="subscript"/>
        </w:rPr>
        <w:t>k</w:t>
      </w:r>
      <w:proofErr w:type="spellEnd"/>
      <w:r>
        <w:t xml:space="preserve"> equal the number of nodes with degree </w:t>
      </w:r>
      <w:r w:rsidRPr="005621C0">
        <w:rPr>
          <w:i/>
        </w:rPr>
        <w:t>k</w:t>
      </w:r>
      <w:r>
        <w:t xml:space="preserve"> and </w:t>
      </w:r>
      <w:proofErr w:type="spellStart"/>
      <w:r w:rsidRPr="005621C0">
        <w:rPr>
          <w:i/>
        </w:rPr>
        <w:t>k</w:t>
      </w:r>
      <w:r w:rsidRPr="005621C0">
        <w:rPr>
          <w:i/>
          <w:vertAlign w:val="subscript"/>
        </w:rPr>
        <w:t>max</w:t>
      </w:r>
      <w:proofErr w:type="spellEnd"/>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proofErr w:type="gramStart"/>
      <w:r w:rsidRPr="00E66892">
        <w:rPr>
          <w:i/>
        </w:rPr>
        <w:t>D(</w:t>
      </w:r>
      <w:proofErr w:type="gramEnd"/>
      <w:r w:rsidRPr="00E66892">
        <w:rPr>
          <w:i/>
        </w:rPr>
        <w:t>k)</w:t>
      </w:r>
      <w:r>
        <w:t xml:space="preserve"> is given by the following equation:</w:t>
      </w:r>
    </w:p>
    <w:p w14:paraId="39AAE565" w14:textId="27EBE283" w:rsidR="00E66892" w:rsidRPr="004A20DE" w:rsidRDefault="00E66892" w:rsidP="00A72829">
      <w:pPr>
        <w:pStyle w:val="Body"/>
      </w:pPr>
      <m:oMathPara>
        <m:oMath>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12282552" w14:textId="77777777" w:rsidR="004A20DE" w:rsidRPr="00A72829" w:rsidRDefault="004A20DE" w:rsidP="00A72829">
      <w:pPr>
        <w:pStyle w:val="Body"/>
      </w:pPr>
    </w:p>
    <w:p w14:paraId="7B0B70A8" w14:textId="05BDFA22" w:rsidR="00EB32D0" w:rsidRPr="00ED3E21" w:rsidRDefault="00ED3E21" w:rsidP="00CC3878">
      <w:pPr>
        <w:pStyle w:val="Body"/>
        <w:rPr>
          <w:b/>
        </w:rPr>
      </w:pPr>
      <w:r w:rsidRPr="00ED3E21">
        <w:rPr>
          <w:b/>
        </w:rPr>
        <w:t xml:space="preserve">(Fu </w:t>
      </w:r>
      <w:proofErr w:type="spellStart"/>
      <w:r w:rsidRPr="00ED3E21">
        <w:rPr>
          <w:b/>
        </w:rPr>
        <w:t>Hauert</w:t>
      </w:r>
      <w:proofErr w:type="spellEnd"/>
      <w:r w:rsidRPr="00ED3E21">
        <w:rPr>
          <w:b/>
        </w:rPr>
        <w:t xml:space="preserve"> Nowak Wang </w:t>
      </w:r>
      <w:proofErr w:type="spellStart"/>
      <w:r w:rsidRPr="00ED3E21">
        <w:rPr>
          <w:b/>
        </w:rPr>
        <w:t>Phy</w:t>
      </w:r>
      <w:proofErr w:type="spellEnd"/>
      <w:r w:rsidRPr="00ED3E21">
        <w:rPr>
          <w:b/>
        </w:rPr>
        <w:t xml:space="preserve"> Rev E 78 2008 Reputation-based partner choice…)</w:t>
      </w:r>
    </w:p>
    <w:p w14:paraId="733A6547" w14:textId="77777777" w:rsidR="00BC0BEB" w:rsidRDefault="00684C17" w:rsidP="00CC3878">
      <w:pPr>
        <w:pStyle w:val="Body"/>
      </w:pPr>
      <w:r>
        <w:t>The authors extend the framework introduced in (Santos/Pacheco/</w:t>
      </w:r>
      <w:proofErr w:type="spellStart"/>
      <w:r>
        <w:t>Lenaert</w:t>
      </w:r>
      <w:proofErr w:type="spellEnd"/>
      <w:r>
        <w:t xml:space="preserve"> </w:t>
      </w:r>
      <w:proofErr w:type="spellStart"/>
      <w:r>
        <w:t>PLoS</w:t>
      </w:r>
      <w:proofErr w:type="spellEnd"/>
      <w:r>
        <w:t xml:space="preserve"> 2006) to </w:t>
      </w:r>
      <w:r w:rsidR="002B06D8">
        <w:t>allow reputation to infl</w:t>
      </w:r>
      <w:r w:rsidR="00B0286C">
        <w:t xml:space="preserve">uence the link rewiring process.  The authors use the </w:t>
      </w:r>
      <w:r w:rsidR="00B0286C" w:rsidRPr="00B0286C">
        <w:rPr>
          <w:i/>
        </w:rPr>
        <w:t>image score</w:t>
      </w:r>
      <w:r w:rsidR="00B0286C">
        <w:t xml:space="preserve"> metric introduced in (Nowak/Sigmund 1998) to measure an agent’</w:t>
      </w:r>
      <w:r w:rsidR="00BC0BEB">
        <w:t>s reputation.</w:t>
      </w:r>
    </w:p>
    <w:p w14:paraId="434DF265" w14:textId="0914BC23" w:rsidR="00B0286C" w:rsidRDefault="00BC0BEB" w:rsidP="00CC3878">
      <w:pPr>
        <w:pStyle w:val="Body"/>
      </w:pPr>
      <w:r>
        <w:t>As in (</w:t>
      </w:r>
      <w:r w:rsidRPr="00BC0BEB">
        <w:t xml:space="preserve">Santos, Pacheco, </w:t>
      </w:r>
      <w:proofErr w:type="spellStart"/>
      <w:r w:rsidRPr="00BC0BEB">
        <w:t>Lenaert</w:t>
      </w:r>
      <w:proofErr w:type="spellEnd"/>
      <w:r w:rsidRPr="00BC0BEB">
        <w:t xml:space="preserve"> </w:t>
      </w:r>
      <w:proofErr w:type="spellStart"/>
      <w:r w:rsidRPr="00BC0BEB">
        <w:t>PLoS</w:t>
      </w:r>
      <w:proofErr w:type="spellEnd"/>
      <w:r w:rsidRPr="00BC0BEB">
        <w:t xml:space="preserve"> 2006</w:t>
      </w:r>
      <w:r>
        <w:t xml:space="preserve">), </w:t>
      </w:r>
      <w:r w:rsidR="009774E0">
        <w:t>the evolution of strategies and network structure occurs asynchronously.  A strategy update proceeds as defined in (</w:t>
      </w:r>
      <w:r w:rsidR="009774E0" w:rsidRPr="00BC0BEB">
        <w:t xml:space="preserve">Santos, Pacheco, </w:t>
      </w:r>
      <w:proofErr w:type="spellStart"/>
      <w:r w:rsidR="009774E0" w:rsidRPr="00BC0BEB">
        <w:t>Lenaert</w:t>
      </w:r>
      <w:proofErr w:type="spellEnd"/>
      <w:r w:rsidR="009774E0" w:rsidRPr="00BC0BEB">
        <w:t xml:space="preserve"> </w:t>
      </w:r>
      <w:proofErr w:type="spellStart"/>
      <w:r w:rsidR="009774E0" w:rsidRPr="00BC0BEB">
        <w:t>PLoS</w:t>
      </w:r>
      <w:proofErr w:type="spellEnd"/>
      <w:r w:rsidR="009774E0" w:rsidRPr="00BC0BEB">
        <w:t xml:space="preserve"> 2006</w:t>
      </w:r>
      <w:r w:rsidR="009774E0">
        <w:t xml:space="preserve">).  However, in addition, </w:t>
      </w:r>
      <w:r w:rsidR="00B0286C">
        <w:t>agent</w:t>
      </w:r>
      <w:r w:rsidR="009774E0">
        <w:t xml:space="preserve"> </w:t>
      </w:r>
      <w:r w:rsidR="009774E0" w:rsidRPr="009774E0">
        <w:rPr>
          <w:i/>
        </w:rPr>
        <w:t>x</w:t>
      </w:r>
      <w:r w:rsidR="00B0286C">
        <w:t>’s reputation is also updated using the following formula:</w:t>
      </w:r>
    </w:p>
    <w:p w14:paraId="77F294B8" w14:textId="62180574" w:rsidR="00B0286C" w:rsidRDefault="00EA061D"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proofErr w:type="spellStart"/>
      <w:r w:rsidR="009774E0" w:rsidRPr="009774E0">
        <w:rPr>
          <w:i/>
        </w:rPr>
        <w:t>i</w:t>
      </w:r>
      <w:proofErr w:type="spellEnd"/>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573E90F8" w:rsidR="00ED3E21" w:rsidRDefault="00AD42A6" w:rsidP="00CC3878">
      <w:pPr>
        <w:pStyle w:val="Body"/>
      </w:pPr>
      <w:r>
        <w:t>In their simulations, t</w:t>
      </w:r>
      <w:r w:rsidR="00684C17">
        <w:t xml:space="preserve">he authors focus on </w:t>
      </w:r>
      <w:r w:rsidR="00FC2116">
        <w:t>a</w:t>
      </w:r>
      <w:r w:rsidR="00684C17">
        <w:t xml:space="preserve"> payout</w:t>
      </w:r>
      <w:r w:rsidR="00FC2116">
        <w:t xml:space="preserve"> </w:t>
      </w:r>
      <w:r w:rsidR="00684C17">
        <w:t>s</w:t>
      </w:r>
      <w:r w:rsidR="00FC2116">
        <w:t>tructure</w:t>
      </w:r>
      <w:r w:rsidR="00684C17">
        <w:t xml:space="preserve"> that </w:t>
      </w:r>
      <w:r w:rsidR="00FC2116">
        <w:t>is</w:t>
      </w:r>
      <w:r w:rsidR="00684C17">
        <w:t xml:space="preserve"> consistent with the Prisoner’s Dilemma game.  Specifically, they use the payout structure introduced by (May/Nowak 1992): R=1, T=b&gt;1, S=P=0.</w:t>
      </w:r>
      <w:r w:rsidR="004045EF">
        <w:t xml:space="preserve">  As in (</w:t>
      </w:r>
      <w:r w:rsidR="004045EF" w:rsidRPr="00BC0BEB">
        <w:t xml:space="preserve">Santos, Pacheco, </w:t>
      </w:r>
      <w:proofErr w:type="spellStart"/>
      <w:r w:rsidR="004045EF" w:rsidRPr="00BC0BEB">
        <w:t>Lenaert</w:t>
      </w:r>
      <w:proofErr w:type="spellEnd"/>
      <w:r w:rsidR="004045EF" w:rsidRPr="00BC0BEB">
        <w:t xml:space="preserve"> </w:t>
      </w:r>
      <w:proofErr w:type="spellStart"/>
      <w:r w:rsidR="004045EF" w:rsidRPr="00BC0BEB">
        <w:t>PLoS</w:t>
      </w:r>
      <w:proofErr w:type="spellEnd"/>
      <w:r w:rsidR="004045EF" w:rsidRPr="00BC0BEB">
        <w:t xml:space="preserve"> 2006</w:t>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2F5A186D" w:rsidR="003B2D61" w:rsidRDefault="00862F71" w:rsidP="00CC3878">
      <w:pPr>
        <w:pStyle w:val="Body"/>
      </w:pPr>
      <w:r>
        <w:t>For moderate parameter settings (N=10</w:t>
      </w:r>
      <w:r w:rsidRPr="00862F71">
        <w:rPr>
          <w:vertAlign w:val="superscript"/>
        </w:rPr>
        <w:t>4</w:t>
      </w:r>
      <w:r>
        <w:t xml:space="preserve">, z=10, b=1.2, W=1, p=0.5 and </w:t>
      </w:r>
      <w: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 xml:space="preserve">frequency of links between cooperators (CC) </w:t>
      </w:r>
      <w:r w:rsidR="005C4C2B">
        <w:t>mirrors the growth in cooperation with a corresponding decrease in the links to defectors.</w:t>
      </w:r>
      <w:r w:rsidR="006B0763">
        <w:t xml:space="preserve">  After reaching a steady state dominated by cooperators, </w:t>
      </w:r>
      <w:r w:rsidR="00705EF9">
        <w:t xml:space="preserve">as expected based on earlier studies (cite here),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6C5CA17A" w:rsidR="001B6739" w:rsidRDefault="00582F40" w:rsidP="00CC3878">
      <w:pPr>
        <w:pStyle w:val="Body"/>
      </w:pPr>
      <w:r>
        <w:t>Consistent with (</w:t>
      </w:r>
      <w:r w:rsidRPr="00BC0BEB">
        <w:t xml:space="preserve">Santos, Pacheco, </w:t>
      </w:r>
      <w:proofErr w:type="spellStart"/>
      <w:r w:rsidRPr="00BC0BEB">
        <w:t>Lenaert</w:t>
      </w:r>
      <w:proofErr w:type="spellEnd"/>
      <w:r w:rsidRPr="00BC0BEB">
        <w:t xml:space="preserve"> </w:t>
      </w:r>
      <w:proofErr w:type="spellStart"/>
      <w:r w:rsidRPr="00BC0BEB">
        <w:t>PLoS</w:t>
      </w:r>
      <w:proofErr w:type="spellEnd"/>
      <w:r w:rsidRPr="00BC0BEB">
        <w:t xml:space="preserve"> 2006</w:t>
      </w:r>
      <w:r>
        <w:t xml:space="preserve">), the authors observe a existence of a critical value </w:t>
      </w:r>
      <w:proofErr w:type="spellStart"/>
      <w:r w:rsidRPr="00131E60">
        <w:rPr>
          <w:i/>
        </w:rPr>
        <w:t>W</w:t>
      </w:r>
      <w:r w:rsidRPr="00131E60">
        <w:rPr>
          <w:i/>
          <w:vertAlign w:val="subscript"/>
        </w:rPr>
        <w:t>c</w:t>
      </w:r>
      <w:proofErr w:type="spellEnd"/>
      <w:r>
        <w:t xml:space="preserve"> for </w:t>
      </w:r>
      <w:r w:rsidRPr="00131E60">
        <w:rPr>
          <w:i/>
        </w:rPr>
        <w:t>W</w:t>
      </w:r>
      <w:r>
        <w:t xml:space="preserve"> above which cooperators eliminate defectors from the population and that </w:t>
      </w:r>
      <w:proofErr w:type="spellStart"/>
      <w:r w:rsidRPr="00131E60">
        <w:rPr>
          <w:i/>
        </w:rPr>
        <w:t>W</w:t>
      </w:r>
      <w:r w:rsidRPr="00131E60">
        <w:rPr>
          <w:i/>
          <w:vertAlign w:val="subscript"/>
        </w:rPr>
        <w:t>c</w:t>
      </w:r>
      <w:proofErr w:type="spellEnd"/>
      <w:r>
        <w:t xml:space="preserve"> increases with increasing </w:t>
      </w:r>
      <w:r w:rsidRPr="00582F40">
        <w:rPr>
          <w:i/>
        </w:rPr>
        <w:t>b</w:t>
      </w:r>
      <w:r>
        <w:t xml:space="preserve"> (T).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0015DA">
        <w:t>(</w:t>
      </w:r>
      <w:r w:rsidR="000015DA" w:rsidRPr="00BC0BEB">
        <w:t xml:space="preserve">Santos, Pacheco, </w:t>
      </w:r>
      <w:proofErr w:type="spellStart"/>
      <w:r w:rsidR="000015DA" w:rsidRPr="00BC0BEB">
        <w:t>Lenaert</w:t>
      </w:r>
      <w:proofErr w:type="spellEnd"/>
      <w:r w:rsidR="000015DA" w:rsidRPr="00BC0BEB">
        <w:t xml:space="preserve"> </w:t>
      </w:r>
      <w:proofErr w:type="spellStart"/>
      <w:r w:rsidR="000015DA" w:rsidRPr="00BC0BEB">
        <w:t>PLoS</w:t>
      </w:r>
      <w:proofErr w:type="spellEnd"/>
      <w:r w:rsidR="000015DA" w:rsidRPr="00BC0BEB">
        <w:t xml:space="preserve"> 2006</w:t>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lastRenderedPageBreak/>
        <w:t>The authors also consider a reputation model variation that includes reputation discounting:</w:t>
      </w:r>
    </w:p>
    <w:p w14:paraId="014DA052" w14:textId="466E74E5" w:rsidR="006F5590" w:rsidRDefault="00EA061D"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69463FE1"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that diminishes the value or</w:t>
      </w:r>
      <w:r w:rsidR="0046023F">
        <w:t xml:space="preserve"> earlier good deeds over time.  When </w:t>
      </w:r>
      <m:oMath>
        <m:r>
          <w:rPr>
            <w:rFonts w:ascii="Cambria Math" w:hAnsi="Cambria Math"/>
          </w:rPr>
          <m:t>δ=0</m:t>
        </m:r>
      </m:oMath>
      <w:r w:rsidR="0046023F">
        <w:t xml:space="preserve"> the agent’s last action alone determines it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authors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DB4DCD">
        <w:t>IN this case, w</w:t>
      </w:r>
      <w:r w:rsidR="0046023F">
        <w:t>hen agents react immediately to defection, it makes it harder for defectors to maintain links that allow them to exploit cooperators.</w:t>
      </w:r>
    </w:p>
    <w:p w14:paraId="393B1542" w14:textId="66454CA1" w:rsidR="004023C1" w:rsidRDefault="004023C1" w:rsidP="00AD52B3">
      <w:pPr>
        <w:pStyle w:val="Heading1"/>
      </w:pPr>
      <w:r>
        <w:lastRenderedPageBreak/>
        <w:t>References</w:t>
      </w:r>
    </w:p>
    <w:p w14:paraId="696A204B" w14:textId="77777777" w:rsidR="00D4741C" w:rsidRDefault="00D4741C" w:rsidP="00AD52B3">
      <w:pPr>
        <w:pStyle w:val="Reference"/>
        <w:keepNext/>
      </w:pPr>
      <w:bookmarkStart w:id="3" w:name="_Ref310874251"/>
      <w:bookmarkStart w:id="4" w:name="_Ref323132317"/>
      <w:r w:rsidRPr="004451AD">
        <w:t xml:space="preserve">Axelrod, R., and W. D. Hamilton, “The evolution of cooperation,” </w:t>
      </w:r>
      <w:r w:rsidRPr="00321529">
        <w:rPr>
          <w:i/>
        </w:rPr>
        <w:t>Science</w:t>
      </w:r>
      <w:r w:rsidRPr="004451AD">
        <w:t>, vol. 211, pp. 1390-1396</w:t>
      </w:r>
      <w:r>
        <w:t>, 1981</w:t>
      </w:r>
      <w:r w:rsidRPr="004451AD">
        <w:t>.</w:t>
      </w:r>
      <w:bookmarkEnd w:id="3"/>
    </w:p>
    <w:p w14:paraId="18532E3F" w14:textId="48E70B0C" w:rsidR="00D4741C" w:rsidRDefault="00D4741C" w:rsidP="00AD52B3">
      <w:pPr>
        <w:pStyle w:val="Reference"/>
        <w:keepNext/>
      </w:pPr>
      <w:bookmarkStart w:id="5" w:name="_Ref323745979"/>
      <w:r>
        <w:t>Nowak, M. A.</w:t>
      </w:r>
      <w:r w:rsidR="00C51AA9">
        <w:t xml:space="preserve">, and </w:t>
      </w:r>
      <w:r>
        <w:t>R. M. May</w:t>
      </w:r>
      <w:r w:rsidR="00C51AA9">
        <w:t>,</w:t>
      </w:r>
      <w:bookmarkEnd w:id="4"/>
      <w:r>
        <w:t xml:space="preserve"> “Evolutionary games and spatial chaos,” </w:t>
      </w:r>
      <w:r w:rsidRPr="00321529">
        <w:rPr>
          <w:i/>
        </w:rPr>
        <w:t>Nature</w:t>
      </w:r>
      <w:r>
        <w:t>, vol. 359, pp. 826-829, 1992.</w:t>
      </w:r>
      <w:bookmarkEnd w:id="5"/>
    </w:p>
    <w:p w14:paraId="0895C389" w14:textId="77777777" w:rsidR="0067596F" w:rsidRDefault="0067596F" w:rsidP="0067596F">
      <w:pPr>
        <w:pStyle w:val="Reference"/>
        <w:keepNext/>
      </w:pPr>
      <w:bookmarkStart w:id="6" w:name="_Ref323760829"/>
      <w:bookmarkStart w:id="7" w:name="_Ref323764895"/>
      <w:proofErr w:type="spellStart"/>
      <w:r>
        <w:t>Hauert</w:t>
      </w:r>
      <w:proofErr w:type="spellEnd"/>
      <w:r>
        <w:t xml:space="preserve">, C., and M. </w:t>
      </w:r>
      <w:proofErr w:type="spellStart"/>
      <w:r>
        <w:t>Doebeli</w:t>
      </w:r>
      <w:proofErr w:type="spellEnd"/>
      <w:r>
        <w:t xml:space="preserve">, “Spatial structure often inhibits evolution of cooperation in the snowdrift game,” </w:t>
      </w:r>
      <w:r w:rsidRPr="00321529">
        <w:rPr>
          <w:i/>
        </w:rPr>
        <w:t>Nature</w:t>
      </w:r>
      <w:r>
        <w:t>, vol. 428, pp. 643-646, 2004.</w:t>
      </w:r>
      <w:bookmarkEnd w:id="6"/>
    </w:p>
    <w:p w14:paraId="2BBFFCCE" w14:textId="4676B0EE" w:rsidR="00BF1B33" w:rsidRDefault="00BF1B33" w:rsidP="00AD52B3">
      <w:pPr>
        <w:pStyle w:val="Reference"/>
        <w:keepNext/>
      </w:pPr>
      <w:bookmarkStart w:id="8" w:name="_Ref323765446"/>
      <w:r>
        <w:t xml:space="preserve">Pacheco, J. M., and F. C. Santos, “Network dependence of the dilemmas of cooperation,” </w:t>
      </w:r>
      <w:r w:rsidRPr="00BF1B33">
        <w:rPr>
          <w:i/>
        </w:rPr>
        <w:t>AIP Conference Proceedings 776</w:t>
      </w:r>
      <w:r>
        <w:t>, pp. 90-100, 2005</w:t>
      </w:r>
      <w:r w:rsidR="00B0799F">
        <w:t>.</w:t>
      </w:r>
      <w:bookmarkEnd w:id="7"/>
      <w:bookmarkEnd w:id="8"/>
    </w:p>
    <w:p w14:paraId="262076B4" w14:textId="1D1FDC43" w:rsidR="00B0799F" w:rsidRDefault="00641AE6" w:rsidP="00AD52B3">
      <w:pPr>
        <w:pStyle w:val="Reference"/>
        <w:keepNext/>
      </w:pPr>
      <w:bookmarkStart w:id="9"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9"/>
    </w:p>
    <w:p w14:paraId="2598181F" w14:textId="3BCB1BC3" w:rsidR="00B17C3E" w:rsidRDefault="006D6C85" w:rsidP="00AD52B3">
      <w:pPr>
        <w:pStyle w:val="Reference"/>
        <w:keepNext/>
      </w:pPr>
      <w:bookmarkStart w:id="10"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0"/>
    </w:p>
    <w:p w14:paraId="018A4882" w14:textId="3EBCE698" w:rsidR="00641AE6" w:rsidRDefault="0060273F" w:rsidP="00AD52B3">
      <w:pPr>
        <w:pStyle w:val="Reference"/>
        <w:keepNext/>
      </w:pPr>
      <w:bookmarkStart w:id="11" w:name="_Ref323927417"/>
      <w:r>
        <w:t xml:space="preserve">Santos, F. C., J. F. Rodrigues, and J. M. Pacheco, “Epidemic spreading and cooperation dynamics on homogeneous small-world networks,” </w:t>
      </w:r>
      <w:r w:rsidRPr="000038D3">
        <w:rPr>
          <w:i/>
        </w:rPr>
        <w:t>Physical Review E</w:t>
      </w:r>
      <w:r>
        <w:t>, vol. 72, 056128, Nov 2005.</w:t>
      </w:r>
      <w:bookmarkEnd w:id="11"/>
    </w:p>
    <w:p w14:paraId="6FE73247" w14:textId="15B8FFDC" w:rsidR="00364C06" w:rsidRDefault="00364C06" w:rsidP="00AD52B3">
      <w:pPr>
        <w:pStyle w:val="Reference"/>
        <w:keepNext/>
      </w:pPr>
      <w:r>
        <w:t xml:space="preserve">Santos, F. C., J. M. Pacheco, T. </w:t>
      </w:r>
      <w:proofErr w:type="spellStart"/>
      <w:r>
        <w:t>Lenaerts</w:t>
      </w:r>
      <w:proofErr w:type="spellEnd"/>
      <w:r>
        <w:t xml:space="preserve">, “Evolutionary dynamics of social dilemmas in structured heterogeneous populations,” Proceedings of the National Academy of Sciences, vol. 103, </w:t>
      </w:r>
      <w:proofErr w:type="spellStart"/>
      <w:r w:rsidR="000550F2">
        <w:t>pp</w:t>
      </w:r>
      <w:proofErr w:type="spellEnd"/>
      <w:r w:rsidR="000550F2">
        <w:t xml:space="preserve">, 3490-3494, </w:t>
      </w:r>
      <w:r>
        <w:t>2006.</w:t>
      </w:r>
    </w:p>
    <w:p w14:paraId="47B10618" w14:textId="60B03C12" w:rsidR="00321529" w:rsidRDefault="00615A7F" w:rsidP="00AD52B3">
      <w:pPr>
        <w:pStyle w:val="Reference"/>
        <w:keepNext/>
      </w:pPr>
      <w:proofErr w:type="spellStart"/>
      <w:r>
        <w:t>Egu</w:t>
      </w:r>
      <w:r>
        <w:rPr>
          <w:rFonts w:ascii="Cambria" w:hAnsi="Cambria"/>
        </w:rPr>
        <w:t>í</w:t>
      </w:r>
      <w:r>
        <w:t>luz</w:t>
      </w:r>
      <w:proofErr w:type="spellEnd"/>
      <w:r>
        <w:t xml:space="preserve">, V. M., </w:t>
      </w:r>
      <w:r w:rsidR="00D263EC">
        <w:t xml:space="preserve">M. G. Zimmermann, C. J. </w:t>
      </w:r>
      <w:proofErr w:type="spellStart"/>
      <w:r w:rsidR="00D263EC">
        <w:t>Cela-Conde</w:t>
      </w:r>
      <w:proofErr w:type="spellEnd"/>
      <w:r w:rsidR="00D263EC">
        <w:t xml:space="preserv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p>
    <w:p w14:paraId="53D81D26" w14:textId="1BC470D6" w:rsidR="00C97B0C" w:rsidRDefault="00C97B0C" w:rsidP="00AD52B3">
      <w:pPr>
        <w:pStyle w:val="Reference"/>
        <w:keepNext/>
      </w:pPr>
      <w:r>
        <w:t xml:space="preserve">Santos, F. C., J. M. Pacheco, T. </w:t>
      </w:r>
      <w:proofErr w:type="spellStart"/>
      <w:r>
        <w:t>Lenaerts</w:t>
      </w:r>
      <w:proofErr w:type="spellEnd"/>
      <w:r>
        <w:t xml:space="preserve">, “Cooperation prevails when individuals adjust their social ties,” </w:t>
      </w:r>
      <w:proofErr w:type="spellStart"/>
      <w:r w:rsidRPr="00C97B0C">
        <w:rPr>
          <w:i/>
        </w:rPr>
        <w:t>PLoS</w:t>
      </w:r>
      <w:proofErr w:type="spellEnd"/>
      <w:r w:rsidRPr="00C97B0C">
        <w:rPr>
          <w:i/>
        </w:rPr>
        <w:t xml:space="preserve"> Computational Biology</w:t>
      </w:r>
      <w:r>
        <w:t>, vol. 2, pp. 1284-1291, Oct 2006.</w:t>
      </w:r>
    </w:p>
    <w:p w14:paraId="1F8F9E99" w14:textId="5D217556" w:rsidR="00360F4D" w:rsidRDefault="00360F4D" w:rsidP="00AD52B3">
      <w:pPr>
        <w:pStyle w:val="Reference"/>
        <w:keepNext/>
      </w:pPr>
      <w:r>
        <w:t xml:space="preserve">Fu, F., C. </w:t>
      </w:r>
      <w:proofErr w:type="spellStart"/>
      <w:r>
        <w:t>Hauert</w:t>
      </w:r>
      <w:proofErr w:type="spellEnd"/>
      <w:r>
        <w:t xml:space="preserve">, M. A. Nowak, and L. Wong, “Reputation-based partner choice promotes cooperation in social networks,” </w:t>
      </w:r>
      <w:r w:rsidR="000038D3" w:rsidRPr="000038D3">
        <w:rPr>
          <w:i/>
        </w:rPr>
        <w:t>Physical Review E</w:t>
      </w:r>
      <w:r w:rsidR="000038D3">
        <w:t>, vol. 78, 026117, Aug 2008.</w:t>
      </w:r>
    </w:p>
    <w:p w14:paraId="09D3D891" w14:textId="41EB9C9C" w:rsidR="00406C70" w:rsidRDefault="00406C70" w:rsidP="00AD52B3">
      <w:pPr>
        <w:pStyle w:val="Reference"/>
        <w:keepNext/>
      </w:pPr>
      <w:proofErr w:type="spellStart"/>
      <w:r>
        <w:t>Traulsen</w:t>
      </w:r>
      <w:proofErr w:type="spellEnd"/>
      <w:r>
        <w:t xml:space="preserve">, A., M. A. Nowak, and J. M. Pacheco, “Stochastic dynamics of invasion and fixation,” </w:t>
      </w:r>
      <w:r w:rsidRPr="000038D3">
        <w:rPr>
          <w:i/>
        </w:rPr>
        <w:t>Physical Review E</w:t>
      </w:r>
      <w:r>
        <w:t>, vol. 74, 011909, Jul 2006.</w:t>
      </w:r>
    </w:p>
    <w:p w14:paraId="63FA3D7B" w14:textId="240EACF5" w:rsidR="00AF09BF" w:rsidRDefault="00AF09BF" w:rsidP="00AD52B3">
      <w:pPr>
        <w:pStyle w:val="Reference"/>
        <w:keepNext/>
      </w:pPr>
      <w:bookmarkStart w:id="12" w:name="_Ref323763946"/>
      <w:r>
        <w:t xml:space="preserve">Watts, D. J., and S. H. </w:t>
      </w:r>
      <w:proofErr w:type="spellStart"/>
      <w:r>
        <w:t>Strogatz</w:t>
      </w:r>
      <w:proofErr w:type="spellEnd"/>
      <w:r>
        <w:t xml:space="preserve">, “Collective dynamics for ‘small-world’ networks,” </w:t>
      </w:r>
      <w:r w:rsidRPr="00AF09BF">
        <w:rPr>
          <w:i/>
        </w:rPr>
        <w:t>Nature</w:t>
      </w:r>
      <w:r>
        <w:t>, vol.393, pp. 440-442, Jun 1998.</w:t>
      </w:r>
      <w:bookmarkEnd w:id="12"/>
    </w:p>
    <w:p w14:paraId="7D4B0BA1" w14:textId="119AD586" w:rsidR="000F206F" w:rsidRDefault="000F206F" w:rsidP="00AD52B3">
      <w:pPr>
        <w:pStyle w:val="Reference"/>
        <w:keepNext/>
      </w:pPr>
      <w:bookmarkStart w:id="13" w:name="_Ref323764344"/>
      <w:proofErr w:type="spellStart"/>
      <w:r>
        <w:t>Barab</w:t>
      </w:r>
      <w:r>
        <w:rPr>
          <w:rFonts w:ascii="Cambria" w:hAnsi="Cambria"/>
        </w:rPr>
        <w:t>á</w:t>
      </w:r>
      <w:r>
        <w:t>si</w:t>
      </w:r>
      <w:proofErr w:type="spellEnd"/>
      <w:r>
        <w:t xml:space="preserve">, A-L, and R. Albert, “Emergence of scaling in random networks,” </w:t>
      </w:r>
      <w:r w:rsidRPr="000F206F">
        <w:rPr>
          <w:i/>
        </w:rPr>
        <w:t>Science</w:t>
      </w:r>
      <w:r>
        <w:t>, vol. 286, pp. 509-512, Oct 1999.</w:t>
      </w:r>
      <w:bookmarkEnd w:id="13"/>
    </w:p>
    <w:p w14:paraId="4C618BF6" w14:textId="086016DF" w:rsidR="00406C70" w:rsidRPr="004023C1" w:rsidRDefault="00AA0655" w:rsidP="00D4741C">
      <w:pPr>
        <w:pStyle w:val="Reference"/>
      </w:pPr>
      <w:bookmarkStart w:id="14" w:name="_Ref323762926"/>
      <w:proofErr w:type="spellStart"/>
      <w:r>
        <w:t>Amaral</w:t>
      </w:r>
      <w:proofErr w:type="spellEnd"/>
      <w:r>
        <w:t xml:space="preserve">, L. A. N., A. </w:t>
      </w:r>
      <w:proofErr w:type="spellStart"/>
      <w:r>
        <w:t>Scala</w:t>
      </w:r>
      <w:proofErr w:type="spellEnd"/>
      <w:r>
        <w:t xml:space="preserve">, M. </w:t>
      </w:r>
      <w:proofErr w:type="spellStart"/>
      <w:r>
        <w:t>Barth</w:t>
      </w:r>
      <w:r>
        <w:rPr>
          <w:rFonts w:ascii="Cambria" w:hAnsi="Cambria"/>
        </w:rPr>
        <w:t>é</w:t>
      </w:r>
      <w:r>
        <w:t>l</w:t>
      </w:r>
      <w:r>
        <w:rPr>
          <w:rFonts w:ascii="Cambria" w:hAnsi="Cambria"/>
        </w:rPr>
        <w:t>é</w:t>
      </w:r>
      <w:r>
        <w:t>my</w:t>
      </w:r>
      <w:proofErr w:type="spellEnd"/>
      <w:r>
        <w:t xml:space="preserve">, and H. E. Stanley, “Classes of small-world networks,” </w:t>
      </w:r>
      <w:r w:rsidRPr="00AA0655">
        <w:rPr>
          <w:i/>
        </w:rPr>
        <w:t>Proceedings of the National Academy of Sciences</w:t>
      </w:r>
      <w:r>
        <w:t xml:space="preserve">, </w:t>
      </w:r>
      <w:r w:rsidR="00AD0323">
        <w:t>vol. 97, pp. 11149-11152, Oct 2000.</w:t>
      </w:r>
      <w:bookmarkEnd w:id="14"/>
    </w:p>
    <w:sectPr w:rsidR="00406C70" w:rsidRPr="004023C1" w:rsidSect="00BD3D87">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C85BCD" w:rsidRDefault="00C85BCD" w:rsidP="00144D66">
      <w:r>
        <w:separator/>
      </w:r>
    </w:p>
  </w:endnote>
  <w:endnote w:type="continuationSeparator" w:id="0">
    <w:p w14:paraId="19D566D8" w14:textId="77777777" w:rsidR="00C85BCD" w:rsidRDefault="00C85BCD"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C85BCD" w:rsidRDefault="00C85BCD"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061D">
      <w:rPr>
        <w:rStyle w:val="PageNumber"/>
        <w:noProof/>
      </w:rPr>
      <w:t>7</w:t>
    </w:r>
    <w:r>
      <w:rPr>
        <w:rStyle w:val="PageNumber"/>
      </w:rPr>
      <w:fldChar w:fldCharType="end"/>
    </w:r>
  </w:p>
  <w:p w14:paraId="609A8E7D" w14:textId="0356E446" w:rsidR="00C85BCD" w:rsidRDefault="00C85BCD"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C85BCD" w:rsidRDefault="00C85BCD" w:rsidP="00144D66">
      <w:r>
        <w:separator/>
      </w:r>
    </w:p>
  </w:footnote>
  <w:footnote w:type="continuationSeparator" w:id="0">
    <w:p w14:paraId="183F9445" w14:textId="77777777" w:rsidR="00C85BCD" w:rsidRDefault="00C85BCD" w:rsidP="00144D66">
      <w:r>
        <w:continuationSeparator/>
      </w:r>
    </w:p>
  </w:footnote>
  <w:footnote w:id="1">
    <w:p w14:paraId="355FA895" w14:textId="76C3FA0D" w:rsidR="00C85BCD" w:rsidRDefault="00C85BCD">
      <w:pPr>
        <w:pStyle w:val="FootnoteText"/>
      </w:pPr>
      <w:r>
        <w:rPr>
          <w:rStyle w:val="FootnoteReference"/>
        </w:rPr>
        <w:footnoteRef/>
      </w:r>
      <w:r>
        <w:t xml:space="preserve"> </w:t>
      </w:r>
      <w:r w:rsidRPr="007D0C3A">
        <w:t>https://en.wikipedia.org/wiki/Clustering_coefficient</w:t>
      </w:r>
    </w:p>
  </w:footnote>
  <w:footnote w:id="2">
    <w:p w14:paraId="1965E4CE" w14:textId="6B2DE922" w:rsidR="00C85BCD" w:rsidRDefault="00C85BCD">
      <w:pPr>
        <w:pStyle w:val="FootnoteText"/>
      </w:pPr>
      <w:r>
        <w:rPr>
          <w:rStyle w:val="FootnoteReference"/>
        </w:rPr>
        <w:footnoteRef/>
      </w:r>
      <w:r>
        <w:t xml:space="preserve"> </w:t>
      </w:r>
      <w:r w:rsidRPr="004A7F2F">
        <w:t>https://en.wikipedia.org/wiki/Scale-free_network</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8"/>
  </w:num>
  <w:num w:numId="5">
    <w:abstractNumId w:val="9"/>
  </w:num>
  <w:num w:numId="6">
    <w:abstractNumId w:val="2"/>
  </w:num>
  <w:num w:numId="7">
    <w:abstractNumId w:val="23"/>
  </w:num>
  <w:num w:numId="8">
    <w:abstractNumId w:val="6"/>
  </w:num>
  <w:num w:numId="9">
    <w:abstractNumId w:val="20"/>
  </w:num>
  <w:num w:numId="10">
    <w:abstractNumId w:val="3"/>
  </w:num>
  <w:num w:numId="11">
    <w:abstractNumId w:val="11"/>
  </w:num>
  <w:num w:numId="12">
    <w:abstractNumId w:val="5"/>
  </w:num>
  <w:num w:numId="13">
    <w:abstractNumId w:val="1"/>
  </w:num>
  <w:num w:numId="14">
    <w:abstractNumId w:val="17"/>
  </w:num>
  <w:num w:numId="15">
    <w:abstractNumId w:val="7"/>
  </w:num>
  <w:num w:numId="16">
    <w:abstractNumId w:val="24"/>
  </w:num>
  <w:num w:numId="17">
    <w:abstractNumId w:val="25"/>
  </w:num>
  <w:num w:numId="18">
    <w:abstractNumId w:val="21"/>
  </w:num>
  <w:num w:numId="19">
    <w:abstractNumId w:val="13"/>
  </w:num>
  <w:num w:numId="20">
    <w:abstractNumId w:val="16"/>
  </w:num>
  <w:num w:numId="21">
    <w:abstractNumId w:val="14"/>
  </w:num>
  <w:num w:numId="22">
    <w:abstractNumId w:val="4"/>
  </w:num>
  <w:num w:numId="23">
    <w:abstractNumId w:val="19"/>
  </w:num>
  <w:num w:numId="24">
    <w:abstractNumId w:val="22"/>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5062"/>
    <w:rsid w:val="00007B0C"/>
    <w:rsid w:val="000105EC"/>
    <w:rsid w:val="00010FA6"/>
    <w:rsid w:val="000126E0"/>
    <w:rsid w:val="00015F5B"/>
    <w:rsid w:val="00020446"/>
    <w:rsid w:val="0002101C"/>
    <w:rsid w:val="000211BA"/>
    <w:rsid w:val="00021618"/>
    <w:rsid w:val="00022E16"/>
    <w:rsid w:val="00023022"/>
    <w:rsid w:val="00023BF9"/>
    <w:rsid w:val="00023E0F"/>
    <w:rsid w:val="00023F8C"/>
    <w:rsid w:val="00025C0B"/>
    <w:rsid w:val="00025FDA"/>
    <w:rsid w:val="00031060"/>
    <w:rsid w:val="00031423"/>
    <w:rsid w:val="00031892"/>
    <w:rsid w:val="000348AA"/>
    <w:rsid w:val="00034A55"/>
    <w:rsid w:val="00034AA2"/>
    <w:rsid w:val="000409DD"/>
    <w:rsid w:val="00041AFF"/>
    <w:rsid w:val="00044B98"/>
    <w:rsid w:val="000474FB"/>
    <w:rsid w:val="00047B1C"/>
    <w:rsid w:val="000504BA"/>
    <w:rsid w:val="00050AE4"/>
    <w:rsid w:val="00051885"/>
    <w:rsid w:val="00051FC5"/>
    <w:rsid w:val="000524F1"/>
    <w:rsid w:val="0005370A"/>
    <w:rsid w:val="000550F2"/>
    <w:rsid w:val="00055E64"/>
    <w:rsid w:val="00060D7F"/>
    <w:rsid w:val="00061E22"/>
    <w:rsid w:val="00062557"/>
    <w:rsid w:val="00065B2D"/>
    <w:rsid w:val="00066D5F"/>
    <w:rsid w:val="00067D02"/>
    <w:rsid w:val="000730DD"/>
    <w:rsid w:val="00073162"/>
    <w:rsid w:val="000736D1"/>
    <w:rsid w:val="0007474F"/>
    <w:rsid w:val="00080803"/>
    <w:rsid w:val="00081A87"/>
    <w:rsid w:val="0008328B"/>
    <w:rsid w:val="00083B6C"/>
    <w:rsid w:val="00084107"/>
    <w:rsid w:val="00086D8A"/>
    <w:rsid w:val="00087234"/>
    <w:rsid w:val="00087B47"/>
    <w:rsid w:val="00090381"/>
    <w:rsid w:val="00090525"/>
    <w:rsid w:val="00091ACA"/>
    <w:rsid w:val="00093073"/>
    <w:rsid w:val="00093D54"/>
    <w:rsid w:val="000946EF"/>
    <w:rsid w:val="000A37BD"/>
    <w:rsid w:val="000A4B60"/>
    <w:rsid w:val="000A584D"/>
    <w:rsid w:val="000A65C5"/>
    <w:rsid w:val="000B1DCF"/>
    <w:rsid w:val="000B25B1"/>
    <w:rsid w:val="000B4B94"/>
    <w:rsid w:val="000B579C"/>
    <w:rsid w:val="000C06BE"/>
    <w:rsid w:val="000C0745"/>
    <w:rsid w:val="000C1B8E"/>
    <w:rsid w:val="000C3258"/>
    <w:rsid w:val="000C34E0"/>
    <w:rsid w:val="000D23AE"/>
    <w:rsid w:val="000D29FC"/>
    <w:rsid w:val="000D4CCC"/>
    <w:rsid w:val="000D713A"/>
    <w:rsid w:val="000E2B8A"/>
    <w:rsid w:val="000E42EA"/>
    <w:rsid w:val="000E6352"/>
    <w:rsid w:val="000E6489"/>
    <w:rsid w:val="000E7E28"/>
    <w:rsid w:val="000F206F"/>
    <w:rsid w:val="000F3150"/>
    <w:rsid w:val="000F3D86"/>
    <w:rsid w:val="000F6446"/>
    <w:rsid w:val="00100067"/>
    <w:rsid w:val="0010089B"/>
    <w:rsid w:val="00100CE6"/>
    <w:rsid w:val="00104A6D"/>
    <w:rsid w:val="0010691E"/>
    <w:rsid w:val="001102C8"/>
    <w:rsid w:val="001149EC"/>
    <w:rsid w:val="00114B60"/>
    <w:rsid w:val="0011759E"/>
    <w:rsid w:val="0012295F"/>
    <w:rsid w:val="00125C6E"/>
    <w:rsid w:val="00125EA4"/>
    <w:rsid w:val="00127369"/>
    <w:rsid w:val="001274B7"/>
    <w:rsid w:val="00127F33"/>
    <w:rsid w:val="00130D65"/>
    <w:rsid w:val="0013144E"/>
    <w:rsid w:val="00131E60"/>
    <w:rsid w:val="00133374"/>
    <w:rsid w:val="00134B34"/>
    <w:rsid w:val="001377E9"/>
    <w:rsid w:val="0014229F"/>
    <w:rsid w:val="00142C14"/>
    <w:rsid w:val="00142CE7"/>
    <w:rsid w:val="001437AB"/>
    <w:rsid w:val="00144D66"/>
    <w:rsid w:val="00147EBF"/>
    <w:rsid w:val="00155F5D"/>
    <w:rsid w:val="00161BC6"/>
    <w:rsid w:val="00161C98"/>
    <w:rsid w:val="00163665"/>
    <w:rsid w:val="00164E2B"/>
    <w:rsid w:val="0016536E"/>
    <w:rsid w:val="00165D50"/>
    <w:rsid w:val="00166AE2"/>
    <w:rsid w:val="00167717"/>
    <w:rsid w:val="00167B8B"/>
    <w:rsid w:val="001752FD"/>
    <w:rsid w:val="0017536A"/>
    <w:rsid w:val="00177A63"/>
    <w:rsid w:val="001838AD"/>
    <w:rsid w:val="0018404C"/>
    <w:rsid w:val="00184EC1"/>
    <w:rsid w:val="0018500A"/>
    <w:rsid w:val="001859C8"/>
    <w:rsid w:val="00185C0B"/>
    <w:rsid w:val="00186552"/>
    <w:rsid w:val="00186944"/>
    <w:rsid w:val="00187384"/>
    <w:rsid w:val="001909C6"/>
    <w:rsid w:val="00191276"/>
    <w:rsid w:val="00191D2D"/>
    <w:rsid w:val="00193805"/>
    <w:rsid w:val="0019487A"/>
    <w:rsid w:val="00196FAB"/>
    <w:rsid w:val="001974D3"/>
    <w:rsid w:val="001A0039"/>
    <w:rsid w:val="001A4A7F"/>
    <w:rsid w:val="001A4CC0"/>
    <w:rsid w:val="001A56D9"/>
    <w:rsid w:val="001B03B4"/>
    <w:rsid w:val="001B06B2"/>
    <w:rsid w:val="001B3158"/>
    <w:rsid w:val="001B37F7"/>
    <w:rsid w:val="001B411B"/>
    <w:rsid w:val="001B6062"/>
    <w:rsid w:val="001B6739"/>
    <w:rsid w:val="001B781F"/>
    <w:rsid w:val="001B7958"/>
    <w:rsid w:val="001C2F9C"/>
    <w:rsid w:val="001C6059"/>
    <w:rsid w:val="001C66E4"/>
    <w:rsid w:val="001C6F25"/>
    <w:rsid w:val="001D204E"/>
    <w:rsid w:val="001D3B3A"/>
    <w:rsid w:val="001D733F"/>
    <w:rsid w:val="001D7BB7"/>
    <w:rsid w:val="001E14C6"/>
    <w:rsid w:val="001E181D"/>
    <w:rsid w:val="001E3793"/>
    <w:rsid w:val="001E50B4"/>
    <w:rsid w:val="001E51B3"/>
    <w:rsid w:val="001E5546"/>
    <w:rsid w:val="001E5CF0"/>
    <w:rsid w:val="001E6941"/>
    <w:rsid w:val="001E6B3F"/>
    <w:rsid w:val="001E7066"/>
    <w:rsid w:val="001F2F1A"/>
    <w:rsid w:val="001F30AE"/>
    <w:rsid w:val="001F3E47"/>
    <w:rsid w:val="001F6CB0"/>
    <w:rsid w:val="001F77BA"/>
    <w:rsid w:val="00200891"/>
    <w:rsid w:val="00200AC5"/>
    <w:rsid w:val="0020381F"/>
    <w:rsid w:val="00203BE8"/>
    <w:rsid w:val="00203D5E"/>
    <w:rsid w:val="00204CA8"/>
    <w:rsid w:val="00207689"/>
    <w:rsid w:val="00207E8E"/>
    <w:rsid w:val="00211B2F"/>
    <w:rsid w:val="00211F70"/>
    <w:rsid w:val="00214C45"/>
    <w:rsid w:val="00222DC0"/>
    <w:rsid w:val="00222E8E"/>
    <w:rsid w:val="00223DD5"/>
    <w:rsid w:val="002246A6"/>
    <w:rsid w:val="002256E2"/>
    <w:rsid w:val="00226D8F"/>
    <w:rsid w:val="00226FD7"/>
    <w:rsid w:val="0023143D"/>
    <w:rsid w:val="002331AA"/>
    <w:rsid w:val="00236873"/>
    <w:rsid w:val="00240BAC"/>
    <w:rsid w:val="002446E5"/>
    <w:rsid w:val="00246436"/>
    <w:rsid w:val="00246E5B"/>
    <w:rsid w:val="00247B29"/>
    <w:rsid w:val="0025172E"/>
    <w:rsid w:val="002542CB"/>
    <w:rsid w:val="0025593C"/>
    <w:rsid w:val="002600C0"/>
    <w:rsid w:val="00267A09"/>
    <w:rsid w:val="00267D96"/>
    <w:rsid w:val="00270516"/>
    <w:rsid w:val="00275F54"/>
    <w:rsid w:val="00276E27"/>
    <w:rsid w:val="00277891"/>
    <w:rsid w:val="00280EBA"/>
    <w:rsid w:val="0028298B"/>
    <w:rsid w:val="00284154"/>
    <w:rsid w:val="00284BDF"/>
    <w:rsid w:val="00285417"/>
    <w:rsid w:val="0028564B"/>
    <w:rsid w:val="00291281"/>
    <w:rsid w:val="002912B1"/>
    <w:rsid w:val="00294B69"/>
    <w:rsid w:val="002950B0"/>
    <w:rsid w:val="0029537C"/>
    <w:rsid w:val="00296506"/>
    <w:rsid w:val="00297714"/>
    <w:rsid w:val="00297C32"/>
    <w:rsid w:val="002A0434"/>
    <w:rsid w:val="002A1579"/>
    <w:rsid w:val="002A37EF"/>
    <w:rsid w:val="002A501E"/>
    <w:rsid w:val="002A5047"/>
    <w:rsid w:val="002A5EE7"/>
    <w:rsid w:val="002B06D8"/>
    <w:rsid w:val="002B24E4"/>
    <w:rsid w:val="002B2C27"/>
    <w:rsid w:val="002B3DC8"/>
    <w:rsid w:val="002B48D6"/>
    <w:rsid w:val="002B76D3"/>
    <w:rsid w:val="002C2C7F"/>
    <w:rsid w:val="002C32DC"/>
    <w:rsid w:val="002C4199"/>
    <w:rsid w:val="002C4610"/>
    <w:rsid w:val="002C492B"/>
    <w:rsid w:val="002C502C"/>
    <w:rsid w:val="002C604A"/>
    <w:rsid w:val="002C7BB7"/>
    <w:rsid w:val="002D0EF8"/>
    <w:rsid w:val="002D177F"/>
    <w:rsid w:val="002D1999"/>
    <w:rsid w:val="002D21CF"/>
    <w:rsid w:val="002D32CE"/>
    <w:rsid w:val="002D5008"/>
    <w:rsid w:val="002D590A"/>
    <w:rsid w:val="002D5AEE"/>
    <w:rsid w:val="002D790A"/>
    <w:rsid w:val="002E0806"/>
    <w:rsid w:val="002E13F5"/>
    <w:rsid w:val="002E4DFB"/>
    <w:rsid w:val="002E5632"/>
    <w:rsid w:val="002E606D"/>
    <w:rsid w:val="002E6136"/>
    <w:rsid w:val="002E6DFA"/>
    <w:rsid w:val="002F066B"/>
    <w:rsid w:val="002F07BC"/>
    <w:rsid w:val="002F3838"/>
    <w:rsid w:val="002F528F"/>
    <w:rsid w:val="002F6A74"/>
    <w:rsid w:val="002F713D"/>
    <w:rsid w:val="002F78CF"/>
    <w:rsid w:val="002F7AF1"/>
    <w:rsid w:val="00300BF9"/>
    <w:rsid w:val="00303714"/>
    <w:rsid w:val="00303EEA"/>
    <w:rsid w:val="00304CE7"/>
    <w:rsid w:val="00304FF7"/>
    <w:rsid w:val="00304FFF"/>
    <w:rsid w:val="003051FF"/>
    <w:rsid w:val="00305B1C"/>
    <w:rsid w:val="0031145E"/>
    <w:rsid w:val="00311EC9"/>
    <w:rsid w:val="0031366F"/>
    <w:rsid w:val="00313BB3"/>
    <w:rsid w:val="0031444D"/>
    <w:rsid w:val="00314872"/>
    <w:rsid w:val="003161CC"/>
    <w:rsid w:val="00317C29"/>
    <w:rsid w:val="00320513"/>
    <w:rsid w:val="00321529"/>
    <w:rsid w:val="00321825"/>
    <w:rsid w:val="00321967"/>
    <w:rsid w:val="003230E3"/>
    <w:rsid w:val="003251E1"/>
    <w:rsid w:val="00325527"/>
    <w:rsid w:val="00327363"/>
    <w:rsid w:val="003300A5"/>
    <w:rsid w:val="00331674"/>
    <w:rsid w:val="003347DC"/>
    <w:rsid w:val="003353D1"/>
    <w:rsid w:val="00335E0D"/>
    <w:rsid w:val="00336EA1"/>
    <w:rsid w:val="00337274"/>
    <w:rsid w:val="0034088A"/>
    <w:rsid w:val="003408E0"/>
    <w:rsid w:val="00340B50"/>
    <w:rsid w:val="00340EBD"/>
    <w:rsid w:val="0034174D"/>
    <w:rsid w:val="00342659"/>
    <w:rsid w:val="00346B1F"/>
    <w:rsid w:val="00353EC5"/>
    <w:rsid w:val="00354702"/>
    <w:rsid w:val="00354AAA"/>
    <w:rsid w:val="00354E86"/>
    <w:rsid w:val="00355906"/>
    <w:rsid w:val="003571C6"/>
    <w:rsid w:val="003574B8"/>
    <w:rsid w:val="003579D1"/>
    <w:rsid w:val="00360F4D"/>
    <w:rsid w:val="003621F1"/>
    <w:rsid w:val="003625FC"/>
    <w:rsid w:val="00362A91"/>
    <w:rsid w:val="00363180"/>
    <w:rsid w:val="00364C06"/>
    <w:rsid w:val="003652EF"/>
    <w:rsid w:val="00365D0F"/>
    <w:rsid w:val="00366FB4"/>
    <w:rsid w:val="00370245"/>
    <w:rsid w:val="00371624"/>
    <w:rsid w:val="00372771"/>
    <w:rsid w:val="00373337"/>
    <w:rsid w:val="003836B4"/>
    <w:rsid w:val="0038417C"/>
    <w:rsid w:val="003854A7"/>
    <w:rsid w:val="003867D5"/>
    <w:rsid w:val="0038725D"/>
    <w:rsid w:val="003934C5"/>
    <w:rsid w:val="00395C27"/>
    <w:rsid w:val="0039788D"/>
    <w:rsid w:val="00397A06"/>
    <w:rsid w:val="003A0EAA"/>
    <w:rsid w:val="003A133B"/>
    <w:rsid w:val="003A1361"/>
    <w:rsid w:val="003A17E1"/>
    <w:rsid w:val="003A36B5"/>
    <w:rsid w:val="003A4D44"/>
    <w:rsid w:val="003A6AC0"/>
    <w:rsid w:val="003B0F4B"/>
    <w:rsid w:val="003B2D61"/>
    <w:rsid w:val="003B40A8"/>
    <w:rsid w:val="003B4CF6"/>
    <w:rsid w:val="003B5C54"/>
    <w:rsid w:val="003B65AD"/>
    <w:rsid w:val="003B715D"/>
    <w:rsid w:val="003C082F"/>
    <w:rsid w:val="003C206F"/>
    <w:rsid w:val="003C42E5"/>
    <w:rsid w:val="003C616C"/>
    <w:rsid w:val="003C718F"/>
    <w:rsid w:val="003C7E6D"/>
    <w:rsid w:val="003D1232"/>
    <w:rsid w:val="003D22D6"/>
    <w:rsid w:val="003D4140"/>
    <w:rsid w:val="003D5DEB"/>
    <w:rsid w:val="003D6D4C"/>
    <w:rsid w:val="003E046D"/>
    <w:rsid w:val="003E0EBA"/>
    <w:rsid w:val="003E1898"/>
    <w:rsid w:val="003E3FBD"/>
    <w:rsid w:val="003E647B"/>
    <w:rsid w:val="003E7140"/>
    <w:rsid w:val="003E78CC"/>
    <w:rsid w:val="003F1A4C"/>
    <w:rsid w:val="003F21B3"/>
    <w:rsid w:val="003F2B19"/>
    <w:rsid w:val="003F4E2F"/>
    <w:rsid w:val="00400AE0"/>
    <w:rsid w:val="00401900"/>
    <w:rsid w:val="004023C1"/>
    <w:rsid w:val="00403321"/>
    <w:rsid w:val="00403C83"/>
    <w:rsid w:val="00403D4C"/>
    <w:rsid w:val="004040E3"/>
    <w:rsid w:val="004045EF"/>
    <w:rsid w:val="004069B2"/>
    <w:rsid w:val="00406C70"/>
    <w:rsid w:val="0041263D"/>
    <w:rsid w:val="00412C6B"/>
    <w:rsid w:val="00412C99"/>
    <w:rsid w:val="00413F36"/>
    <w:rsid w:val="004147CF"/>
    <w:rsid w:val="00417B35"/>
    <w:rsid w:val="00417BBC"/>
    <w:rsid w:val="00420DBB"/>
    <w:rsid w:val="004214FC"/>
    <w:rsid w:val="00422E6C"/>
    <w:rsid w:val="00422FE6"/>
    <w:rsid w:val="004235C5"/>
    <w:rsid w:val="004238A9"/>
    <w:rsid w:val="00423EA3"/>
    <w:rsid w:val="00427078"/>
    <w:rsid w:val="0043014A"/>
    <w:rsid w:val="00430971"/>
    <w:rsid w:val="004320EB"/>
    <w:rsid w:val="00434753"/>
    <w:rsid w:val="00435D1F"/>
    <w:rsid w:val="00436733"/>
    <w:rsid w:val="0043764F"/>
    <w:rsid w:val="00440718"/>
    <w:rsid w:val="00441654"/>
    <w:rsid w:val="00441828"/>
    <w:rsid w:val="00442320"/>
    <w:rsid w:val="0044265B"/>
    <w:rsid w:val="00443795"/>
    <w:rsid w:val="00452291"/>
    <w:rsid w:val="004526B8"/>
    <w:rsid w:val="00453F22"/>
    <w:rsid w:val="00454627"/>
    <w:rsid w:val="004569BD"/>
    <w:rsid w:val="004572E8"/>
    <w:rsid w:val="004573C7"/>
    <w:rsid w:val="00457CB2"/>
    <w:rsid w:val="0046023F"/>
    <w:rsid w:val="00461723"/>
    <w:rsid w:val="00461F5C"/>
    <w:rsid w:val="00463D49"/>
    <w:rsid w:val="00465B37"/>
    <w:rsid w:val="004705B0"/>
    <w:rsid w:val="0047070D"/>
    <w:rsid w:val="00470D52"/>
    <w:rsid w:val="00472099"/>
    <w:rsid w:val="004733B2"/>
    <w:rsid w:val="00474C93"/>
    <w:rsid w:val="00475D31"/>
    <w:rsid w:val="00475D85"/>
    <w:rsid w:val="00477821"/>
    <w:rsid w:val="004778B2"/>
    <w:rsid w:val="004778D4"/>
    <w:rsid w:val="0048137C"/>
    <w:rsid w:val="0048379B"/>
    <w:rsid w:val="00483EBF"/>
    <w:rsid w:val="00484028"/>
    <w:rsid w:val="00485757"/>
    <w:rsid w:val="004863C8"/>
    <w:rsid w:val="004864E5"/>
    <w:rsid w:val="0048652E"/>
    <w:rsid w:val="00486E00"/>
    <w:rsid w:val="00490869"/>
    <w:rsid w:val="004921FB"/>
    <w:rsid w:val="004931F4"/>
    <w:rsid w:val="00493276"/>
    <w:rsid w:val="00494940"/>
    <w:rsid w:val="00495BCF"/>
    <w:rsid w:val="00496929"/>
    <w:rsid w:val="004A0CDC"/>
    <w:rsid w:val="004A20DE"/>
    <w:rsid w:val="004A3DC2"/>
    <w:rsid w:val="004A7F2F"/>
    <w:rsid w:val="004B341D"/>
    <w:rsid w:val="004B3946"/>
    <w:rsid w:val="004B4C6F"/>
    <w:rsid w:val="004B59D4"/>
    <w:rsid w:val="004B5A71"/>
    <w:rsid w:val="004C30D2"/>
    <w:rsid w:val="004C359C"/>
    <w:rsid w:val="004C4BFB"/>
    <w:rsid w:val="004D1D01"/>
    <w:rsid w:val="004D23A1"/>
    <w:rsid w:val="004D29EB"/>
    <w:rsid w:val="004D555B"/>
    <w:rsid w:val="004D6642"/>
    <w:rsid w:val="004E23E2"/>
    <w:rsid w:val="004E2B9E"/>
    <w:rsid w:val="004E30DA"/>
    <w:rsid w:val="004E578D"/>
    <w:rsid w:val="004E5860"/>
    <w:rsid w:val="004E66FA"/>
    <w:rsid w:val="004E75A7"/>
    <w:rsid w:val="004F05B5"/>
    <w:rsid w:val="004F0CB5"/>
    <w:rsid w:val="004F11AC"/>
    <w:rsid w:val="004F23DF"/>
    <w:rsid w:val="004F2D96"/>
    <w:rsid w:val="004F5759"/>
    <w:rsid w:val="004F5BCD"/>
    <w:rsid w:val="004F5D97"/>
    <w:rsid w:val="004F6FDD"/>
    <w:rsid w:val="0050179D"/>
    <w:rsid w:val="00501A20"/>
    <w:rsid w:val="00501FAB"/>
    <w:rsid w:val="005025D0"/>
    <w:rsid w:val="0050442E"/>
    <w:rsid w:val="00505D41"/>
    <w:rsid w:val="00506344"/>
    <w:rsid w:val="00506CD3"/>
    <w:rsid w:val="00510519"/>
    <w:rsid w:val="005121D2"/>
    <w:rsid w:val="00512E0B"/>
    <w:rsid w:val="005155B7"/>
    <w:rsid w:val="0051580D"/>
    <w:rsid w:val="00515ABC"/>
    <w:rsid w:val="00515FB4"/>
    <w:rsid w:val="00516171"/>
    <w:rsid w:val="00516B3C"/>
    <w:rsid w:val="005230EF"/>
    <w:rsid w:val="00523471"/>
    <w:rsid w:val="005272EB"/>
    <w:rsid w:val="005309DD"/>
    <w:rsid w:val="00531586"/>
    <w:rsid w:val="00531EBC"/>
    <w:rsid w:val="005342BB"/>
    <w:rsid w:val="00534962"/>
    <w:rsid w:val="0053782E"/>
    <w:rsid w:val="00540FAA"/>
    <w:rsid w:val="00543758"/>
    <w:rsid w:val="00546068"/>
    <w:rsid w:val="00551126"/>
    <w:rsid w:val="00552F9B"/>
    <w:rsid w:val="005546A9"/>
    <w:rsid w:val="005547C5"/>
    <w:rsid w:val="00560E5A"/>
    <w:rsid w:val="005621C0"/>
    <w:rsid w:val="00563AD1"/>
    <w:rsid w:val="00564997"/>
    <w:rsid w:val="00564B13"/>
    <w:rsid w:val="00565E43"/>
    <w:rsid w:val="005666C2"/>
    <w:rsid w:val="005666ED"/>
    <w:rsid w:val="0056706E"/>
    <w:rsid w:val="00567F32"/>
    <w:rsid w:val="00573140"/>
    <w:rsid w:val="005736EC"/>
    <w:rsid w:val="005741A7"/>
    <w:rsid w:val="00576645"/>
    <w:rsid w:val="00577A8C"/>
    <w:rsid w:val="00581C76"/>
    <w:rsid w:val="005825B0"/>
    <w:rsid w:val="00582F40"/>
    <w:rsid w:val="00582F6B"/>
    <w:rsid w:val="00584385"/>
    <w:rsid w:val="00584737"/>
    <w:rsid w:val="005857AC"/>
    <w:rsid w:val="005858F6"/>
    <w:rsid w:val="00590045"/>
    <w:rsid w:val="005903DF"/>
    <w:rsid w:val="00590B11"/>
    <w:rsid w:val="00590C8B"/>
    <w:rsid w:val="00591EC3"/>
    <w:rsid w:val="0059213C"/>
    <w:rsid w:val="00592976"/>
    <w:rsid w:val="00593138"/>
    <w:rsid w:val="005949EC"/>
    <w:rsid w:val="00596435"/>
    <w:rsid w:val="005969C7"/>
    <w:rsid w:val="00597792"/>
    <w:rsid w:val="005A0442"/>
    <w:rsid w:val="005A0A5F"/>
    <w:rsid w:val="005A2080"/>
    <w:rsid w:val="005A311A"/>
    <w:rsid w:val="005A3F5C"/>
    <w:rsid w:val="005A4F4E"/>
    <w:rsid w:val="005A5D05"/>
    <w:rsid w:val="005A5DE9"/>
    <w:rsid w:val="005A5F03"/>
    <w:rsid w:val="005A672A"/>
    <w:rsid w:val="005B1D88"/>
    <w:rsid w:val="005B1F29"/>
    <w:rsid w:val="005B4035"/>
    <w:rsid w:val="005B533F"/>
    <w:rsid w:val="005B6896"/>
    <w:rsid w:val="005C0CD4"/>
    <w:rsid w:val="005C1704"/>
    <w:rsid w:val="005C171A"/>
    <w:rsid w:val="005C398B"/>
    <w:rsid w:val="005C4352"/>
    <w:rsid w:val="005C4870"/>
    <w:rsid w:val="005C4C2B"/>
    <w:rsid w:val="005D0D49"/>
    <w:rsid w:val="005D1024"/>
    <w:rsid w:val="005D1C19"/>
    <w:rsid w:val="005D38DC"/>
    <w:rsid w:val="005D45DA"/>
    <w:rsid w:val="005D5543"/>
    <w:rsid w:val="005D5C24"/>
    <w:rsid w:val="005D6697"/>
    <w:rsid w:val="005D6D04"/>
    <w:rsid w:val="005E10B6"/>
    <w:rsid w:val="005E152F"/>
    <w:rsid w:val="005E1B70"/>
    <w:rsid w:val="005E1D5D"/>
    <w:rsid w:val="005E3DC4"/>
    <w:rsid w:val="005E493D"/>
    <w:rsid w:val="005F14E5"/>
    <w:rsid w:val="005F2488"/>
    <w:rsid w:val="005F6779"/>
    <w:rsid w:val="005F6AA4"/>
    <w:rsid w:val="005F6B7A"/>
    <w:rsid w:val="005F6E0B"/>
    <w:rsid w:val="005F7259"/>
    <w:rsid w:val="0060105C"/>
    <w:rsid w:val="0060273F"/>
    <w:rsid w:val="0060424A"/>
    <w:rsid w:val="00605720"/>
    <w:rsid w:val="006104BC"/>
    <w:rsid w:val="006106A3"/>
    <w:rsid w:val="00611C4C"/>
    <w:rsid w:val="0061276A"/>
    <w:rsid w:val="00613F65"/>
    <w:rsid w:val="00615526"/>
    <w:rsid w:val="00615A7F"/>
    <w:rsid w:val="0061664A"/>
    <w:rsid w:val="00616B24"/>
    <w:rsid w:val="00620A5C"/>
    <w:rsid w:val="00620C53"/>
    <w:rsid w:val="0062103A"/>
    <w:rsid w:val="00622888"/>
    <w:rsid w:val="00622CF8"/>
    <w:rsid w:val="006232E5"/>
    <w:rsid w:val="00623F06"/>
    <w:rsid w:val="00625184"/>
    <w:rsid w:val="00625736"/>
    <w:rsid w:val="00625937"/>
    <w:rsid w:val="00630565"/>
    <w:rsid w:val="00635358"/>
    <w:rsid w:val="00636006"/>
    <w:rsid w:val="0063705E"/>
    <w:rsid w:val="006370D0"/>
    <w:rsid w:val="006414C2"/>
    <w:rsid w:val="00641AE6"/>
    <w:rsid w:val="0064455E"/>
    <w:rsid w:val="00644CDE"/>
    <w:rsid w:val="00644DAA"/>
    <w:rsid w:val="00645D1F"/>
    <w:rsid w:val="006509F7"/>
    <w:rsid w:val="00652804"/>
    <w:rsid w:val="00655B32"/>
    <w:rsid w:val="00656494"/>
    <w:rsid w:val="0066145F"/>
    <w:rsid w:val="0066200A"/>
    <w:rsid w:val="0066292B"/>
    <w:rsid w:val="006650B3"/>
    <w:rsid w:val="00665A5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2CAE"/>
    <w:rsid w:val="0068347A"/>
    <w:rsid w:val="00683846"/>
    <w:rsid w:val="00683D99"/>
    <w:rsid w:val="00684C17"/>
    <w:rsid w:val="00685672"/>
    <w:rsid w:val="00686A7D"/>
    <w:rsid w:val="006877CE"/>
    <w:rsid w:val="00687D49"/>
    <w:rsid w:val="006901B2"/>
    <w:rsid w:val="00691382"/>
    <w:rsid w:val="006916B3"/>
    <w:rsid w:val="0069239A"/>
    <w:rsid w:val="006924DA"/>
    <w:rsid w:val="006937EA"/>
    <w:rsid w:val="00693933"/>
    <w:rsid w:val="00694505"/>
    <w:rsid w:val="00694808"/>
    <w:rsid w:val="00694B63"/>
    <w:rsid w:val="006979BA"/>
    <w:rsid w:val="006A248B"/>
    <w:rsid w:val="006A33AF"/>
    <w:rsid w:val="006A3737"/>
    <w:rsid w:val="006A43CD"/>
    <w:rsid w:val="006A49CE"/>
    <w:rsid w:val="006A4B94"/>
    <w:rsid w:val="006A6AFF"/>
    <w:rsid w:val="006B0763"/>
    <w:rsid w:val="006B0BA6"/>
    <w:rsid w:val="006B2501"/>
    <w:rsid w:val="006B2702"/>
    <w:rsid w:val="006B394D"/>
    <w:rsid w:val="006B47D2"/>
    <w:rsid w:val="006B60CF"/>
    <w:rsid w:val="006B7629"/>
    <w:rsid w:val="006B766D"/>
    <w:rsid w:val="006B76EC"/>
    <w:rsid w:val="006C0A7C"/>
    <w:rsid w:val="006C326B"/>
    <w:rsid w:val="006C3608"/>
    <w:rsid w:val="006C54CB"/>
    <w:rsid w:val="006C55E3"/>
    <w:rsid w:val="006C641E"/>
    <w:rsid w:val="006C7D50"/>
    <w:rsid w:val="006D051D"/>
    <w:rsid w:val="006D13D0"/>
    <w:rsid w:val="006D31DA"/>
    <w:rsid w:val="006D44C1"/>
    <w:rsid w:val="006D4B72"/>
    <w:rsid w:val="006D4C6B"/>
    <w:rsid w:val="006D6C85"/>
    <w:rsid w:val="006E0A97"/>
    <w:rsid w:val="006E2D85"/>
    <w:rsid w:val="006E3991"/>
    <w:rsid w:val="006E4C3E"/>
    <w:rsid w:val="006E568A"/>
    <w:rsid w:val="006F5590"/>
    <w:rsid w:val="006F66F6"/>
    <w:rsid w:val="00700885"/>
    <w:rsid w:val="00704C0B"/>
    <w:rsid w:val="00705EF9"/>
    <w:rsid w:val="007113E0"/>
    <w:rsid w:val="00711A7C"/>
    <w:rsid w:val="007136DD"/>
    <w:rsid w:val="007137E3"/>
    <w:rsid w:val="00713A66"/>
    <w:rsid w:val="00714413"/>
    <w:rsid w:val="0071502C"/>
    <w:rsid w:val="007162A2"/>
    <w:rsid w:val="007172BA"/>
    <w:rsid w:val="007172CB"/>
    <w:rsid w:val="00717BE0"/>
    <w:rsid w:val="007205B3"/>
    <w:rsid w:val="00720EA9"/>
    <w:rsid w:val="0072174F"/>
    <w:rsid w:val="00722225"/>
    <w:rsid w:val="00722801"/>
    <w:rsid w:val="00723567"/>
    <w:rsid w:val="00724DE9"/>
    <w:rsid w:val="007264F7"/>
    <w:rsid w:val="00730888"/>
    <w:rsid w:val="007318AF"/>
    <w:rsid w:val="00734167"/>
    <w:rsid w:val="007359A7"/>
    <w:rsid w:val="0073603F"/>
    <w:rsid w:val="00736BD3"/>
    <w:rsid w:val="0073716E"/>
    <w:rsid w:val="00737B4D"/>
    <w:rsid w:val="0074070A"/>
    <w:rsid w:val="00740E76"/>
    <w:rsid w:val="0074116D"/>
    <w:rsid w:val="007411D6"/>
    <w:rsid w:val="007427BB"/>
    <w:rsid w:val="0074336C"/>
    <w:rsid w:val="00744A48"/>
    <w:rsid w:val="00747CF5"/>
    <w:rsid w:val="0075031E"/>
    <w:rsid w:val="00750A73"/>
    <w:rsid w:val="007512A1"/>
    <w:rsid w:val="00751541"/>
    <w:rsid w:val="00751D3B"/>
    <w:rsid w:val="00752BD7"/>
    <w:rsid w:val="007530BA"/>
    <w:rsid w:val="007553FA"/>
    <w:rsid w:val="00755F6D"/>
    <w:rsid w:val="00757844"/>
    <w:rsid w:val="007600BD"/>
    <w:rsid w:val="007614F7"/>
    <w:rsid w:val="00764971"/>
    <w:rsid w:val="00766D3F"/>
    <w:rsid w:val="0076739C"/>
    <w:rsid w:val="00770A13"/>
    <w:rsid w:val="00774EBE"/>
    <w:rsid w:val="00775C38"/>
    <w:rsid w:val="00781744"/>
    <w:rsid w:val="0078225C"/>
    <w:rsid w:val="00785249"/>
    <w:rsid w:val="00785B09"/>
    <w:rsid w:val="00785C6D"/>
    <w:rsid w:val="00787D82"/>
    <w:rsid w:val="0079129D"/>
    <w:rsid w:val="0079440B"/>
    <w:rsid w:val="007A35D6"/>
    <w:rsid w:val="007A3E0D"/>
    <w:rsid w:val="007A44CF"/>
    <w:rsid w:val="007A55F4"/>
    <w:rsid w:val="007A682A"/>
    <w:rsid w:val="007A6C0A"/>
    <w:rsid w:val="007A6DCE"/>
    <w:rsid w:val="007B00B0"/>
    <w:rsid w:val="007B4A7F"/>
    <w:rsid w:val="007B52B7"/>
    <w:rsid w:val="007B6B17"/>
    <w:rsid w:val="007B6BA3"/>
    <w:rsid w:val="007C031D"/>
    <w:rsid w:val="007C1B6B"/>
    <w:rsid w:val="007C320F"/>
    <w:rsid w:val="007C3218"/>
    <w:rsid w:val="007C4172"/>
    <w:rsid w:val="007C4A49"/>
    <w:rsid w:val="007C6853"/>
    <w:rsid w:val="007C7491"/>
    <w:rsid w:val="007D0C3A"/>
    <w:rsid w:val="007D2337"/>
    <w:rsid w:val="007D27F1"/>
    <w:rsid w:val="007D34A1"/>
    <w:rsid w:val="007D3EA5"/>
    <w:rsid w:val="007D51FA"/>
    <w:rsid w:val="007D7474"/>
    <w:rsid w:val="007D7BD0"/>
    <w:rsid w:val="007E0599"/>
    <w:rsid w:val="007E302E"/>
    <w:rsid w:val="007E31F1"/>
    <w:rsid w:val="007E3F47"/>
    <w:rsid w:val="007E7C40"/>
    <w:rsid w:val="007E7CC8"/>
    <w:rsid w:val="007F0985"/>
    <w:rsid w:val="007F2ED5"/>
    <w:rsid w:val="007F3893"/>
    <w:rsid w:val="007F466E"/>
    <w:rsid w:val="007F4C8D"/>
    <w:rsid w:val="007F56BC"/>
    <w:rsid w:val="007F7696"/>
    <w:rsid w:val="008012AE"/>
    <w:rsid w:val="00802066"/>
    <w:rsid w:val="00803CB0"/>
    <w:rsid w:val="008050CA"/>
    <w:rsid w:val="0080533E"/>
    <w:rsid w:val="00805918"/>
    <w:rsid w:val="00806C5E"/>
    <w:rsid w:val="00812D13"/>
    <w:rsid w:val="00814056"/>
    <w:rsid w:val="00814B91"/>
    <w:rsid w:val="00816D6B"/>
    <w:rsid w:val="0082052B"/>
    <w:rsid w:val="00822203"/>
    <w:rsid w:val="00826CD9"/>
    <w:rsid w:val="0083055B"/>
    <w:rsid w:val="00830CA7"/>
    <w:rsid w:val="008319A0"/>
    <w:rsid w:val="00831AED"/>
    <w:rsid w:val="0083246F"/>
    <w:rsid w:val="00832FB2"/>
    <w:rsid w:val="00837C48"/>
    <w:rsid w:val="00837FBC"/>
    <w:rsid w:val="00842100"/>
    <w:rsid w:val="00842980"/>
    <w:rsid w:val="00842CC9"/>
    <w:rsid w:val="008443AE"/>
    <w:rsid w:val="00845E33"/>
    <w:rsid w:val="008462E7"/>
    <w:rsid w:val="008465AF"/>
    <w:rsid w:val="0084736F"/>
    <w:rsid w:val="00851F3A"/>
    <w:rsid w:val="00854985"/>
    <w:rsid w:val="00855708"/>
    <w:rsid w:val="00857477"/>
    <w:rsid w:val="00860527"/>
    <w:rsid w:val="00860593"/>
    <w:rsid w:val="00861462"/>
    <w:rsid w:val="00862414"/>
    <w:rsid w:val="00862560"/>
    <w:rsid w:val="00862F71"/>
    <w:rsid w:val="008630DD"/>
    <w:rsid w:val="008633A4"/>
    <w:rsid w:val="008652F3"/>
    <w:rsid w:val="00866216"/>
    <w:rsid w:val="008679D5"/>
    <w:rsid w:val="008705A2"/>
    <w:rsid w:val="00870804"/>
    <w:rsid w:val="00871AEC"/>
    <w:rsid w:val="008720E0"/>
    <w:rsid w:val="00872DC1"/>
    <w:rsid w:val="0087331D"/>
    <w:rsid w:val="008742BD"/>
    <w:rsid w:val="00874EFF"/>
    <w:rsid w:val="00876D40"/>
    <w:rsid w:val="00880222"/>
    <w:rsid w:val="008813AC"/>
    <w:rsid w:val="0088254F"/>
    <w:rsid w:val="008827F9"/>
    <w:rsid w:val="00886034"/>
    <w:rsid w:val="00887116"/>
    <w:rsid w:val="00890D38"/>
    <w:rsid w:val="00890E1C"/>
    <w:rsid w:val="00891FCC"/>
    <w:rsid w:val="0089217F"/>
    <w:rsid w:val="00892406"/>
    <w:rsid w:val="00893536"/>
    <w:rsid w:val="0089401C"/>
    <w:rsid w:val="00896864"/>
    <w:rsid w:val="008A0539"/>
    <w:rsid w:val="008A11A4"/>
    <w:rsid w:val="008A1E2F"/>
    <w:rsid w:val="008A2241"/>
    <w:rsid w:val="008A3E1F"/>
    <w:rsid w:val="008A4E1E"/>
    <w:rsid w:val="008A59E9"/>
    <w:rsid w:val="008A6766"/>
    <w:rsid w:val="008A7CF3"/>
    <w:rsid w:val="008B029E"/>
    <w:rsid w:val="008B108A"/>
    <w:rsid w:val="008B271F"/>
    <w:rsid w:val="008B4611"/>
    <w:rsid w:val="008B51A6"/>
    <w:rsid w:val="008B6E5E"/>
    <w:rsid w:val="008B7529"/>
    <w:rsid w:val="008B7842"/>
    <w:rsid w:val="008C19A1"/>
    <w:rsid w:val="008C25B9"/>
    <w:rsid w:val="008C27E5"/>
    <w:rsid w:val="008C2EC7"/>
    <w:rsid w:val="008C43D9"/>
    <w:rsid w:val="008C6AFE"/>
    <w:rsid w:val="008C7177"/>
    <w:rsid w:val="008D1F58"/>
    <w:rsid w:val="008D37B8"/>
    <w:rsid w:val="008D3DC1"/>
    <w:rsid w:val="008D6A0F"/>
    <w:rsid w:val="008D76A1"/>
    <w:rsid w:val="008D7E3A"/>
    <w:rsid w:val="008E1C09"/>
    <w:rsid w:val="008E207D"/>
    <w:rsid w:val="008E2194"/>
    <w:rsid w:val="008E42E0"/>
    <w:rsid w:val="008E48F2"/>
    <w:rsid w:val="008E7A4C"/>
    <w:rsid w:val="008F0613"/>
    <w:rsid w:val="008F28D7"/>
    <w:rsid w:val="008F441D"/>
    <w:rsid w:val="008F6808"/>
    <w:rsid w:val="00900390"/>
    <w:rsid w:val="009006CE"/>
    <w:rsid w:val="00900C12"/>
    <w:rsid w:val="00900EF3"/>
    <w:rsid w:val="0090390B"/>
    <w:rsid w:val="00903D93"/>
    <w:rsid w:val="00904924"/>
    <w:rsid w:val="00905EDF"/>
    <w:rsid w:val="009071A8"/>
    <w:rsid w:val="009102E1"/>
    <w:rsid w:val="0091082F"/>
    <w:rsid w:val="00911250"/>
    <w:rsid w:val="00913DDC"/>
    <w:rsid w:val="00914C9F"/>
    <w:rsid w:val="00916584"/>
    <w:rsid w:val="00916CE6"/>
    <w:rsid w:val="00917161"/>
    <w:rsid w:val="009178BD"/>
    <w:rsid w:val="0092283D"/>
    <w:rsid w:val="009228C1"/>
    <w:rsid w:val="00922B0D"/>
    <w:rsid w:val="00923750"/>
    <w:rsid w:val="00925FC1"/>
    <w:rsid w:val="00927C69"/>
    <w:rsid w:val="0093036D"/>
    <w:rsid w:val="00931C24"/>
    <w:rsid w:val="00931C34"/>
    <w:rsid w:val="00932401"/>
    <w:rsid w:val="009330B9"/>
    <w:rsid w:val="00933659"/>
    <w:rsid w:val="00933A7C"/>
    <w:rsid w:val="00935493"/>
    <w:rsid w:val="009362A8"/>
    <w:rsid w:val="009377A8"/>
    <w:rsid w:val="00940179"/>
    <w:rsid w:val="00941311"/>
    <w:rsid w:val="00941A86"/>
    <w:rsid w:val="00944639"/>
    <w:rsid w:val="0094476B"/>
    <w:rsid w:val="00945ABA"/>
    <w:rsid w:val="00945B75"/>
    <w:rsid w:val="009531E6"/>
    <w:rsid w:val="0095393D"/>
    <w:rsid w:val="00954CDE"/>
    <w:rsid w:val="009559D2"/>
    <w:rsid w:val="0095673F"/>
    <w:rsid w:val="00957586"/>
    <w:rsid w:val="00957790"/>
    <w:rsid w:val="0096031B"/>
    <w:rsid w:val="00960474"/>
    <w:rsid w:val="00960A05"/>
    <w:rsid w:val="009625AC"/>
    <w:rsid w:val="00964FBA"/>
    <w:rsid w:val="00966A18"/>
    <w:rsid w:val="009764B1"/>
    <w:rsid w:val="00976759"/>
    <w:rsid w:val="009774E0"/>
    <w:rsid w:val="00977AD8"/>
    <w:rsid w:val="00980D9F"/>
    <w:rsid w:val="00981264"/>
    <w:rsid w:val="00981512"/>
    <w:rsid w:val="0099041D"/>
    <w:rsid w:val="00990591"/>
    <w:rsid w:val="00990E37"/>
    <w:rsid w:val="00990F83"/>
    <w:rsid w:val="009912BF"/>
    <w:rsid w:val="00992A9F"/>
    <w:rsid w:val="00992FBC"/>
    <w:rsid w:val="009959D9"/>
    <w:rsid w:val="00995A20"/>
    <w:rsid w:val="00996015"/>
    <w:rsid w:val="00997FD3"/>
    <w:rsid w:val="009A1FE2"/>
    <w:rsid w:val="009A25E5"/>
    <w:rsid w:val="009A2B15"/>
    <w:rsid w:val="009A71C5"/>
    <w:rsid w:val="009A7D26"/>
    <w:rsid w:val="009A7D7D"/>
    <w:rsid w:val="009B04FE"/>
    <w:rsid w:val="009B0929"/>
    <w:rsid w:val="009B1082"/>
    <w:rsid w:val="009B19E6"/>
    <w:rsid w:val="009B1B3F"/>
    <w:rsid w:val="009B57D3"/>
    <w:rsid w:val="009B6362"/>
    <w:rsid w:val="009B6382"/>
    <w:rsid w:val="009C0010"/>
    <w:rsid w:val="009C0124"/>
    <w:rsid w:val="009C0B3B"/>
    <w:rsid w:val="009C1EBB"/>
    <w:rsid w:val="009C48EF"/>
    <w:rsid w:val="009C4B12"/>
    <w:rsid w:val="009C52C4"/>
    <w:rsid w:val="009C5F3A"/>
    <w:rsid w:val="009C61C6"/>
    <w:rsid w:val="009C69DE"/>
    <w:rsid w:val="009C72D5"/>
    <w:rsid w:val="009C7593"/>
    <w:rsid w:val="009D1AED"/>
    <w:rsid w:val="009D4318"/>
    <w:rsid w:val="009D5C36"/>
    <w:rsid w:val="009D5D32"/>
    <w:rsid w:val="009D6279"/>
    <w:rsid w:val="009D62C1"/>
    <w:rsid w:val="009D6A20"/>
    <w:rsid w:val="009E1AD0"/>
    <w:rsid w:val="009E1D3F"/>
    <w:rsid w:val="009E1FC3"/>
    <w:rsid w:val="009E310B"/>
    <w:rsid w:val="009E4D8A"/>
    <w:rsid w:val="009E4DEB"/>
    <w:rsid w:val="009E659F"/>
    <w:rsid w:val="009F0672"/>
    <w:rsid w:val="009F09C6"/>
    <w:rsid w:val="009F18AE"/>
    <w:rsid w:val="009F1AA2"/>
    <w:rsid w:val="009F3C4B"/>
    <w:rsid w:val="009F3E13"/>
    <w:rsid w:val="009F4BAF"/>
    <w:rsid w:val="009F6F78"/>
    <w:rsid w:val="009F7702"/>
    <w:rsid w:val="009F78DC"/>
    <w:rsid w:val="00A00298"/>
    <w:rsid w:val="00A00377"/>
    <w:rsid w:val="00A03262"/>
    <w:rsid w:val="00A0372E"/>
    <w:rsid w:val="00A04C11"/>
    <w:rsid w:val="00A06E8C"/>
    <w:rsid w:val="00A07BBD"/>
    <w:rsid w:val="00A106A4"/>
    <w:rsid w:val="00A13695"/>
    <w:rsid w:val="00A15700"/>
    <w:rsid w:val="00A15FD8"/>
    <w:rsid w:val="00A17627"/>
    <w:rsid w:val="00A207E0"/>
    <w:rsid w:val="00A20B3A"/>
    <w:rsid w:val="00A229E1"/>
    <w:rsid w:val="00A22A65"/>
    <w:rsid w:val="00A23788"/>
    <w:rsid w:val="00A25842"/>
    <w:rsid w:val="00A2645C"/>
    <w:rsid w:val="00A26C1F"/>
    <w:rsid w:val="00A2717D"/>
    <w:rsid w:val="00A27515"/>
    <w:rsid w:val="00A30A79"/>
    <w:rsid w:val="00A310B9"/>
    <w:rsid w:val="00A31254"/>
    <w:rsid w:val="00A3192F"/>
    <w:rsid w:val="00A32726"/>
    <w:rsid w:val="00A3407B"/>
    <w:rsid w:val="00A3445E"/>
    <w:rsid w:val="00A352AE"/>
    <w:rsid w:val="00A353D8"/>
    <w:rsid w:val="00A372D5"/>
    <w:rsid w:val="00A37AB9"/>
    <w:rsid w:val="00A404F6"/>
    <w:rsid w:val="00A42A29"/>
    <w:rsid w:val="00A43EBF"/>
    <w:rsid w:val="00A45177"/>
    <w:rsid w:val="00A479F2"/>
    <w:rsid w:val="00A507E4"/>
    <w:rsid w:val="00A51E2E"/>
    <w:rsid w:val="00A533D0"/>
    <w:rsid w:val="00A541D3"/>
    <w:rsid w:val="00A54467"/>
    <w:rsid w:val="00A54706"/>
    <w:rsid w:val="00A54A66"/>
    <w:rsid w:val="00A55A7F"/>
    <w:rsid w:val="00A55B2A"/>
    <w:rsid w:val="00A55C87"/>
    <w:rsid w:val="00A60758"/>
    <w:rsid w:val="00A61450"/>
    <w:rsid w:val="00A652F2"/>
    <w:rsid w:val="00A653A6"/>
    <w:rsid w:val="00A67208"/>
    <w:rsid w:val="00A679A2"/>
    <w:rsid w:val="00A679F6"/>
    <w:rsid w:val="00A709B3"/>
    <w:rsid w:val="00A72829"/>
    <w:rsid w:val="00A733B3"/>
    <w:rsid w:val="00A7610B"/>
    <w:rsid w:val="00A7758B"/>
    <w:rsid w:val="00A779E9"/>
    <w:rsid w:val="00A77EDB"/>
    <w:rsid w:val="00A81334"/>
    <w:rsid w:val="00A825D1"/>
    <w:rsid w:val="00A83191"/>
    <w:rsid w:val="00A83717"/>
    <w:rsid w:val="00A837C6"/>
    <w:rsid w:val="00A8448E"/>
    <w:rsid w:val="00A8469B"/>
    <w:rsid w:val="00A85168"/>
    <w:rsid w:val="00A863D3"/>
    <w:rsid w:val="00A91812"/>
    <w:rsid w:val="00A91C9B"/>
    <w:rsid w:val="00A92471"/>
    <w:rsid w:val="00A9273D"/>
    <w:rsid w:val="00A92AD9"/>
    <w:rsid w:val="00A936BC"/>
    <w:rsid w:val="00A94819"/>
    <w:rsid w:val="00AA0655"/>
    <w:rsid w:val="00AA100B"/>
    <w:rsid w:val="00AA2D30"/>
    <w:rsid w:val="00AA3861"/>
    <w:rsid w:val="00AA3DFC"/>
    <w:rsid w:val="00AA4551"/>
    <w:rsid w:val="00AA46FF"/>
    <w:rsid w:val="00AA5547"/>
    <w:rsid w:val="00AA5A1A"/>
    <w:rsid w:val="00AA5E1B"/>
    <w:rsid w:val="00AB0128"/>
    <w:rsid w:val="00AB091F"/>
    <w:rsid w:val="00AB130B"/>
    <w:rsid w:val="00AB6797"/>
    <w:rsid w:val="00AB69B8"/>
    <w:rsid w:val="00AB6D95"/>
    <w:rsid w:val="00AB7385"/>
    <w:rsid w:val="00AB7843"/>
    <w:rsid w:val="00AC3319"/>
    <w:rsid w:val="00AC5912"/>
    <w:rsid w:val="00AC7BB8"/>
    <w:rsid w:val="00AD0108"/>
    <w:rsid w:val="00AD0251"/>
    <w:rsid w:val="00AD0323"/>
    <w:rsid w:val="00AD1FEE"/>
    <w:rsid w:val="00AD42A6"/>
    <w:rsid w:val="00AD44B0"/>
    <w:rsid w:val="00AD4746"/>
    <w:rsid w:val="00AD5141"/>
    <w:rsid w:val="00AD52B3"/>
    <w:rsid w:val="00AD5839"/>
    <w:rsid w:val="00AD6AEC"/>
    <w:rsid w:val="00AD7C91"/>
    <w:rsid w:val="00AE0FDA"/>
    <w:rsid w:val="00AE20B9"/>
    <w:rsid w:val="00AE22D8"/>
    <w:rsid w:val="00AE2E44"/>
    <w:rsid w:val="00AF02F4"/>
    <w:rsid w:val="00AF09BF"/>
    <w:rsid w:val="00AF0D7E"/>
    <w:rsid w:val="00AF10C4"/>
    <w:rsid w:val="00AF2CA8"/>
    <w:rsid w:val="00AF4EA2"/>
    <w:rsid w:val="00AF7FA7"/>
    <w:rsid w:val="00B01704"/>
    <w:rsid w:val="00B01C46"/>
    <w:rsid w:val="00B0286C"/>
    <w:rsid w:val="00B03E4C"/>
    <w:rsid w:val="00B0579F"/>
    <w:rsid w:val="00B05E63"/>
    <w:rsid w:val="00B07775"/>
    <w:rsid w:val="00B0799F"/>
    <w:rsid w:val="00B10DDD"/>
    <w:rsid w:val="00B17C3E"/>
    <w:rsid w:val="00B20E66"/>
    <w:rsid w:val="00B24A9C"/>
    <w:rsid w:val="00B25301"/>
    <w:rsid w:val="00B25589"/>
    <w:rsid w:val="00B2660D"/>
    <w:rsid w:val="00B32BE0"/>
    <w:rsid w:val="00B35A36"/>
    <w:rsid w:val="00B374BC"/>
    <w:rsid w:val="00B375CF"/>
    <w:rsid w:val="00B4106E"/>
    <w:rsid w:val="00B4146A"/>
    <w:rsid w:val="00B424A7"/>
    <w:rsid w:val="00B42BE0"/>
    <w:rsid w:val="00B432FB"/>
    <w:rsid w:val="00B465C7"/>
    <w:rsid w:val="00B47030"/>
    <w:rsid w:val="00B50C99"/>
    <w:rsid w:val="00B51124"/>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A80"/>
    <w:rsid w:val="00B67B26"/>
    <w:rsid w:val="00B727C4"/>
    <w:rsid w:val="00B73D70"/>
    <w:rsid w:val="00B757EC"/>
    <w:rsid w:val="00B76631"/>
    <w:rsid w:val="00B77E10"/>
    <w:rsid w:val="00B77EF0"/>
    <w:rsid w:val="00B81F44"/>
    <w:rsid w:val="00B84B22"/>
    <w:rsid w:val="00B84D05"/>
    <w:rsid w:val="00B8611E"/>
    <w:rsid w:val="00B870C2"/>
    <w:rsid w:val="00B90897"/>
    <w:rsid w:val="00B93AF4"/>
    <w:rsid w:val="00B96918"/>
    <w:rsid w:val="00B977FE"/>
    <w:rsid w:val="00BA0421"/>
    <w:rsid w:val="00BA2C81"/>
    <w:rsid w:val="00BA3429"/>
    <w:rsid w:val="00BB0CE3"/>
    <w:rsid w:val="00BB15FE"/>
    <w:rsid w:val="00BB3072"/>
    <w:rsid w:val="00BB55EC"/>
    <w:rsid w:val="00BC0BEB"/>
    <w:rsid w:val="00BC0FF7"/>
    <w:rsid w:val="00BC1FCE"/>
    <w:rsid w:val="00BC673C"/>
    <w:rsid w:val="00BC7746"/>
    <w:rsid w:val="00BD1D2C"/>
    <w:rsid w:val="00BD33FA"/>
    <w:rsid w:val="00BD3B6A"/>
    <w:rsid w:val="00BD3D87"/>
    <w:rsid w:val="00BD3E10"/>
    <w:rsid w:val="00BD53E7"/>
    <w:rsid w:val="00BD574A"/>
    <w:rsid w:val="00BD7480"/>
    <w:rsid w:val="00BD74B0"/>
    <w:rsid w:val="00BE1554"/>
    <w:rsid w:val="00BE509C"/>
    <w:rsid w:val="00BE52D6"/>
    <w:rsid w:val="00BE5F7D"/>
    <w:rsid w:val="00BE7413"/>
    <w:rsid w:val="00BE75BA"/>
    <w:rsid w:val="00BE78C8"/>
    <w:rsid w:val="00BF0B8D"/>
    <w:rsid w:val="00BF1B33"/>
    <w:rsid w:val="00BF3B0D"/>
    <w:rsid w:val="00BF4FEF"/>
    <w:rsid w:val="00BF50F4"/>
    <w:rsid w:val="00BF6A6A"/>
    <w:rsid w:val="00BF70E7"/>
    <w:rsid w:val="00BF721B"/>
    <w:rsid w:val="00BF7990"/>
    <w:rsid w:val="00C00510"/>
    <w:rsid w:val="00C036E9"/>
    <w:rsid w:val="00C05673"/>
    <w:rsid w:val="00C06982"/>
    <w:rsid w:val="00C10B2D"/>
    <w:rsid w:val="00C10FBA"/>
    <w:rsid w:val="00C11863"/>
    <w:rsid w:val="00C13874"/>
    <w:rsid w:val="00C14041"/>
    <w:rsid w:val="00C14322"/>
    <w:rsid w:val="00C14A9E"/>
    <w:rsid w:val="00C15627"/>
    <w:rsid w:val="00C20A97"/>
    <w:rsid w:val="00C20EF0"/>
    <w:rsid w:val="00C24CF1"/>
    <w:rsid w:val="00C271B6"/>
    <w:rsid w:val="00C2775F"/>
    <w:rsid w:val="00C317B5"/>
    <w:rsid w:val="00C322FF"/>
    <w:rsid w:val="00C34F20"/>
    <w:rsid w:val="00C35A0E"/>
    <w:rsid w:val="00C4342D"/>
    <w:rsid w:val="00C438D1"/>
    <w:rsid w:val="00C46F9D"/>
    <w:rsid w:val="00C5094B"/>
    <w:rsid w:val="00C50D53"/>
    <w:rsid w:val="00C50EB9"/>
    <w:rsid w:val="00C51AA9"/>
    <w:rsid w:val="00C52C53"/>
    <w:rsid w:val="00C53D5B"/>
    <w:rsid w:val="00C53F05"/>
    <w:rsid w:val="00C54CB7"/>
    <w:rsid w:val="00C5689A"/>
    <w:rsid w:val="00C62427"/>
    <w:rsid w:val="00C63360"/>
    <w:rsid w:val="00C63420"/>
    <w:rsid w:val="00C6403E"/>
    <w:rsid w:val="00C64377"/>
    <w:rsid w:val="00C65129"/>
    <w:rsid w:val="00C66722"/>
    <w:rsid w:val="00C67083"/>
    <w:rsid w:val="00C67356"/>
    <w:rsid w:val="00C67C48"/>
    <w:rsid w:val="00C70963"/>
    <w:rsid w:val="00C7247A"/>
    <w:rsid w:val="00C74731"/>
    <w:rsid w:val="00C80759"/>
    <w:rsid w:val="00C8169F"/>
    <w:rsid w:val="00C81B17"/>
    <w:rsid w:val="00C82C61"/>
    <w:rsid w:val="00C83B2E"/>
    <w:rsid w:val="00C85ACA"/>
    <w:rsid w:val="00C85BCD"/>
    <w:rsid w:val="00C86774"/>
    <w:rsid w:val="00C94BA3"/>
    <w:rsid w:val="00C970EC"/>
    <w:rsid w:val="00C976C6"/>
    <w:rsid w:val="00C97B0C"/>
    <w:rsid w:val="00CA0BE7"/>
    <w:rsid w:val="00CA1003"/>
    <w:rsid w:val="00CA41D6"/>
    <w:rsid w:val="00CA5370"/>
    <w:rsid w:val="00CB07D4"/>
    <w:rsid w:val="00CB2A4E"/>
    <w:rsid w:val="00CB2F94"/>
    <w:rsid w:val="00CB5292"/>
    <w:rsid w:val="00CC24C0"/>
    <w:rsid w:val="00CC2CFA"/>
    <w:rsid w:val="00CC3878"/>
    <w:rsid w:val="00CC3D21"/>
    <w:rsid w:val="00CC4A1E"/>
    <w:rsid w:val="00CC7CDE"/>
    <w:rsid w:val="00CD21A2"/>
    <w:rsid w:val="00CD380C"/>
    <w:rsid w:val="00CD39B8"/>
    <w:rsid w:val="00CD4316"/>
    <w:rsid w:val="00CD5E43"/>
    <w:rsid w:val="00CE06E3"/>
    <w:rsid w:val="00CE35C0"/>
    <w:rsid w:val="00CE3B36"/>
    <w:rsid w:val="00CE5821"/>
    <w:rsid w:val="00CE6ADF"/>
    <w:rsid w:val="00CE701F"/>
    <w:rsid w:val="00CE73A4"/>
    <w:rsid w:val="00CF0440"/>
    <w:rsid w:val="00CF24CF"/>
    <w:rsid w:val="00CF3324"/>
    <w:rsid w:val="00CF363D"/>
    <w:rsid w:val="00CF3BE0"/>
    <w:rsid w:val="00CF6C1B"/>
    <w:rsid w:val="00CF769E"/>
    <w:rsid w:val="00CF77ED"/>
    <w:rsid w:val="00D00F5B"/>
    <w:rsid w:val="00D01693"/>
    <w:rsid w:val="00D02AFA"/>
    <w:rsid w:val="00D03D4C"/>
    <w:rsid w:val="00D053A1"/>
    <w:rsid w:val="00D07D73"/>
    <w:rsid w:val="00D1073C"/>
    <w:rsid w:val="00D10E7B"/>
    <w:rsid w:val="00D12A7C"/>
    <w:rsid w:val="00D1348E"/>
    <w:rsid w:val="00D1353F"/>
    <w:rsid w:val="00D14B0A"/>
    <w:rsid w:val="00D17520"/>
    <w:rsid w:val="00D21919"/>
    <w:rsid w:val="00D22743"/>
    <w:rsid w:val="00D2403B"/>
    <w:rsid w:val="00D263EC"/>
    <w:rsid w:val="00D30893"/>
    <w:rsid w:val="00D311CE"/>
    <w:rsid w:val="00D32367"/>
    <w:rsid w:val="00D33D45"/>
    <w:rsid w:val="00D3496D"/>
    <w:rsid w:val="00D349C4"/>
    <w:rsid w:val="00D42AC1"/>
    <w:rsid w:val="00D436B9"/>
    <w:rsid w:val="00D43BD0"/>
    <w:rsid w:val="00D45631"/>
    <w:rsid w:val="00D4741C"/>
    <w:rsid w:val="00D50311"/>
    <w:rsid w:val="00D50705"/>
    <w:rsid w:val="00D507FB"/>
    <w:rsid w:val="00D51EEC"/>
    <w:rsid w:val="00D52652"/>
    <w:rsid w:val="00D545F8"/>
    <w:rsid w:val="00D57EEA"/>
    <w:rsid w:val="00D629A0"/>
    <w:rsid w:val="00D63615"/>
    <w:rsid w:val="00D64387"/>
    <w:rsid w:val="00D6557A"/>
    <w:rsid w:val="00D65842"/>
    <w:rsid w:val="00D65CF8"/>
    <w:rsid w:val="00D708CD"/>
    <w:rsid w:val="00D72B91"/>
    <w:rsid w:val="00D74D0B"/>
    <w:rsid w:val="00D763A3"/>
    <w:rsid w:val="00D7686B"/>
    <w:rsid w:val="00D76F1C"/>
    <w:rsid w:val="00D80F0A"/>
    <w:rsid w:val="00D81996"/>
    <w:rsid w:val="00D82157"/>
    <w:rsid w:val="00D844C1"/>
    <w:rsid w:val="00D84ABB"/>
    <w:rsid w:val="00D8588D"/>
    <w:rsid w:val="00D858FB"/>
    <w:rsid w:val="00D8607A"/>
    <w:rsid w:val="00D868DA"/>
    <w:rsid w:val="00D87275"/>
    <w:rsid w:val="00D940A9"/>
    <w:rsid w:val="00D9539C"/>
    <w:rsid w:val="00D9574C"/>
    <w:rsid w:val="00D95B1B"/>
    <w:rsid w:val="00DA2069"/>
    <w:rsid w:val="00DA33A4"/>
    <w:rsid w:val="00DA5112"/>
    <w:rsid w:val="00DA610D"/>
    <w:rsid w:val="00DA7895"/>
    <w:rsid w:val="00DB167E"/>
    <w:rsid w:val="00DB2502"/>
    <w:rsid w:val="00DB3DCD"/>
    <w:rsid w:val="00DB4DCD"/>
    <w:rsid w:val="00DB7138"/>
    <w:rsid w:val="00DB7F41"/>
    <w:rsid w:val="00DC0B18"/>
    <w:rsid w:val="00DC4802"/>
    <w:rsid w:val="00DC7153"/>
    <w:rsid w:val="00DC7315"/>
    <w:rsid w:val="00DD0A3D"/>
    <w:rsid w:val="00DD2997"/>
    <w:rsid w:val="00DD3373"/>
    <w:rsid w:val="00DD4E56"/>
    <w:rsid w:val="00DD56E3"/>
    <w:rsid w:val="00DD5B26"/>
    <w:rsid w:val="00DD6EF8"/>
    <w:rsid w:val="00DD7454"/>
    <w:rsid w:val="00DD7C44"/>
    <w:rsid w:val="00DE1806"/>
    <w:rsid w:val="00DE26AF"/>
    <w:rsid w:val="00DE4844"/>
    <w:rsid w:val="00DE48A4"/>
    <w:rsid w:val="00DE6317"/>
    <w:rsid w:val="00DF046D"/>
    <w:rsid w:val="00DF19E5"/>
    <w:rsid w:val="00DF2473"/>
    <w:rsid w:val="00DF7FD3"/>
    <w:rsid w:val="00E006BB"/>
    <w:rsid w:val="00E01D0C"/>
    <w:rsid w:val="00E05F74"/>
    <w:rsid w:val="00E07468"/>
    <w:rsid w:val="00E13949"/>
    <w:rsid w:val="00E15E5F"/>
    <w:rsid w:val="00E219ED"/>
    <w:rsid w:val="00E22A73"/>
    <w:rsid w:val="00E247D9"/>
    <w:rsid w:val="00E253CC"/>
    <w:rsid w:val="00E312B4"/>
    <w:rsid w:val="00E331E9"/>
    <w:rsid w:val="00E347C6"/>
    <w:rsid w:val="00E378B8"/>
    <w:rsid w:val="00E37F9D"/>
    <w:rsid w:val="00E40260"/>
    <w:rsid w:val="00E4082F"/>
    <w:rsid w:val="00E40E08"/>
    <w:rsid w:val="00E42233"/>
    <w:rsid w:val="00E42B81"/>
    <w:rsid w:val="00E4483F"/>
    <w:rsid w:val="00E44A8B"/>
    <w:rsid w:val="00E44BF2"/>
    <w:rsid w:val="00E50955"/>
    <w:rsid w:val="00E51F2B"/>
    <w:rsid w:val="00E5225C"/>
    <w:rsid w:val="00E53E59"/>
    <w:rsid w:val="00E5442E"/>
    <w:rsid w:val="00E546FD"/>
    <w:rsid w:val="00E55BFE"/>
    <w:rsid w:val="00E560CE"/>
    <w:rsid w:val="00E66114"/>
    <w:rsid w:val="00E66892"/>
    <w:rsid w:val="00E6760E"/>
    <w:rsid w:val="00E678B3"/>
    <w:rsid w:val="00E67EDB"/>
    <w:rsid w:val="00E70C5A"/>
    <w:rsid w:val="00E7683B"/>
    <w:rsid w:val="00E77FB3"/>
    <w:rsid w:val="00E801BE"/>
    <w:rsid w:val="00E814B8"/>
    <w:rsid w:val="00E81E47"/>
    <w:rsid w:val="00E82DAA"/>
    <w:rsid w:val="00E84C12"/>
    <w:rsid w:val="00E902A3"/>
    <w:rsid w:val="00E905E4"/>
    <w:rsid w:val="00E908E7"/>
    <w:rsid w:val="00E913DF"/>
    <w:rsid w:val="00E91A84"/>
    <w:rsid w:val="00E92C6D"/>
    <w:rsid w:val="00E92D61"/>
    <w:rsid w:val="00E94B9D"/>
    <w:rsid w:val="00E95415"/>
    <w:rsid w:val="00E96101"/>
    <w:rsid w:val="00E966B0"/>
    <w:rsid w:val="00EA00BD"/>
    <w:rsid w:val="00EA061D"/>
    <w:rsid w:val="00EA1D62"/>
    <w:rsid w:val="00EA28A3"/>
    <w:rsid w:val="00EA30B9"/>
    <w:rsid w:val="00EA5F59"/>
    <w:rsid w:val="00EA6DF1"/>
    <w:rsid w:val="00EA7277"/>
    <w:rsid w:val="00EB0A12"/>
    <w:rsid w:val="00EB2CF5"/>
    <w:rsid w:val="00EB32D0"/>
    <w:rsid w:val="00EB3A94"/>
    <w:rsid w:val="00EB3F0D"/>
    <w:rsid w:val="00EB4CA2"/>
    <w:rsid w:val="00EB5526"/>
    <w:rsid w:val="00EB5613"/>
    <w:rsid w:val="00EC0542"/>
    <w:rsid w:val="00EC0DFA"/>
    <w:rsid w:val="00EC1A40"/>
    <w:rsid w:val="00EC537F"/>
    <w:rsid w:val="00EC610E"/>
    <w:rsid w:val="00ED1E04"/>
    <w:rsid w:val="00ED2D17"/>
    <w:rsid w:val="00ED33E0"/>
    <w:rsid w:val="00ED3E21"/>
    <w:rsid w:val="00ED715C"/>
    <w:rsid w:val="00ED77CE"/>
    <w:rsid w:val="00EE0BB7"/>
    <w:rsid w:val="00EE0C09"/>
    <w:rsid w:val="00EE175D"/>
    <w:rsid w:val="00EE230C"/>
    <w:rsid w:val="00EE2573"/>
    <w:rsid w:val="00EE52BC"/>
    <w:rsid w:val="00EF1551"/>
    <w:rsid w:val="00EF3B68"/>
    <w:rsid w:val="00EF3EA6"/>
    <w:rsid w:val="00EF4F7A"/>
    <w:rsid w:val="00EF52D3"/>
    <w:rsid w:val="00EF6BB8"/>
    <w:rsid w:val="00F007F3"/>
    <w:rsid w:val="00F00D2E"/>
    <w:rsid w:val="00F0152A"/>
    <w:rsid w:val="00F018D5"/>
    <w:rsid w:val="00F018FF"/>
    <w:rsid w:val="00F02ED2"/>
    <w:rsid w:val="00F05E25"/>
    <w:rsid w:val="00F10838"/>
    <w:rsid w:val="00F119D0"/>
    <w:rsid w:val="00F11AEC"/>
    <w:rsid w:val="00F152DA"/>
    <w:rsid w:val="00F1644B"/>
    <w:rsid w:val="00F168B5"/>
    <w:rsid w:val="00F17A6C"/>
    <w:rsid w:val="00F20B57"/>
    <w:rsid w:val="00F229A1"/>
    <w:rsid w:val="00F237E0"/>
    <w:rsid w:val="00F249D9"/>
    <w:rsid w:val="00F26892"/>
    <w:rsid w:val="00F31731"/>
    <w:rsid w:val="00F334F5"/>
    <w:rsid w:val="00F34415"/>
    <w:rsid w:val="00F35297"/>
    <w:rsid w:val="00F367FA"/>
    <w:rsid w:val="00F36B78"/>
    <w:rsid w:val="00F36C21"/>
    <w:rsid w:val="00F36DA5"/>
    <w:rsid w:val="00F36DC1"/>
    <w:rsid w:val="00F37230"/>
    <w:rsid w:val="00F3737E"/>
    <w:rsid w:val="00F37B16"/>
    <w:rsid w:val="00F401D5"/>
    <w:rsid w:val="00F42830"/>
    <w:rsid w:val="00F45810"/>
    <w:rsid w:val="00F45A50"/>
    <w:rsid w:val="00F45D2C"/>
    <w:rsid w:val="00F46E88"/>
    <w:rsid w:val="00F50A4E"/>
    <w:rsid w:val="00F5118D"/>
    <w:rsid w:val="00F516C1"/>
    <w:rsid w:val="00F5376C"/>
    <w:rsid w:val="00F53CC6"/>
    <w:rsid w:val="00F5783C"/>
    <w:rsid w:val="00F6026F"/>
    <w:rsid w:val="00F62ADA"/>
    <w:rsid w:val="00F654DC"/>
    <w:rsid w:val="00F65A53"/>
    <w:rsid w:val="00F66331"/>
    <w:rsid w:val="00F701DC"/>
    <w:rsid w:val="00F71D37"/>
    <w:rsid w:val="00F72008"/>
    <w:rsid w:val="00F72204"/>
    <w:rsid w:val="00F7247B"/>
    <w:rsid w:val="00F72851"/>
    <w:rsid w:val="00F733AF"/>
    <w:rsid w:val="00F76306"/>
    <w:rsid w:val="00F83C55"/>
    <w:rsid w:val="00F8602C"/>
    <w:rsid w:val="00F86680"/>
    <w:rsid w:val="00F874B3"/>
    <w:rsid w:val="00F937BF"/>
    <w:rsid w:val="00F947B4"/>
    <w:rsid w:val="00FA11C2"/>
    <w:rsid w:val="00FA12C4"/>
    <w:rsid w:val="00FA24CB"/>
    <w:rsid w:val="00FA3384"/>
    <w:rsid w:val="00FA452E"/>
    <w:rsid w:val="00FA5465"/>
    <w:rsid w:val="00FA6E1B"/>
    <w:rsid w:val="00FA6FA9"/>
    <w:rsid w:val="00FA71C5"/>
    <w:rsid w:val="00FB395F"/>
    <w:rsid w:val="00FB67BC"/>
    <w:rsid w:val="00FB73B0"/>
    <w:rsid w:val="00FC0290"/>
    <w:rsid w:val="00FC0995"/>
    <w:rsid w:val="00FC0D27"/>
    <w:rsid w:val="00FC184F"/>
    <w:rsid w:val="00FC2116"/>
    <w:rsid w:val="00FC38AA"/>
    <w:rsid w:val="00FC4321"/>
    <w:rsid w:val="00FC7523"/>
    <w:rsid w:val="00FC77E9"/>
    <w:rsid w:val="00FD0206"/>
    <w:rsid w:val="00FD1CBF"/>
    <w:rsid w:val="00FD2611"/>
    <w:rsid w:val="00FD3C32"/>
    <w:rsid w:val="00FD3C80"/>
    <w:rsid w:val="00FD5274"/>
    <w:rsid w:val="00FE0C48"/>
    <w:rsid w:val="00FE0E28"/>
    <w:rsid w:val="00FE1D9C"/>
    <w:rsid w:val="00FE3101"/>
    <w:rsid w:val="00FE333E"/>
    <w:rsid w:val="00FE33B8"/>
    <w:rsid w:val="00FE3B38"/>
    <w:rsid w:val="00FE5688"/>
    <w:rsid w:val="00FE5C6B"/>
    <w:rsid w:val="00FF0394"/>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1935</TotalTime>
  <Pages>13</Pages>
  <Words>5620</Words>
  <Characters>32036</Characters>
  <Application>Microsoft Macintosh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697</cp:revision>
  <cp:lastPrinted>2016-02-29T04:21:00Z</cp:lastPrinted>
  <dcterms:created xsi:type="dcterms:W3CDTF">2016-04-24T19:32:00Z</dcterms:created>
  <dcterms:modified xsi:type="dcterms:W3CDTF">2016-05-05T05:46:00Z</dcterms:modified>
</cp:coreProperties>
</file>