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End w:id="0"/>
      <w:bookmarkEnd w:id="1"/>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2D04AD81"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725FC9A5" w14:textId="39C41EEF"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 xml:space="preserve">is intended to limit the effects of genetic drift.  </w:t>
      </w: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lastRenderedPageBreak/>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49790E8F" w14:textId="338E93CC" w:rsidR="0013197B"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in </w:t>
      </w:r>
      <w:r w:rsidR="00FC613F">
        <w:t xml:space="preserve">several </w:t>
      </w:r>
      <w:r w:rsidR="00692BF0">
        <w:t>different ways.  After the winner has been determined, the loser’s assessment module is modified so that it becomes more similar to the winner’s assessment module.</w:t>
      </w:r>
    </w:p>
    <w:p w14:paraId="758A0AC7" w14:textId="168DCAEA" w:rsidR="00310820" w:rsidRDefault="000959B9" w:rsidP="009D3A21">
      <w:pPr>
        <w:pStyle w:val="Body"/>
      </w:pPr>
      <w:r>
        <w:t>The group evolution process works as follows.  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667B35">
        <w:t xml:space="preserve"> represent </w:t>
      </w:r>
      <w:r w:rsidR="00667B35">
        <w:lastRenderedPageBreak/>
        <w:t xml:space="preserve">the average payout earned by agents in the winning group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667B35">
        <w:t xml:space="preserve"> represent the average payout earned b</w:t>
      </w:r>
      <w:r w:rsidR="00D870B5">
        <w:t xml:space="preserve">y agents in the losing group.  </w:t>
      </w:r>
      <w:r w:rsidR="00FF0AB4">
        <w:t xml:space="preserve">For each bit in the losing group’s assessment module that differs from the </w:t>
      </w:r>
      <w:r w:rsidR="000C275C">
        <w:t xml:space="preserve">corresponding bit in the </w:t>
      </w:r>
      <w:r w:rsidR="00FF0AB4">
        <w:t xml:space="preserve">winning groups assessment module, the bit is changed to the value of </w:t>
      </w:r>
      <w:r w:rsidR="006064B7">
        <w:t>t</w:t>
      </w:r>
      <w:r w:rsidR="00FF0AB4">
        <w:t>he corresponding bit in the winning group’s assessment module</w:t>
      </w:r>
      <w:r w:rsidR="00B15653">
        <w:t xml:space="preserve"> with probability </w:t>
      </w:r>
      <w:r w:rsidR="00B15653" w:rsidRPr="00B15653">
        <w:rPr>
          <w:i/>
        </w:rPr>
        <w:t>p</w:t>
      </w:r>
      <w:r w:rsidR="00B15653">
        <w:t xml:space="preserve"> defined as follows:</w:t>
      </w:r>
    </w:p>
    <w:p w14:paraId="09636F55" w14:textId="74A31F86" w:rsidR="00B15653" w:rsidRDefault="007F5C5D" w:rsidP="009D3A21">
      <w:pPr>
        <w:pStyle w:val="Body"/>
      </w:pPr>
      <m:oMathPara>
        <m:oMath>
          <m:r>
            <w:rPr>
              <w:rFonts w:ascii="Cambria Math" w:hAnsi="Cambria Math"/>
            </w:rPr>
            <m:t>p=</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58022D06" w14:textId="0BD847F6" w:rsidR="00FF0AB4" w:rsidRDefault="000C275C" w:rsidP="00925FC1">
      <w:pPr>
        <w:pStyle w:val="Body"/>
      </w:pPr>
      <w:r>
        <w:t xml:space="preserve">For each bit in the losing group’s assessment module that is the same as the </w:t>
      </w:r>
      <w:r w:rsidR="006064B7">
        <w:t>corresponding bit in the winning group’s</w:t>
      </w:r>
      <w:r>
        <w:t xml:space="preserve"> assessment module</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and the bit 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6775C90" w14:textId="2A4F0409" w:rsidR="009F6B21"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rather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assessment module shown in the following table is ubiquitous throughout all the groups.  They call this assessment module </w:t>
      </w:r>
      <w:r w:rsidR="00C70260" w:rsidRPr="00C70260">
        <w:rPr>
          <w:i/>
        </w:rPr>
        <w:t>stern judging</w:t>
      </w:r>
      <w:r w:rsidR="00C70260">
        <w:t>.</w:t>
      </w:r>
    </w:p>
    <w:p w14:paraId="23E1D903" w14:textId="77777777" w:rsidR="00C70260" w:rsidRDefault="00C70260" w:rsidP="00925FC1">
      <w:pPr>
        <w:pStyle w:val="Body"/>
      </w:pPr>
    </w:p>
    <w:tbl>
      <w:tblPr>
        <w:tblStyle w:val="TableGrid"/>
        <w:tblW w:w="0" w:type="auto"/>
        <w:tblLook w:val="04A0" w:firstRow="1" w:lastRow="0" w:firstColumn="1" w:lastColumn="0" w:noHBand="0" w:noVBand="1"/>
      </w:tblPr>
      <w:tblGrid>
        <w:gridCol w:w="1467"/>
        <w:gridCol w:w="1467"/>
        <w:gridCol w:w="1435"/>
        <w:gridCol w:w="1441"/>
      </w:tblGrid>
      <w:tr w:rsidR="00C70260" w:rsidRPr="00B549D4" w14:paraId="53443743" w14:textId="77777777" w:rsidTr="009C1A2C">
        <w:tc>
          <w:tcPr>
            <w:tcW w:w="4369" w:type="dxa"/>
            <w:gridSpan w:val="3"/>
            <w:shd w:val="clear" w:color="auto" w:fill="E6E6E6"/>
          </w:tcPr>
          <w:p w14:paraId="2BCB264F" w14:textId="77777777" w:rsidR="00C70260" w:rsidRPr="00B549D4" w:rsidRDefault="00C70260" w:rsidP="009C1A2C">
            <w:pPr>
              <w:pStyle w:val="Body"/>
              <w:keepNext/>
              <w:jc w:val="center"/>
              <w:rPr>
                <w:b/>
              </w:rPr>
            </w:pPr>
            <w:r w:rsidRPr="00B549D4">
              <w:rPr>
                <w:b/>
              </w:rPr>
              <w:t>Observed Situation</w:t>
            </w:r>
          </w:p>
        </w:tc>
        <w:tc>
          <w:tcPr>
            <w:tcW w:w="1441" w:type="dxa"/>
            <w:vMerge w:val="restart"/>
            <w:shd w:val="clear" w:color="auto" w:fill="E6E6E6"/>
          </w:tcPr>
          <w:p w14:paraId="2B89746D" w14:textId="77777777" w:rsidR="00C70260" w:rsidRPr="00B549D4" w:rsidRDefault="00C70260" w:rsidP="009C1A2C">
            <w:pPr>
              <w:pStyle w:val="Body"/>
              <w:keepNext/>
              <w:jc w:val="center"/>
              <w:rPr>
                <w:b/>
              </w:rPr>
            </w:pPr>
            <w:r>
              <w:rPr>
                <w:b/>
              </w:rPr>
              <w:t>Stern-Judging</w:t>
            </w:r>
          </w:p>
        </w:tc>
      </w:tr>
      <w:tr w:rsidR="00C70260" w:rsidRPr="00B549D4" w14:paraId="5F1798C2" w14:textId="77777777" w:rsidTr="009C1A2C">
        <w:tc>
          <w:tcPr>
            <w:tcW w:w="1467" w:type="dxa"/>
            <w:shd w:val="clear" w:color="auto" w:fill="E6E6E6"/>
          </w:tcPr>
          <w:p w14:paraId="7B08F1FC" w14:textId="77777777" w:rsidR="00C70260" w:rsidRPr="00B549D4" w:rsidRDefault="00C70260" w:rsidP="009C1A2C">
            <w:pPr>
              <w:pStyle w:val="Body"/>
              <w:keepNext/>
              <w:jc w:val="center"/>
              <w:rPr>
                <w:b/>
              </w:rPr>
            </w:pPr>
            <w:r w:rsidRPr="00B549D4">
              <w:rPr>
                <w:b/>
              </w:rPr>
              <w:t>Donor Reputation</w:t>
            </w:r>
          </w:p>
        </w:tc>
        <w:tc>
          <w:tcPr>
            <w:tcW w:w="1467" w:type="dxa"/>
            <w:shd w:val="clear" w:color="auto" w:fill="E6E6E6"/>
          </w:tcPr>
          <w:p w14:paraId="213838ED" w14:textId="77777777" w:rsidR="00C70260" w:rsidRPr="00B549D4" w:rsidRDefault="00C70260" w:rsidP="009C1A2C">
            <w:pPr>
              <w:pStyle w:val="Body"/>
              <w:keepNext/>
              <w:jc w:val="center"/>
              <w:rPr>
                <w:b/>
              </w:rPr>
            </w:pPr>
            <w:r w:rsidRPr="00B549D4">
              <w:rPr>
                <w:b/>
              </w:rPr>
              <w:t>Recipient Reputation</w:t>
            </w:r>
          </w:p>
        </w:tc>
        <w:tc>
          <w:tcPr>
            <w:tcW w:w="1435" w:type="dxa"/>
            <w:shd w:val="clear" w:color="auto" w:fill="E6E6E6"/>
          </w:tcPr>
          <w:p w14:paraId="04EC90A0" w14:textId="77777777" w:rsidR="00C70260" w:rsidRPr="00B549D4" w:rsidRDefault="00C70260" w:rsidP="009C1A2C">
            <w:pPr>
              <w:pStyle w:val="Body"/>
              <w:keepNext/>
              <w:jc w:val="center"/>
              <w:rPr>
                <w:b/>
              </w:rPr>
            </w:pPr>
            <w:r w:rsidRPr="00B549D4">
              <w:rPr>
                <w:b/>
              </w:rPr>
              <w:t>Donor Action</w:t>
            </w:r>
          </w:p>
        </w:tc>
        <w:tc>
          <w:tcPr>
            <w:tcW w:w="1441" w:type="dxa"/>
            <w:vMerge/>
            <w:shd w:val="clear" w:color="auto" w:fill="E6E6E6"/>
          </w:tcPr>
          <w:p w14:paraId="02750A45" w14:textId="77777777" w:rsidR="00C70260" w:rsidRPr="00B549D4" w:rsidRDefault="00C70260" w:rsidP="009C1A2C">
            <w:pPr>
              <w:pStyle w:val="Body"/>
              <w:keepNext/>
              <w:jc w:val="center"/>
              <w:rPr>
                <w:b/>
              </w:rPr>
            </w:pPr>
          </w:p>
        </w:tc>
      </w:tr>
      <w:tr w:rsidR="00C70260" w14:paraId="2585F4A4" w14:textId="77777777" w:rsidTr="009C1A2C">
        <w:tc>
          <w:tcPr>
            <w:tcW w:w="1467" w:type="dxa"/>
          </w:tcPr>
          <w:p w14:paraId="274C4450" w14:textId="77777777" w:rsidR="00C70260" w:rsidRDefault="00C70260" w:rsidP="009C1A2C">
            <w:pPr>
              <w:pStyle w:val="Body"/>
              <w:keepNext/>
              <w:jc w:val="center"/>
            </w:pPr>
            <w:r>
              <w:t>Good</w:t>
            </w:r>
          </w:p>
        </w:tc>
        <w:tc>
          <w:tcPr>
            <w:tcW w:w="1467" w:type="dxa"/>
          </w:tcPr>
          <w:p w14:paraId="33E588E1" w14:textId="77777777" w:rsidR="00C70260" w:rsidRDefault="00C70260" w:rsidP="009C1A2C">
            <w:pPr>
              <w:pStyle w:val="Body"/>
              <w:keepNext/>
              <w:jc w:val="center"/>
            </w:pPr>
            <w:r>
              <w:t>Good</w:t>
            </w:r>
          </w:p>
        </w:tc>
        <w:tc>
          <w:tcPr>
            <w:tcW w:w="1435" w:type="dxa"/>
          </w:tcPr>
          <w:p w14:paraId="07C0F516" w14:textId="77777777" w:rsidR="00C70260" w:rsidRDefault="00C70260" w:rsidP="009C1A2C">
            <w:pPr>
              <w:pStyle w:val="Body"/>
              <w:keepNext/>
              <w:jc w:val="center"/>
            </w:pPr>
            <w:r>
              <w:t>Donate</w:t>
            </w:r>
          </w:p>
        </w:tc>
        <w:tc>
          <w:tcPr>
            <w:tcW w:w="1441" w:type="dxa"/>
          </w:tcPr>
          <w:p w14:paraId="1086FC33" w14:textId="77777777" w:rsidR="00C70260" w:rsidRDefault="00C70260" w:rsidP="009C1A2C">
            <w:pPr>
              <w:pStyle w:val="Body"/>
              <w:keepNext/>
              <w:jc w:val="center"/>
            </w:pPr>
            <w:r>
              <w:t>Good</w:t>
            </w:r>
          </w:p>
        </w:tc>
      </w:tr>
      <w:tr w:rsidR="00C70260" w14:paraId="701CCB29" w14:textId="77777777" w:rsidTr="009C1A2C">
        <w:tc>
          <w:tcPr>
            <w:tcW w:w="1467" w:type="dxa"/>
          </w:tcPr>
          <w:p w14:paraId="1F06EF54" w14:textId="77777777" w:rsidR="00C70260" w:rsidRDefault="00C70260" w:rsidP="009C1A2C">
            <w:pPr>
              <w:pStyle w:val="Body"/>
              <w:keepNext/>
              <w:jc w:val="center"/>
            </w:pPr>
            <w:r>
              <w:t>Good</w:t>
            </w:r>
          </w:p>
        </w:tc>
        <w:tc>
          <w:tcPr>
            <w:tcW w:w="1467" w:type="dxa"/>
          </w:tcPr>
          <w:p w14:paraId="68182262" w14:textId="77777777" w:rsidR="00C70260" w:rsidRDefault="00C70260" w:rsidP="009C1A2C">
            <w:pPr>
              <w:pStyle w:val="Body"/>
              <w:keepNext/>
              <w:jc w:val="center"/>
            </w:pPr>
            <w:r>
              <w:t>Good</w:t>
            </w:r>
          </w:p>
        </w:tc>
        <w:tc>
          <w:tcPr>
            <w:tcW w:w="1435" w:type="dxa"/>
          </w:tcPr>
          <w:p w14:paraId="00EC04A3" w14:textId="77777777" w:rsidR="00C70260" w:rsidRDefault="00C70260" w:rsidP="009C1A2C">
            <w:pPr>
              <w:pStyle w:val="Body"/>
              <w:keepNext/>
              <w:jc w:val="center"/>
            </w:pPr>
            <w:r>
              <w:t>Refuse</w:t>
            </w:r>
          </w:p>
        </w:tc>
        <w:tc>
          <w:tcPr>
            <w:tcW w:w="1441" w:type="dxa"/>
          </w:tcPr>
          <w:p w14:paraId="797A9E6E" w14:textId="77777777" w:rsidR="00C70260" w:rsidRDefault="00C70260" w:rsidP="009C1A2C">
            <w:pPr>
              <w:pStyle w:val="Body"/>
              <w:keepNext/>
              <w:jc w:val="center"/>
            </w:pPr>
            <w:r>
              <w:t>Bad</w:t>
            </w:r>
          </w:p>
        </w:tc>
      </w:tr>
      <w:tr w:rsidR="00C70260" w14:paraId="6E27E7A4" w14:textId="77777777" w:rsidTr="009C1A2C">
        <w:tc>
          <w:tcPr>
            <w:tcW w:w="1467" w:type="dxa"/>
          </w:tcPr>
          <w:p w14:paraId="1BAACA2D" w14:textId="77777777" w:rsidR="00C70260" w:rsidRDefault="00C70260" w:rsidP="009C1A2C">
            <w:pPr>
              <w:pStyle w:val="Body"/>
              <w:keepNext/>
              <w:jc w:val="center"/>
            </w:pPr>
            <w:r>
              <w:t>Good</w:t>
            </w:r>
          </w:p>
        </w:tc>
        <w:tc>
          <w:tcPr>
            <w:tcW w:w="1467" w:type="dxa"/>
          </w:tcPr>
          <w:p w14:paraId="021AD194" w14:textId="77777777" w:rsidR="00C70260" w:rsidRDefault="00C70260" w:rsidP="009C1A2C">
            <w:pPr>
              <w:pStyle w:val="Body"/>
              <w:keepNext/>
              <w:jc w:val="center"/>
            </w:pPr>
            <w:r>
              <w:t>Bad</w:t>
            </w:r>
          </w:p>
        </w:tc>
        <w:tc>
          <w:tcPr>
            <w:tcW w:w="1435" w:type="dxa"/>
          </w:tcPr>
          <w:p w14:paraId="59E6DB34" w14:textId="77777777" w:rsidR="00C70260" w:rsidRDefault="00C70260" w:rsidP="009C1A2C">
            <w:pPr>
              <w:pStyle w:val="Body"/>
              <w:keepNext/>
              <w:jc w:val="center"/>
            </w:pPr>
            <w:r>
              <w:t>Donate</w:t>
            </w:r>
          </w:p>
        </w:tc>
        <w:tc>
          <w:tcPr>
            <w:tcW w:w="1441" w:type="dxa"/>
          </w:tcPr>
          <w:p w14:paraId="08743BD4" w14:textId="77777777" w:rsidR="00C70260" w:rsidRDefault="00C70260" w:rsidP="009C1A2C">
            <w:pPr>
              <w:pStyle w:val="Body"/>
              <w:keepNext/>
              <w:jc w:val="center"/>
            </w:pPr>
            <w:r>
              <w:t>Bad</w:t>
            </w:r>
          </w:p>
        </w:tc>
      </w:tr>
      <w:tr w:rsidR="00C70260" w14:paraId="0CBE5278" w14:textId="77777777" w:rsidTr="009C1A2C">
        <w:tc>
          <w:tcPr>
            <w:tcW w:w="1467" w:type="dxa"/>
          </w:tcPr>
          <w:p w14:paraId="0BEE5E31" w14:textId="77777777" w:rsidR="00C70260" w:rsidRDefault="00C70260" w:rsidP="009C1A2C">
            <w:pPr>
              <w:pStyle w:val="Body"/>
              <w:keepNext/>
              <w:jc w:val="center"/>
            </w:pPr>
            <w:r>
              <w:t>Good</w:t>
            </w:r>
          </w:p>
        </w:tc>
        <w:tc>
          <w:tcPr>
            <w:tcW w:w="1467" w:type="dxa"/>
          </w:tcPr>
          <w:p w14:paraId="52A02896" w14:textId="77777777" w:rsidR="00C70260" w:rsidRDefault="00C70260" w:rsidP="009C1A2C">
            <w:pPr>
              <w:pStyle w:val="Body"/>
              <w:keepNext/>
              <w:jc w:val="center"/>
            </w:pPr>
            <w:r>
              <w:t>Bad</w:t>
            </w:r>
          </w:p>
        </w:tc>
        <w:tc>
          <w:tcPr>
            <w:tcW w:w="1435" w:type="dxa"/>
          </w:tcPr>
          <w:p w14:paraId="6541D177" w14:textId="77777777" w:rsidR="00C70260" w:rsidRDefault="00C70260" w:rsidP="009C1A2C">
            <w:pPr>
              <w:pStyle w:val="Body"/>
              <w:keepNext/>
              <w:jc w:val="center"/>
            </w:pPr>
            <w:r>
              <w:t>Refuse</w:t>
            </w:r>
          </w:p>
        </w:tc>
        <w:tc>
          <w:tcPr>
            <w:tcW w:w="1441" w:type="dxa"/>
          </w:tcPr>
          <w:p w14:paraId="290DAD4E" w14:textId="77777777" w:rsidR="00C70260" w:rsidRDefault="00C70260" w:rsidP="009C1A2C">
            <w:pPr>
              <w:pStyle w:val="Body"/>
              <w:keepNext/>
              <w:jc w:val="center"/>
            </w:pPr>
            <w:r>
              <w:t>Good</w:t>
            </w:r>
          </w:p>
        </w:tc>
      </w:tr>
      <w:tr w:rsidR="00C70260" w14:paraId="1B815D50" w14:textId="77777777" w:rsidTr="009C1A2C">
        <w:tc>
          <w:tcPr>
            <w:tcW w:w="1467" w:type="dxa"/>
          </w:tcPr>
          <w:p w14:paraId="7C6E83DB" w14:textId="77777777" w:rsidR="00C70260" w:rsidRDefault="00C70260" w:rsidP="009C1A2C">
            <w:pPr>
              <w:pStyle w:val="Body"/>
              <w:keepNext/>
              <w:jc w:val="center"/>
            </w:pPr>
            <w:r>
              <w:t>Bad</w:t>
            </w:r>
          </w:p>
        </w:tc>
        <w:tc>
          <w:tcPr>
            <w:tcW w:w="1467" w:type="dxa"/>
          </w:tcPr>
          <w:p w14:paraId="36C56697" w14:textId="77777777" w:rsidR="00C70260" w:rsidRDefault="00C70260" w:rsidP="009C1A2C">
            <w:pPr>
              <w:pStyle w:val="Body"/>
              <w:keepNext/>
              <w:jc w:val="center"/>
            </w:pPr>
            <w:r>
              <w:t>Good</w:t>
            </w:r>
          </w:p>
        </w:tc>
        <w:tc>
          <w:tcPr>
            <w:tcW w:w="1435" w:type="dxa"/>
          </w:tcPr>
          <w:p w14:paraId="4DFD7669" w14:textId="77777777" w:rsidR="00C70260" w:rsidRDefault="00C70260" w:rsidP="009C1A2C">
            <w:pPr>
              <w:pStyle w:val="Body"/>
              <w:keepNext/>
              <w:jc w:val="center"/>
            </w:pPr>
            <w:r>
              <w:t>Donate</w:t>
            </w:r>
          </w:p>
        </w:tc>
        <w:tc>
          <w:tcPr>
            <w:tcW w:w="1441" w:type="dxa"/>
          </w:tcPr>
          <w:p w14:paraId="0FB485E5" w14:textId="77777777" w:rsidR="00C70260" w:rsidRDefault="00C70260" w:rsidP="009C1A2C">
            <w:pPr>
              <w:pStyle w:val="Body"/>
              <w:keepNext/>
              <w:jc w:val="center"/>
            </w:pPr>
            <w:r>
              <w:t>Good</w:t>
            </w:r>
          </w:p>
        </w:tc>
      </w:tr>
      <w:tr w:rsidR="00C70260" w14:paraId="4CFA80C5" w14:textId="77777777" w:rsidTr="009C1A2C">
        <w:tc>
          <w:tcPr>
            <w:tcW w:w="1467" w:type="dxa"/>
          </w:tcPr>
          <w:p w14:paraId="4CE5859A" w14:textId="77777777" w:rsidR="00C70260" w:rsidRDefault="00C70260" w:rsidP="009C1A2C">
            <w:pPr>
              <w:pStyle w:val="Body"/>
              <w:keepNext/>
              <w:jc w:val="center"/>
            </w:pPr>
            <w:r>
              <w:t>Bad</w:t>
            </w:r>
          </w:p>
        </w:tc>
        <w:tc>
          <w:tcPr>
            <w:tcW w:w="1467" w:type="dxa"/>
          </w:tcPr>
          <w:p w14:paraId="1C433FFC" w14:textId="77777777" w:rsidR="00C70260" w:rsidRDefault="00C70260" w:rsidP="009C1A2C">
            <w:pPr>
              <w:pStyle w:val="Body"/>
              <w:keepNext/>
              <w:jc w:val="center"/>
            </w:pPr>
            <w:r>
              <w:t>Good</w:t>
            </w:r>
          </w:p>
        </w:tc>
        <w:tc>
          <w:tcPr>
            <w:tcW w:w="1435" w:type="dxa"/>
          </w:tcPr>
          <w:p w14:paraId="5AFA749F" w14:textId="77777777" w:rsidR="00C70260" w:rsidRDefault="00C70260" w:rsidP="009C1A2C">
            <w:pPr>
              <w:pStyle w:val="Body"/>
              <w:keepNext/>
              <w:jc w:val="center"/>
            </w:pPr>
            <w:r>
              <w:t>Refuse</w:t>
            </w:r>
          </w:p>
        </w:tc>
        <w:tc>
          <w:tcPr>
            <w:tcW w:w="1441" w:type="dxa"/>
          </w:tcPr>
          <w:p w14:paraId="5558DBF1" w14:textId="77777777" w:rsidR="00C70260" w:rsidRDefault="00C70260" w:rsidP="009C1A2C">
            <w:pPr>
              <w:pStyle w:val="Body"/>
              <w:keepNext/>
              <w:jc w:val="center"/>
            </w:pPr>
            <w:r>
              <w:t>Bad</w:t>
            </w:r>
          </w:p>
        </w:tc>
      </w:tr>
      <w:tr w:rsidR="00C70260" w14:paraId="21FE359A" w14:textId="77777777" w:rsidTr="009C1A2C">
        <w:tc>
          <w:tcPr>
            <w:tcW w:w="1467" w:type="dxa"/>
          </w:tcPr>
          <w:p w14:paraId="412AE5B3" w14:textId="77777777" w:rsidR="00C70260" w:rsidRDefault="00C70260" w:rsidP="009C1A2C">
            <w:pPr>
              <w:pStyle w:val="Body"/>
              <w:keepNext/>
              <w:jc w:val="center"/>
            </w:pPr>
            <w:r>
              <w:t>Bad</w:t>
            </w:r>
          </w:p>
        </w:tc>
        <w:tc>
          <w:tcPr>
            <w:tcW w:w="1467" w:type="dxa"/>
          </w:tcPr>
          <w:p w14:paraId="25BADF97" w14:textId="77777777" w:rsidR="00C70260" w:rsidRDefault="00C70260" w:rsidP="009C1A2C">
            <w:pPr>
              <w:pStyle w:val="Body"/>
              <w:keepNext/>
              <w:jc w:val="center"/>
            </w:pPr>
            <w:r>
              <w:t>Bad</w:t>
            </w:r>
          </w:p>
        </w:tc>
        <w:tc>
          <w:tcPr>
            <w:tcW w:w="1435" w:type="dxa"/>
          </w:tcPr>
          <w:p w14:paraId="0D207C59" w14:textId="77777777" w:rsidR="00C70260" w:rsidRDefault="00C70260" w:rsidP="009C1A2C">
            <w:pPr>
              <w:pStyle w:val="Body"/>
              <w:keepNext/>
              <w:jc w:val="center"/>
            </w:pPr>
            <w:r>
              <w:t>Donate</w:t>
            </w:r>
          </w:p>
        </w:tc>
        <w:tc>
          <w:tcPr>
            <w:tcW w:w="1441" w:type="dxa"/>
          </w:tcPr>
          <w:p w14:paraId="324F29AA" w14:textId="77777777" w:rsidR="00C70260" w:rsidRDefault="00C70260" w:rsidP="009C1A2C">
            <w:pPr>
              <w:pStyle w:val="Body"/>
              <w:keepNext/>
              <w:jc w:val="center"/>
            </w:pPr>
            <w:r>
              <w:t>Bad</w:t>
            </w:r>
          </w:p>
        </w:tc>
      </w:tr>
      <w:tr w:rsidR="00C70260" w14:paraId="084A4265" w14:textId="77777777" w:rsidTr="009C1A2C">
        <w:tc>
          <w:tcPr>
            <w:tcW w:w="1467" w:type="dxa"/>
            <w:tcBorders>
              <w:bottom w:val="single" w:sz="4" w:space="0" w:color="auto"/>
            </w:tcBorders>
          </w:tcPr>
          <w:p w14:paraId="305B1C6E" w14:textId="77777777" w:rsidR="00C70260" w:rsidRDefault="00C70260" w:rsidP="009C1A2C">
            <w:pPr>
              <w:pStyle w:val="Body"/>
              <w:keepNext/>
              <w:jc w:val="center"/>
            </w:pPr>
            <w:r>
              <w:t>Bad</w:t>
            </w:r>
          </w:p>
        </w:tc>
        <w:tc>
          <w:tcPr>
            <w:tcW w:w="1467" w:type="dxa"/>
            <w:tcBorders>
              <w:bottom w:val="single" w:sz="4" w:space="0" w:color="auto"/>
            </w:tcBorders>
          </w:tcPr>
          <w:p w14:paraId="325E6661" w14:textId="77777777" w:rsidR="00C70260" w:rsidRDefault="00C70260" w:rsidP="009C1A2C">
            <w:pPr>
              <w:pStyle w:val="Body"/>
              <w:keepNext/>
              <w:jc w:val="center"/>
            </w:pPr>
            <w:r>
              <w:t>Bad</w:t>
            </w:r>
          </w:p>
        </w:tc>
        <w:tc>
          <w:tcPr>
            <w:tcW w:w="1435" w:type="dxa"/>
            <w:tcBorders>
              <w:bottom w:val="single" w:sz="4" w:space="0" w:color="auto"/>
            </w:tcBorders>
          </w:tcPr>
          <w:p w14:paraId="6A8A567A" w14:textId="77777777" w:rsidR="00C70260" w:rsidRDefault="00C70260" w:rsidP="009C1A2C">
            <w:pPr>
              <w:pStyle w:val="Body"/>
              <w:keepNext/>
              <w:jc w:val="center"/>
            </w:pPr>
            <w:r>
              <w:t>Refuse</w:t>
            </w:r>
          </w:p>
        </w:tc>
        <w:tc>
          <w:tcPr>
            <w:tcW w:w="1441" w:type="dxa"/>
            <w:tcBorders>
              <w:bottom w:val="single" w:sz="4" w:space="0" w:color="auto"/>
            </w:tcBorders>
          </w:tcPr>
          <w:p w14:paraId="58246BD9" w14:textId="77777777" w:rsidR="00C70260" w:rsidRDefault="00C70260" w:rsidP="009C1A2C">
            <w:pPr>
              <w:pStyle w:val="Body"/>
              <w:keepNext/>
              <w:jc w:val="center"/>
            </w:pPr>
            <w:r>
              <w:t>Good</w:t>
            </w:r>
          </w:p>
        </w:tc>
      </w:tr>
    </w:tbl>
    <w:p w14:paraId="2E955448" w14:textId="02956615" w:rsidR="00C70260" w:rsidRDefault="00EA0C6D" w:rsidP="00925FC1">
      <w:pPr>
        <w:pStyle w:val="Body"/>
      </w:pPr>
      <w:r>
        <w:t>With stern judging providing the context for reputation assessment, the authors find that the cooperative strategies CO and OR are used by over 70% of the agents in the population.</w:t>
      </w:r>
    </w:p>
    <w:p w14:paraId="53AEC0A3" w14:textId="722105C7" w:rsidR="00CC6D33" w:rsidRDefault="00CC6D33" w:rsidP="00CC6D33">
      <w:pPr>
        <w:pStyle w:val="Heading1"/>
      </w:pPr>
      <w:r>
        <w:lastRenderedPageBreak/>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309AFB7B" w14:textId="6EF17186" w:rsidR="00C906E4" w:rsidRDefault="00C906E4" w:rsidP="00C906E4">
      <w:pPr>
        <w:pStyle w:val="Body"/>
      </w:pPr>
      <w:r>
        <w:t xml:space="preserve">(incorporate description from </w:t>
      </w:r>
      <w:r>
        <w:fldChar w:fldCharType="begin"/>
      </w:r>
      <w:r>
        <w:instrText xml:space="preserve"> REF _Ref318409459 \r \h </w:instrText>
      </w:r>
      <w:r>
        <w:fldChar w:fldCharType="separate"/>
      </w:r>
      <w:r>
        <w:t>[2]</w:t>
      </w:r>
      <w:r>
        <w:fldChar w:fldCharType="end"/>
      </w:r>
      <w:r w:rsidR="00CB59BA">
        <w:t xml:space="preserve"> along with references</w:t>
      </w:r>
      <w:r>
        <w:t>)</w:t>
      </w:r>
    </w:p>
    <w:p w14:paraId="65FAE4BB" w14:textId="39918B33" w:rsidR="00904F19" w:rsidRDefault="00904F19" w:rsidP="00904F19">
      <w:pPr>
        <w:pStyle w:val="Heading2"/>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77777777"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For an intolerant agent, T would be set equal to zero.</w:t>
      </w:r>
    </w:p>
    <w:p w14:paraId="0EC2C016" w14:textId="73627A82" w:rsidR="00C906E4" w:rsidRPr="00C906E4" w:rsidRDefault="00C906E4" w:rsidP="00C906E4">
      <w:pPr>
        <w:pStyle w:val="Heading2"/>
      </w:pPr>
      <w:r>
        <w:t>Assessment &amp; Action Modules in Public Goods Games</w:t>
      </w:r>
    </w:p>
    <w:p w14:paraId="69BB47B7" w14:textId="0804C875" w:rsidR="00116B04" w:rsidRDefault="00913C7B" w:rsidP="00CC6D33">
      <w:pPr>
        <w:pStyle w:val="Body"/>
      </w:pPr>
      <w:r>
        <w:t xml:space="preserve">To extend the agent strategy </w:t>
      </w:r>
      <w:r w:rsidR="000F3D99">
        <w:t xml:space="preserve">formalism described in </w:t>
      </w:r>
      <w:r w:rsidR="000F3D99">
        <w:fldChar w:fldCharType="begin"/>
      </w:r>
      <w:r w:rsidR="000F3D99">
        <w:instrText xml:space="preserve"> REF _Ref316592245 \r \h </w:instrText>
      </w:r>
      <w:r w:rsidR="000F3D99">
        <w:fldChar w:fldCharType="separate"/>
      </w:r>
      <w:r w:rsidR="000F3D99">
        <w:t>[7]</w:t>
      </w:r>
      <w:r w:rsidR="000F3D99">
        <w:fldChar w:fldCharType="end"/>
      </w:r>
      <w:r w:rsidR="000F3D99">
        <w:t xml:space="preserve"> and </w:t>
      </w:r>
      <w:r w:rsidR="000F3D99">
        <w:fldChar w:fldCharType="begin"/>
      </w:r>
      <w:r w:rsidR="000F3D99">
        <w:instrText xml:space="preserve"> REF _Ref314659379 \r \h </w:instrText>
      </w:r>
      <w:r w:rsidR="000F3D99">
        <w:fldChar w:fldCharType="separate"/>
      </w:r>
      <w:r w:rsidR="000F3D99">
        <w:t>[8]</w:t>
      </w:r>
      <w:r w:rsidR="000F3D99">
        <w:fldChar w:fldCharType="end"/>
      </w:r>
      <w:r w:rsidR="000F3D99">
        <w:t xml:space="preserve"> to t</w:t>
      </w:r>
      <w:r w:rsidR="00B57262">
        <w:t xml:space="preserve">he domain of public goods games, </w:t>
      </w:r>
      <w:r w:rsidR="00116B04">
        <w:t xml:space="preserve">the concept of reputation needs to be extended to groups and the bit-string approach </w:t>
      </w:r>
      <w:r w:rsidR="000579D4">
        <w:t>used to represent</w:t>
      </w:r>
      <w:r w:rsidR="00116B04">
        <w:t xml:space="preserve"> assessment and action modules needs to be extended to cover the additional actions that are available in public goods games.</w:t>
      </w:r>
    </w:p>
    <w:p w14:paraId="6473E381" w14:textId="3525AF19" w:rsidR="0023243E" w:rsidRDefault="00581145" w:rsidP="00D01FDE">
      <w:pPr>
        <w:pStyle w:val="Body"/>
      </w:pPr>
      <w:r>
        <w:t xml:space="preserve">For the indirect reciprocity game, a third-order assessment module assigns a reputation to a donor given the donor’s reputation, the recipient’s reputation and the action taken by the donor.  Since each agent can be assigned </w:t>
      </w:r>
      <w:r w:rsidR="007A4E13">
        <w:t xml:space="preserve">one of </w:t>
      </w:r>
      <w:r>
        <w:t xml:space="preserve">two reputations and the donor can take </w:t>
      </w:r>
      <w:r w:rsidR="007A4E13">
        <w:t xml:space="preserve">one of </w:t>
      </w:r>
      <w:r>
        <w:t>two actions, there are a total of eight situatio</w:t>
      </w:r>
      <w:r w:rsidR="0023243E">
        <w:t>ns that must be distinguished.</w:t>
      </w:r>
      <w:r w:rsidR="00F65587">
        <w:t xml:space="preserve">  Likewise, a second-order action module specifies the action a donor must take given its own reputation and the recipient’s reputation.  Given two possible reputations for each agent, there are a total of four situatio</w:t>
      </w:r>
      <w:r w:rsidR="00456235">
        <w:t>ns that must be distinguished.</w:t>
      </w:r>
    </w:p>
    <w:p w14:paraId="79B879CD" w14:textId="01BB3537" w:rsidR="00456235" w:rsidRDefault="00456235" w:rsidP="00456235">
      <w:pPr>
        <w:pStyle w:val="Heading2"/>
      </w:pPr>
      <w:r>
        <w:t>Problem Encoding</w:t>
      </w:r>
    </w:p>
    <w:p w14:paraId="5C43ECC7" w14:textId="16B8C573" w:rsidR="00581145" w:rsidRDefault="007A4E13" w:rsidP="00D01FDE">
      <w:pPr>
        <w:pStyle w:val="Body"/>
      </w:pPr>
      <w:r>
        <w:t xml:space="preserve">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rsidR="001E4D0E">
        <w:t xml:space="preserve">, the authors represent </w:t>
      </w:r>
      <w:r>
        <w:t xml:space="preserve">assessment </w:t>
      </w:r>
      <w:r w:rsidR="00F65587">
        <w:t xml:space="preserve">and action </w:t>
      </w:r>
      <w:r>
        <w:t>module</w:t>
      </w:r>
      <w:r w:rsidR="00F65587">
        <w:t>s</w:t>
      </w:r>
      <w:r>
        <w:t xml:space="preserve"> using a bit string</w:t>
      </w:r>
      <w:r w:rsidR="00F65587">
        <w:t>s</w:t>
      </w:r>
      <w:r>
        <w:t xml:space="preserve">.  </w:t>
      </w:r>
      <w:r w:rsidR="00581145">
        <w:t>Since</w:t>
      </w:r>
      <w:r w:rsidR="0082046E">
        <w:t>,</w:t>
      </w:r>
      <w:r w:rsidR="00581145">
        <w:t xml:space="preserve"> </w:t>
      </w:r>
      <w:r w:rsidR="001B5F04">
        <w:t xml:space="preserve">an assessment module assigns </w:t>
      </w:r>
      <w:r>
        <w:t xml:space="preserve">one of two </w:t>
      </w:r>
      <w:r w:rsidR="00D45540">
        <w:t>reputations</w:t>
      </w:r>
      <w:r w:rsidR="001B5F04">
        <w:t xml:space="preserve"> to an agent</w:t>
      </w:r>
      <w:r>
        <w:t>, a single</w:t>
      </w:r>
      <w:r w:rsidR="00581145">
        <w:t xml:space="preserve"> bit</w:t>
      </w:r>
      <w:r>
        <w:t xml:space="preserve"> is required for each situation.  </w:t>
      </w:r>
      <w:r w:rsidR="001B5F04">
        <w:t>Given</w:t>
      </w:r>
      <w:r>
        <w:t xml:space="preserve"> eight situations to distinguish, an eight-bit string is required to represent an assessment module.</w:t>
      </w:r>
      <w:r w:rsidR="001B5F04">
        <w:t xml:space="preserve">  Since an </w:t>
      </w:r>
      <w:r w:rsidR="0082046E">
        <w:t>action</w:t>
      </w:r>
      <w:r w:rsidR="001B5F04">
        <w:t xml:space="preserve"> module specifies one of two actions to take, a single bit is required for each situation.  </w:t>
      </w:r>
      <w:r w:rsidR="00EE54CF">
        <w:t xml:space="preserve">Given four situations to distinguish, a four-bit string is required to represent an action module.  </w:t>
      </w:r>
    </w:p>
    <w:p w14:paraId="6C516F4A" w14:textId="4552EB16" w:rsidR="00581738" w:rsidRDefault="00C97CF6" w:rsidP="001B7A7D">
      <w:pPr>
        <w:pStyle w:val="Body"/>
      </w:pPr>
      <w:r>
        <w:t xml:space="preserve">For the public goods game, an agent </w:t>
      </w:r>
      <w:r w:rsidR="00581738">
        <w:t>can still be assigned only one of two reputations.  However, an agent can choose between four</w:t>
      </w:r>
      <w:r w:rsidR="00F02708">
        <w:t xml:space="preserve"> actions</w:t>
      </w:r>
      <w:r w:rsidR="00581738">
        <w:t xml:space="preserve"> instead of two.</w:t>
      </w:r>
      <w:r w:rsidR="00DA676D">
        <w:t xml:space="preserve">  </w:t>
      </w:r>
      <w:r w:rsidR="00087ABB">
        <w:t>Given the expansion in the number of available actions</w:t>
      </w:r>
      <w:r w:rsidR="00DA676D">
        <w:t>,</w:t>
      </w:r>
      <w:r w:rsidR="00F02708">
        <w:t xml:space="preserve"> a third-order assessment module must distinguish between 16 different situations.</w:t>
      </w:r>
      <w:r w:rsidR="00087ABB">
        <w:t xml:space="preserve">  Therefore, a 16-bit string is required to represent assessment modules for a public goods game.</w:t>
      </w:r>
      <w:r w:rsidR="0038144A">
        <w:t xml:space="preserve">  </w:t>
      </w:r>
      <w:r w:rsidR="000B4B37">
        <w:t xml:space="preserve">The number of situations that need to be distinguished by an action module is unchanged.  However, </w:t>
      </w:r>
      <w:r w:rsidR="001B7A7D">
        <w:t xml:space="preserve">the </w:t>
      </w:r>
      <w:r w:rsidR="0038144A">
        <w:t xml:space="preserve">expansion in the number of available actions </w:t>
      </w:r>
      <w:r w:rsidR="001B7A7D">
        <w:t xml:space="preserve">means that two bits are required for each situation.  </w:t>
      </w:r>
      <w:r w:rsidR="00FA12BB">
        <w:t xml:space="preserve">Therefore, an eight-bit string must be used to represent </w:t>
      </w:r>
      <w:r w:rsidR="006C7738">
        <w:t>action modules for a public goods game.</w:t>
      </w:r>
    </w:p>
    <w:p w14:paraId="05F53E60" w14:textId="4499C060" w:rsidR="00456235" w:rsidRDefault="00456235" w:rsidP="001B7A7D">
      <w:pPr>
        <w:pStyle w:val="Body"/>
      </w:pPr>
      <w:r>
        <w:lastRenderedPageBreak/>
        <w:t>Besides encoding the assessment and action modules, the threshold used to determine whether a group has a good reputation must also be encoded so that an appropriate thresho</w:t>
      </w:r>
      <w:r w:rsidR="00AF487E">
        <w:t>ld can be arrived at through the evolution</w:t>
      </w:r>
      <w:r>
        <w:t xml:space="preserve"> process.</w:t>
      </w:r>
      <w:r w:rsidR="00551E87">
        <w:t xml:space="preserve">  The threshold </w:t>
      </w:r>
      <w:r w:rsidR="00551E87" w:rsidRPr="00551E87">
        <w:rPr>
          <w:i/>
        </w:rPr>
        <w:t>T</w:t>
      </w:r>
      <w:r w:rsidR="00551E87">
        <w:t xml:space="preserve"> will be treated as a percentage that ranges from zero to one and only integer percentages will be considered.</w:t>
      </w:r>
      <w:r w:rsidR="00E67E41">
        <w:t xml:space="preserve">  Therefore, seven bits are required to represent the threshold used by an agent.  Seven bits actually represents</w:t>
      </w:r>
      <w:r w:rsidR="00927045">
        <w:t xml:space="preserve"> the values zero to 128 therefore a mechanism will need to be designed to handle the additional 28 values that can be represented by the encoding.</w:t>
      </w:r>
    </w:p>
    <w:p w14:paraId="2D3A4625" w14:textId="7F89FC43" w:rsidR="002939AF" w:rsidRDefault="00DF4422" w:rsidP="002939AF">
      <w:pPr>
        <w:pStyle w:val="Heading2"/>
      </w:pPr>
      <w:r>
        <w:t xml:space="preserve">Size of </w:t>
      </w:r>
      <w:r w:rsidR="00EB44C1">
        <w:t>Search Space</w:t>
      </w:r>
    </w:p>
    <w:p w14:paraId="5D2791C7" w14:textId="4AB69CC0" w:rsidR="009A2F1B"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For the public goods game there are </w:t>
      </w:r>
      <w:r w:rsidR="00886059">
        <w:t>2</w:t>
      </w:r>
      <w:r w:rsidR="00886059" w:rsidRPr="00886059">
        <w:rPr>
          <w:vertAlign w:val="superscript"/>
        </w:rPr>
        <w:t>16</w:t>
      </w:r>
      <w:r w:rsidR="00DE3D8C">
        <w:t xml:space="preserve"> possible assessment modules, </w:t>
      </w:r>
      <w:r w:rsidR="00DC7416">
        <w:t xml:space="preserve">256 possible action modules </w:t>
      </w:r>
      <w:r w:rsidR="00DE3D8C">
        <w:t xml:space="preserve">and seven possible threshold values </w:t>
      </w:r>
      <w:r w:rsidR="00DC7416">
        <w:t xml:space="preserve">leading to </w:t>
      </w:r>
      <w:r w:rsidR="005E1761">
        <w:t>2</w:t>
      </w:r>
      <w:r w:rsidR="00DE3D8C">
        <w:rPr>
          <w:vertAlign w:val="superscript"/>
        </w:rPr>
        <w:t>29</w:t>
      </w:r>
      <w:r w:rsidR="005E1761">
        <w:t xml:space="preserve"> possible strategies.</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7B48B128" w:rsidR="00FD24C1" w:rsidRDefault="00456235" w:rsidP="001B7A7D">
      <w:pPr>
        <w:pStyle w:val="Body"/>
      </w:pPr>
      <w:r>
        <w:lastRenderedPageBreak/>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size of the search space required by the encoding used for agent strategies will not pose a problem.</w:t>
      </w:r>
      <w:bookmarkStart w:id="2" w:name="_GoBack"/>
      <w:bookmarkEnd w:id="2"/>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3" w:name="_Ref318409436"/>
      <w:bookmarkStart w:id="4" w:name="_Ref311280158"/>
      <w:bookmarkStart w:id="5" w:name="_Ref307914287"/>
      <w:bookmarkStart w:id="6" w:name="_Ref315290921"/>
      <w:r>
        <w:t>Maloney, J., “A Framework for Indirect Reciprocity”, Unpublished, 2016.</w:t>
      </w:r>
      <w:bookmarkEnd w:id="3"/>
    </w:p>
    <w:p w14:paraId="03FE113D" w14:textId="1238B328" w:rsidR="00420532" w:rsidRDefault="00420532" w:rsidP="00E37F9D">
      <w:pPr>
        <w:pStyle w:val="Reference"/>
      </w:pPr>
      <w:bookmarkStart w:id="7" w:name="_Ref318409459"/>
      <w:r>
        <w:t>Maloney, J.</w:t>
      </w:r>
      <w:r w:rsidR="006E61EF">
        <w:t xml:space="preserve">, “Social Norms </w:t>
      </w:r>
      <w:r w:rsidR="00E274AA">
        <w:t>in</w:t>
      </w:r>
      <w:r w:rsidR="00D066E5">
        <w:t xml:space="preserve"> Public</w:t>
      </w:r>
      <w:r w:rsidR="006E61EF">
        <w:t xml:space="preserve"> Goods Games”, Unpublished, 2015.</w:t>
      </w:r>
      <w:bookmarkEnd w:id="7"/>
    </w:p>
    <w:p w14:paraId="3FD70E66" w14:textId="3600C39B" w:rsidR="00EC610E" w:rsidRDefault="00EC610E" w:rsidP="00EC610E">
      <w:pPr>
        <w:pStyle w:val="Reference"/>
      </w:pPr>
      <w:bookmarkStart w:id="8" w:name="_Ref315984237"/>
      <w:bookmarkEnd w:id="4"/>
      <w:r>
        <w:t>Nowak, M. A.,</w:t>
      </w:r>
      <w:r w:rsidR="00914C9F">
        <w:t xml:space="preserve"> and K. Sigmund,</w:t>
      </w:r>
      <w:r>
        <w:t xml:space="preserve"> “Evolution of indirect reciprocity by image scoring,” </w:t>
      </w:r>
      <w:r w:rsidRPr="00F471D3">
        <w:rPr>
          <w:i/>
        </w:rPr>
        <w:t>Nature</w:t>
      </w:r>
      <w:r>
        <w:t>, vol. 393, pp. 573-577, 1998.</w:t>
      </w:r>
      <w:bookmarkEnd w:id="5"/>
      <w:bookmarkEnd w:id="8"/>
    </w:p>
    <w:p w14:paraId="18A82DE2" w14:textId="4A25CEEB" w:rsidR="00ED77CE" w:rsidRDefault="00ED77CE" w:rsidP="00ED77CE">
      <w:pPr>
        <w:pStyle w:val="Reference"/>
      </w:pPr>
      <w:bookmarkStart w:id="9" w:name="_Ref315669729"/>
      <w:bookmarkStart w:id="10"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6"/>
      <w:bookmarkEnd w:id="9"/>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r>
        <w:t xml:space="preserve">Ohtsuki, H., and Y. Iwasa, “How should we define goodness? – reputation dynamics in indirect reciprocity, “ </w:t>
      </w:r>
      <w:r w:rsidRPr="00B775C4">
        <w:rPr>
          <w:i/>
        </w:rPr>
        <w:t>Journal of Theoretical Biology</w:t>
      </w:r>
      <w:r>
        <w:t>, vol. 231, pp. 107-120, 2004.</w:t>
      </w:r>
      <w:bookmarkEnd w:id="12"/>
    </w:p>
    <w:p w14:paraId="130572B4" w14:textId="329AB40C" w:rsidR="00F516C1" w:rsidRPr="00ED77CE" w:rsidRDefault="003D22D6" w:rsidP="00F516C1">
      <w:pPr>
        <w:pStyle w:val="Reference"/>
      </w:pPr>
      <w:bookmarkStart w:id="13"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3"/>
    </w:p>
    <w:p w14:paraId="0A8FCBC6" w14:textId="23583BCA" w:rsidR="001D204E" w:rsidRDefault="00191D2D" w:rsidP="002D32CE">
      <w:pPr>
        <w:pStyle w:val="Reference"/>
      </w:pPr>
      <w:bookmarkStart w:id="14"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4"/>
    </w:p>
    <w:p w14:paraId="5A0F8F42" w14:textId="39BBC374" w:rsidR="00FD24C1" w:rsidRPr="001D204E" w:rsidRDefault="00FD24C1" w:rsidP="002D32CE">
      <w:pPr>
        <w:pStyle w:val="Reference"/>
      </w:pPr>
      <w:bookmarkStart w:id="15" w:name="_Ref319272000"/>
      <w:r>
        <w:t xml:space="preserve">Whitley, D., “A genetic algorithm tutorial,” </w:t>
      </w:r>
      <w:r w:rsidRPr="00FD24C1">
        <w:rPr>
          <w:i/>
        </w:rPr>
        <w:t>Statistics and Computing</w:t>
      </w:r>
      <w:r>
        <w:t>, vol. 4, no. 2, pp. 65-85, June 1994.</w:t>
      </w:r>
      <w:bookmarkEnd w:id="15"/>
    </w:p>
    <w:sectPr w:rsidR="00FD24C1"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E67E41" w:rsidRDefault="00E67E41" w:rsidP="00144D66">
      <w:r>
        <w:separator/>
      </w:r>
    </w:p>
  </w:endnote>
  <w:endnote w:type="continuationSeparator" w:id="0">
    <w:p w14:paraId="19D566D8" w14:textId="77777777" w:rsidR="00E67E41" w:rsidRDefault="00E67E41"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E67E41" w:rsidRDefault="00E67E41"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66AF">
      <w:rPr>
        <w:rStyle w:val="PageNumber"/>
        <w:noProof/>
      </w:rPr>
      <w:t>8</w:t>
    </w:r>
    <w:r>
      <w:rPr>
        <w:rStyle w:val="PageNumber"/>
      </w:rPr>
      <w:fldChar w:fldCharType="end"/>
    </w:r>
  </w:p>
  <w:p w14:paraId="609A8E7D" w14:textId="0356E446" w:rsidR="00E67E41" w:rsidRDefault="00E67E41"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E67E41" w:rsidRDefault="00E67E41" w:rsidP="00144D66">
      <w:r>
        <w:separator/>
      </w:r>
    </w:p>
  </w:footnote>
  <w:footnote w:type="continuationSeparator" w:id="0">
    <w:p w14:paraId="183F9445" w14:textId="77777777" w:rsidR="00E67E41" w:rsidRDefault="00E67E41" w:rsidP="00144D66">
      <w:r>
        <w:continuationSeparator/>
      </w:r>
    </w:p>
  </w:footnote>
  <w:footnote w:id="1">
    <w:p w14:paraId="25BB6D76" w14:textId="77777777" w:rsidR="00E67E41" w:rsidRDefault="00E67E41" w:rsidP="009E7C86">
      <w:pPr>
        <w:pStyle w:val="FootnoteText"/>
      </w:pPr>
      <w:r>
        <w:rPr>
          <w:rStyle w:val="FootnoteReference"/>
        </w:rPr>
        <w:footnoteRef/>
      </w:r>
      <w:r>
        <w:t xml:space="preserve"> The CO strategy is also referred to as the “discriminator” strategy.</w:t>
      </w:r>
    </w:p>
  </w:footnote>
  <w:footnote w:id="2">
    <w:p w14:paraId="226320CF" w14:textId="77777777" w:rsidR="00E67E41" w:rsidRDefault="00E67E41" w:rsidP="009E7C86">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8"/>
  </w:num>
  <w:num w:numId="5">
    <w:abstractNumId w:val="10"/>
  </w:num>
  <w:num w:numId="6">
    <w:abstractNumId w:val="2"/>
  </w:num>
  <w:num w:numId="7">
    <w:abstractNumId w:val="22"/>
  </w:num>
  <w:num w:numId="8">
    <w:abstractNumId w:val="6"/>
  </w:num>
  <w:num w:numId="9">
    <w:abstractNumId w:val="20"/>
  </w:num>
  <w:num w:numId="10">
    <w:abstractNumId w:val="3"/>
  </w:num>
  <w:num w:numId="11">
    <w:abstractNumId w:val="12"/>
  </w:num>
  <w:num w:numId="12">
    <w:abstractNumId w:val="5"/>
  </w:num>
  <w:num w:numId="13">
    <w:abstractNumId w:val="1"/>
  </w:num>
  <w:num w:numId="14">
    <w:abstractNumId w:val="18"/>
  </w:num>
  <w:num w:numId="15">
    <w:abstractNumId w:val="7"/>
  </w:num>
  <w:num w:numId="16">
    <w:abstractNumId w:val="23"/>
  </w:num>
  <w:num w:numId="17">
    <w:abstractNumId w:val="24"/>
  </w:num>
  <w:num w:numId="18">
    <w:abstractNumId w:val="21"/>
  </w:num>
  <w:num w:numId="19">
    <w:abstractNumId w:val="13"/>
  </w:num>
  <w:num w:numId="20">
    <w:abstractNumId w:val="17"/>
  </w:num>
  <w:num w:numId="21">
    <w:abstractNumId w:val="14"/>
  </w:num>
  <w:num w:numId="22">
    <w:abstractNumId w:val="4"/>
  </w:num>
  <w:num w:numId="23">
    <w:abstractNumId w:val="11"/>
  </w:num>
  <w:num w:numId="24">
    <w:abstractNumId w:val="1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1CE7"/>
    <w:rsid w:val="000126E0"/>
    <w:rsid w:val="00015F5B"/>
    <w:rsid w:val="000179ED"/>
    <w:rsid w:val="00020446"/>
    <w:rsid w:val="00023BF9"/>
    <w:rsid w:val="00023F8C"/>
    <w:rsid w:val="00025C0B"/>
    <w:rsid w:val="000307A7"/>
    <w:rsid w:val="00031060"/>
    <w:rsid w:val="00031892"/>
    <w:rsid w:val="00033C1E"/>
    <w:rsid w:val="00034A55"/>
    <w:rsid w:val="00035DDF"/>
    <w:rsid w:val="000409DD"/>
    <w:rsid w:val="00040F59"/>
    <w:rsid w:val="00041144"/>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3162"/>
    <w:rsid w:val="00080803"/>
    <w:rsid w:val="00081A87"/>
    <w:rsid w:val="0008328B"/>
    <w:rsid w:val="00083B6C"/>
    <w:rsid w:val="00084107"/>
    <w:rsid w:val="00086578"/>
    <w:rsid w:val="00086C82"/>
    <w:rsid w:val="00087ABB"/>
    <w:rsid w:val="00087B47"/>
    <w:rsid w:val="00090381"/>
    <w:rsid w:val="00091ACA"/>
    <w:rsid w:val="00093073"/>
    <w:rsid w:val="00093D54"/>
    <w:rsid w:val="000959B9"/>
    <w:rsid w:val="000A1A59"/>
    <w:rsid w:val="000A37BD"/>
    <w:rsid w:val="000A584D"/>
    <w:rsid w:val="000A65C5"/>
    <w:rsid w:val="000B1DCF"/>
    <w:rsid w:val="000B2471"/>
    <w:rsid w:val="000B25B1"/>
    <w:rsid w:val="000B297E"/>
    <w:rsid w:val="000B31E1"/>
    <w:rsid w:val="000B4B37"/>
    <w:rsid w:val="000B7801"/>
    <w:rsid w:val="000C06BE"/>
    <w:rsid w:val="000C0E2C"/>
    <w:rsid w:val="000C2384"/>
    <w:rsid w:val="000C275C"/>
    <w:rsid w:val="000C34E0"/>
    <w:rsid w:val="000D23AE"/>
    <w:rsid w:val="000D29FC"/>
    <w:rsid w:val="000D4CCC"/>
    <w:rsid w:val="000E5D13"/>
    <w:rsid w:val="000E61CB"/>
    <w:rsid w:val="000E6352"/>
    <w:rsid w:val="000E6489"/>
    <w:rsid w:val="000E7E28"/>
    <w:rsid w:val="000F3150"/>
    <w:rsid w:val="000F3D99"/>
    <w:rsid w:val="000F6446"/>
    <w:rsid w:val="00100067"/>
    <w:rsid w:val="0010089B"/>
    <w:rsid w:val="001102C8"/>
    <w:rsid w:val="00111FE5"/>
    <w:rsid w:val="001149EC"/>
    <w:rsid w:val="00116B04"/>
    <w:rsid w:val="00120DB0"/>
    <w:rsid w:val="00127369"/>
    <w:rsid w:val="00127F33"/>
    <w:rsid w:val="00130D65"/>
    <w:rsid w:val="0013144E"/>
    <w:rsid w:val="0013197B"/>
    <w:rsid w:val="00133374"/>
    <w:rsid w:val="00134B34"/>
    <w:rsid w:val="00135840"/>
    <w:rsid w:val="001373F5"/>
    <w:rsid w:val="00140FA1"/>
    <w:rsid w:val="0014229F"/>
    <w:rsid w:val="00142C14"/>
    <w:rsid w:val="00142CE7"/>
    <w:rsid w:val="00144D66"/>
    <w:rsid w:val="00155F5D"/>
    <w:rsid w:val="00161C98"/>
    <w:rsid w:val="001623D4"/>
    <w:rsid w:val="00163665"/>
    <w:rsid w:val="0016536E"/>
    <w:rsid w:val="00165D50"/>
    <w:rsid w:val="00166AE2"/>
    <w:rsid w:val="00167717"/>
    <w:rsid w:val="00167B8B"/>
    <w:rsid w:val="00170032"/>
    <w:rsid w:val="0017536A"/>
    <w:rsid w:val="00177A63"/>
    <w:rsid w:val="001838AD"/>
    <w:rsid w:val="00184458"/>
    <w:rsid w:val="00184EC1"/>
    <w:rsid w:val="0018500A"/>
    <w:rsid w:val="00185C0B"/>
    <w:rsid w:val="00186552"/>
    <w:rsid w:val="00186944"/>
    <w:rsid w:val="00187F40"/>
    <w:rsid w:val="001909C6"/>
    <w:rsid w:val="00191D2D"/>
    <w:rsid w:val="00193805"/>
    <w:rsid w:val="001A0039"/>
    <w:rsid w:val="001A4A7F"/>
    <w:rsid w:val="001B03B4"/>
    <w:rsid w:val="001B06B2"/>
    <w:rsid w:val="001B0925"/>
    <w:rsid w:val="001B215F"/>
    <w:rsid w:val="001B3158"/>
    <w:rsid w:val="001B5F04"/>
    <w:rsid w:val="001B6062"/>
    <w:rsid w:val="001B677D"/>
    <w:rsid w:val="001B781F"/>
    <w:rsid w:val="001B7A7D"/>
    <w:rsid w:val="001D204E"/>
    <w:rsid w:val="001D2DCA"/>
    <w:rsid w:val="001D4D82"/>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11688"/>
    <w:rsid w:val="00211B2F"/>
    <w:rsid w:val="00211F70"/>
    <w:rsid w:val="00214C45"/>
    <w:rsid w:val="00217791"/>
    <w:rsid w:val="00222DC0"/>
    <w:rsid w:val="002246A6"/>
    <w:rsid w:val="002256E2"/>
    <w:rsid w:val="00226D8F"/>
    <w:rsid w:val="00226FD7"/>
    <w:rsid w:val="0023243E"/>
    <w:rsid w:val="002331AA"/>
    <w:rsid w:val="00234CE7"/>
    <w:rsid w:val="00236873"/>
    <w:rsid w:val="00240BAC"/>
    <w:rsid w:val="002450DE"/>
    <w:rsid w:val="00246436"/>
    <w:rsid w:val="00247B29"/>
    <w:rsid w:val="002542CB"/>
    <w:rsid w:val="00264780"/>
    <w:rsid w:val="00267A09"/>
    <w:rsid w:val="00267D96"/>
    <w:rsid w:val="0027444E"/>
    <w:rsid w:val="00284BDF"/>
    <w:rsid w:val="00285417"/>
    <w:rsid w:val="002859C4"/>
    <w:rsid w:val="00290DE9"/>
    <w:rsid w:val="00291281"/>
    <w:rsid w:val="002912B1"/>
    <w:rsid w:val="002928A2"/>
    <w:rsid w:val="002939AF"/>
    <w:rsid w:val="0029537C"/>
    <w:rsid w:val="00297714"/>
    <w:rsid w:val="002A1579"/>
    <w:rsid w:val="002A37EF"/>
    <w:rsid w:val="002A4A0D"/>
    <w:rsid w:val="002A5047"/>
    <w:rsid w:val="002A5EE7"/>
    <w:rsid w:val="002B24E4"/>
    <w:rsid w:val="002B2C27"/>
    <w:rsid w:val="002B3DC8"/>
    <w:rsid w:val="002B6FC6"/>
    <w:rsid w:val="002B76D3"/>
    <w:rsid w:val="002B7BB9"/>
    <w:rsid w:val="002C3009"/>
    <w:rsid w:val="002C4199"/>
    <w:rsid w:val="002C502C"/>
    <w:rsid w:val="002C604A"/>
    <w:rsid w:val="002C7BB7"/>
    <w:rsid w:val="002D09C0"/>
    <w:rsid w:val="002D177F"/>
    <w:rsid w:val="002D21CF"/>
    <w:rsid w:val="002D32C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0820"/>
    <w:rsid w:val="0031145E"/>
    <w:rsid w:val="00313BB3"/>
    <w:rsid w:val="003161CC"/>
    <w:rsid w:val="00317C29"/>
    <w:rsid w:val="00322440"/>
    <w:rsid w:val="00323EEA"/>
    <w:rsid w:val="003267EA"/>
    <w:rsid w:val="00331674"/>
    <w:rsid w:val="00332E9D"/>
    <w:rsid w:val="00335E0D"/>
    <w:rsid w:val="00337274"/>
    <w:rsid w:val="0034088A"/>
    <w:rsid w:val="003408E0"/>
    <w:rsid w:val="0034174D"/>
    <w:rsid w:val="00342659"/>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8144A"/>
    <w:rsid w:val="0038282C"/>
    <w:rsid w:val="003836B4"/>
    <w:rsid w:val="003854A7"/>
    <w:rsid w:val="003867D5"/>
    <w:rsid w:val="003934C5"/>
    <w:rsid w:val="00394DF7"/>
    <w:rsid w:val="0039788D"/>
    <w:rsid w:val="003A0EAA"/>
    <w:rsid w:val="003A1361"/>
    <w:rsid w:val="003A17E1"/>
    <w:rsid w:val="003A36B5"/>
    <w:rsid w:val="003B2519"/>
    <w:rsid w:val="003B3094"/>
    <w:rsid w:val="003B489D"/>
    <w:rsid w:val="003B65AD"/>
    <w:rsid w:val="003B715D"/>
    <w:rsid w:val="003B7C39"/>
    <w:rsid w:val="003C082F"/>
    <w:rsid w:val="003C0C62"/>
    <w:rsid w:val="003C206F"/>
    <w:rsid w:val="003C5853"/>
    <w:rsid w:val="003C616C"/>
    <w:rsid w:val="003C718F"/>
    <w:rsid w:val="003D1DA9"/>
    <w:rsid w:val="003D22D6"/>
    <w:rsid w:val="003D26CF"/>
    <w:rsid w:val="003D4140"/>
    <w:rsid w:val="003D5513"/>
    <w:rsid w:val="003D59CB"/>
    <w:rsid w:val="003D6D4C"/>
    <w:rsid w:val="003E0D28"/>
    <w:rsid w:val="003F1A4C"/>
    <w:rsid w:val="003F21B3"/>
    <w:rsid w:val="003F4E2F"/>
    <w:rsid w:val="00401900"/>
    <w:rsid w:val="00403C83"/>
    <w:rsid w:val="00404BCD"/>
    <w:rsid w:val="00410199"/>
    <w:rsid w:val="00410930"/>
    <w:rsid w:val="0041263D"/>
    <w:rsid w:val="004178B3"/>
    <w:rsid w:val="00420532"/>
    <w:rsid w:val="00422E6C"/>
    <w:rsid w:val="00422FE6"/>
    <w:rsid w:val="00423EA3"/>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66DFC"/>
    <w:rsid w:val="0047070D"/>
    <w:rsid w:val="00470D52"/>
    <w:rsid w:val="004733B2"/>
    <w:rsid w:val="00474C93"/>
    <w:rsid w:val="00475D31"/>
    <w:rsid w:val="00475D85"/>
    <w:rsid w:val="00475F0D"/>
    <w:rsid w:val="004778B2"/>
    <w:rsid w:val="004778D4"/>
    <w:rsid w:val="0048137C"/>
    <w:rsid w:val="00483EBF"/>
    <w:rsid w:val="004864E5"/>
    <w:rsid w:val="0048652E"/>
    <w:rsid w:val="004931F4"/>
    <w:rsid w:val="00493276"/>
    <w:rsid w:val="00494940"/>
    <w:rsid w:val="004A0368"/>
    <w:rsid w:val="004A0CDC"/>
    <w:rsid w:val="004A3A1F"/>
    <w:rsid w:val="004A5431"/>
    <w:rsid w:val="004B3946"/>
    <w:rsid w:val="004B58EE"/>
    <w:rsid w:val="004C2D38"/>
    <w:rsid w:val="004C4BFB"/>
    <w:rsid w:val="004C51C2"/>
    <w:rsid w:val="004D23A1"/>
    <w:rsid w:val="004D6642"/>
    <w:rsid w:val="004E23E2"/>
    <w:rsid w:val="004E30DA"/>
    <w:rsid w:val="004E4DE0"/>
    <w:rsid w:val="004E63C7"/>
    <w:rsid w:val="004E66FA"/>
    <w:rsid w:val="004F05B5"/>
    <w:rsid w:val="004F11AC"/>
    <w:rsid w:val="004F23DF"/>
    <w:rsid w:val="004F2D96"/>
    <w:rsid w:val="004F5759"/>
    <w:rsid w:val="004F5D97"/>
    <w:rsid w:val="005025D0"/>
    <w:rsid w:val="0050442E"/>
    <w:rsid w:val="00505D41"/>
    <w:rsid w:val="00506344"/>
    <w:rsid w:val="00507053"/>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6068"/>
    <w:rsid w:val="005465DC"/>
    <w:rsid w:val="0054793C"/>
    <w:rsid w:val="00551E87"/>
    <w:rsid w:val="00552F9B"/>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71CD"/>
    <w:rsid w:val="006212C7"/>
    <w:rsid w:val="006232E5"/>
    <w:rsid w:val="00623F06"/>
    <w:rsid w:val="00625736"/>
    <w:rsid w:val="00627152"/>
    <w:rsid w:val="00636006"/>
    <w:rsid w:val="006370D0"/>
    <w:rsid w:val="006414C2"/>
    <w:rsid w:val="0064159D"/>
    <w:rsid w:val="0064455E"/>
    <w:rsid w:val="00645D1F"/>
    <w:rsid w:val="00646313"/>
    <w:rsid w:val="00652404"/>
    <w:rsid w:val="00652804"/>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F78"/>
    <w:rsid w:val="0068347A"/>
    <w:rsid w:val="00683846"/>
    <w:rsid w:val="00683D99"/>
    <w:rsid w:val="00685672"/>
    <w:rsid w:val="006877CE"/>
    <w:rsid w:val="00687D49"/>
    <w:rsid w:val="00691382"/>
    <w:rsid w:val="00691E57"/>
    <w:rsid w:val="0069239A"/>
    <w:rsid w:val="006924DA"/>
    <w:rsid w:val="00692BF0"/>
    <w:rsid w:val="00694505"/>
    <w:rsid w:val="00694808"/>
    <w:rsid w:val="006979BA"/>
    <w:rsid w:val="006A3737"/>
    <w:rsid w:val="006A43CD"/>
    <w:rsid w:val="006A498D"/>
    <w:rsid w:val="006A49CE"/>
    <w:rsid w:val="006A4B94"/>
    <w:rsid w:val="006A6AFF"/>
    <w:rsid w:val="006B0BA6"/>
    <w:rsid w:val="006B17C0"/>
    <w:rsid w:val="006B2501"/>
    <w:rsid w:val="006B2702"/>
    <w:rsid w:val="006B394D"/>
    <w:rsid w:val="006B47D2"/>
    <w:rsid w:val="006B6FFC"/>
    <w:rsid w:val="006B7629"/>
    <w:rsid w:val="006B766D"/>
    <w:rsid w:val="006B76EC"/>
    <w:rsid w:val="006C0A7C"/>
    <w:rsid w:val="006C326B"/>
    <w:rsid w:val="006C3608"/>
    <w:rsid w:val="006C7738"/>
    <w:rsid w:val="006C7D50"/>
    <w:rsid w:val="006D0B65"/>
    <w:rsid w:val="006D20B2"/>
    <w:rsid w:val="006D4C6B"/>
    <w:rsid w:val="006D743B"/>
    <w:rsid w:val="006E0A97"/>
    <w:rsid w:val="006E1985"/>
    <w:rsid w:val="006E2D85"/>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174F"/>
    <w:rsid w:val="007231A5"/>
    <w:rsid w:val="00723567"/>
    <w:rsid w:val="00724DE9"/>
    <w:rsid w:val="007264F7"/>
    <w:rsid w:val="00727F32"/>
    <w:rsid w:val="007359A7"/>
    <w:rsid w:val="0073603F"/>
    <w:rsid w:val="0073716E"/>
    <w:rsid w:val="0074116D"/>
    <w:rsid w:val="007411D6"/>
    <w:rsid w:val="007427BB"/>
    <w:rsid w:val="007457A4"/>
    <w:rsid w:val="00747CF5"/>
    <w:rsid w:val="0075031E"/>
    <w:rsid w:val="007512A1"/>
    <w:rsid w:val="00751D3B"/>
    <w:rsid w:val="00752021"/>
    <w:rsid w:val="007530BA"/>
    <w:rsid w:val="007614F7"/>
    <w:rsid w:val="0076259E"/>
    <w:rsid w:val="007630FE"/>
    <w:rsid w:val="007646D5"/>
    <w:rsid w:val="00766D3F"/>
    <w:rsid w:val="00767F97"/>
    <w:rsid w:val="00770A13"/>
    <w:rsid w:val="00774EBE"/>
    <w:rsid w:val="00775ABA"/>
    <w:rsid w:val="0078225C"/>
    <w:rsid w:val="00785249"/>
    <w:rsid w:val="00785C6D"/>
    <w:rsid w:val="00787D82"/>
    <w:rsid w:val="0079440B"/>
    <w:rsid w:val="007A1DBE"/>
    <w:rsid w:val="007A21CF"/>
    <w:rsid w:val="007A4E13"/>
    <w:rsid w:val="007A55F4"/>
    <w:rsid w:val="007A682A"/>
    <w:rsid w:val="007A6C0A"/>
    <w:rsid w:val="007B4A7F"/>
    <w:rsid w:val="007B6B17"/>
    <w:rsid w:val="007B7FF4"/>
    <w:rsid w:val="007C031D"/>
    <w:rsid w:val="007C320F"/>
    <w:rsid w:val="007C4172"/>
    <w:rsid w:val="007C4369"/>
    <w:rsid w:val="007C44A9"/>
    <w:rsid w:val="007C4A49"/>
    <w:rsid w:val="007C6853"/>
    <w:rsid w:val="007C6E5E"/>
    <w:rsid w:val="007C7491"/>
    <w:rsid w:val="007D2337"/>
    <w:rsid w:val="007D27F1"/>
    <w:rsid w:val="007D65FD"/>
    <w:rsid w:val="007D7474"/>
    <w:rsid w:val="007D7BD0"/>
    <w:rsid w:val="007E17BA"/>
    <w:rsid w:val="007E7C82"/>
    <w:rsid w:val="007E7CC8"/>
    <w:rsid w:val="007F2ED5"/>
    <w:rsid w:val="007F3893"/>
    <w:rsid w:val="007F466E"/>
    <w:rsid w:val="007F4C8D"/>
    <w:rsid w:val="007F5C5D"/>
    <w:rsid w:val="007F7696"/>
    <w:rsid w:val="008050CA"/>
    <w:rsid w:val="00805918"/>
    <w:rsid w:val="00806C5E"/>
    <w:rsid w:val="00807F21"/>
    <w:rsid w:val="00810E51"/>
    <w:rsid w:val="00812D13"/>
    <w:rsid w:val="00814056"/>
    <w:rsid w:val="00815215"/>
    <w:rsid w:val="00816D6B"/>
    <w:rsid w:val="0082046E"/>
    <w:rsid w:val="0082052B"/>
    <w:rsid w:val="00822203"/>
    <w:rsid w:val="008238A2"/>
    <w:rsid w:val="00826941"/>
    <w:rsid w:val="00826CD9"/>
    <w:rsid w:val="00832FB2"/>
    <w:rsid w:val="0083699D"/>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3BE7"/>
    <w:rsid w:val="00886059"/>
    <w:rsid w:val="00887116"/>
    <w:rsid w:val="00890D38"/>
    <w:rsid w:val="00891FCC"/>
    <w:rsid w:val="0089217F"/>
    <w:rsid w:val="00892827"/>
    <w:rsid w:val="00893536"/>
    <w:rsid w:val="0089401C"/>
    <w:rsid w:val="00895783"/>
    <w:rsid w:val="008A0539"/>
    <w:rsid w:val="008A11A4"/>
    <w:rsid w:val="008A4E1E"/>
    <w:rsid w:val="008A7CF3"/>
    <w:rsid w:val="008B029E"/>
    <w:rsid w:val="008B271F"/>
    <w:rsid w:val="008B6E5E"/>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35CA"/>
    <w:rsid w:val="008E3822"/>
    <w:rsid w:val="008E48F2"/>
    <w:rsid w:val="008E7A4C"/>
    <w:rsid w:val="008F3EE6"/>
    <w:rsid w:val="008F441D"/>
    <w:rsid w:val="008F6808"/>
    <w:rsid w:val="009006CE"/>
    <w:rsid w:val="00900EF3"/>
    <w:rsid w:val="00904924"/>
    <w:rsid w:val="00904F19"/>
    <w:rsid w:val="00904F8D"/>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FC1"/>
    <w:rsid w:val="00927045"/>
    <w:rsid w:val="00927C69"/>
    <w:rsid w:val="0093036D"/>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D7E"/>
    <w:rsid w:val="009959D9"/>
    <w:rsid w:val="00995A20"/>
    <w:rsid w:val="00996015"/>
    <w:rsid w:val="0099619D"/>
    <w:rsid w:val="00997FD3"/>
    <w:rsid w:val="009A2F1B"/>
    <w:rsid w:val="009A30BE"/>
    <w:rsid w:val="009A64A8"/>
    <w:rsid w:val="009A7D26"/>
    <w:rsid w:val="009B1082"/>
    <w:rsid w:val="009B19E6"/>
    <w:rsid w:val="009C0010"/>
    <w:rsid w:val="009C0124"/>
    <w:rsid w:val="009C0B3B"/>
    <w:rsid w:val="009C0E9B"/>
    <w:rsid w:val="009C1A2C"/>
    <w:rsid w:val="009C1EBB"/>
    <w:rsid w:val="009C48EF"/>
    <w:rsid w:val="009C4B12"/>
    <w:rsid w:val="009C52C4"/>
    <w:rsid w:val="009C5F3A"/>
    <w:rsid w:val="009C61C6"/>
    <w:rsid w:val="009D0D7E"/>
    <w:rsid w:val="009D1AED"/>
    <w:rsid w:val="009D34F7"/>
    <w:rsid w:val="009D3A21"/>
    <w:rsid w:val="009D6A20"/>
    <w:rsid w:val="009E1FC3"/>
    <w:rsid w:val="009E2643"/>
    <w:rsid w:val="009E310B"/>
    <w:rsid w:val="009E399D"/>
    <w:rsid w:val="009E7C86"/>
    <w:rsid w:val="009F09C6"/>
    <w:rsid w:val="009F18AE"/>
    <w:rsid w:val="009F3E13"/>
    <w:rsid w:val="009F4BAF"/>
    <w:rsid w:val="009F6B21"/>
    <w:rsid w:val="009F6F78"/>
    <w:rsid w:val="009F7702"/>
    <w:rsid w:val="009F78DC"/>
    <w:rsid w:val="00A00298"/>
    <w:rsid w:val="00A005DE"/>
    <w:rsid w:val="00A03162"/>
    <w:rsid w:val="00A03262"/>
    <w:rsid w:val="00A07BBD"/>
    <w:rsid w:val="00A11552"/>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139"/>
    <w:rsid w:val="00A837C6"/>
    <w:rsid w:val="00A8469B"/>
    <w:rsid w:val="00A863D3"/>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6D95"/>
    <w:rsid w:val="00AB7843"/>
    <w:rsid w:val="00AB7A20"/>
    <w:rsid w:val="00AC07B8"/>
    <w:rsid w:val="00AC2FA8"/>
    <w:rsid w:val="00AC5912"/>
    <w:rsid w:val="00AC7B43"/>
    <w:rsid w:val="00AC7BB8"/>
    <w:rsid w:val="00AD1FEE"/>
    <w:rsid w:val="00AD4746"/>
    <w:rsid w:val="00AD5141"/>
    <w:rsid w:val="00AD7C91"/>
    <w:rsid w:val="00AE22D8"/>
    <w:rsid w:val="00AE2E44"/>
    <w:rsid w:val="00AE5650"/>
    <w:rsid w:val="00AF0D7E"/>
    <w:rsid w:val="00AF10C4"/>
    <w:rsid w:val="00AF487E"/>
    <w:rsid w:val="00AF4EA2"/>
    <w:rsid w:val="00AF540E"/>
    <w:rsid w:val="00B01C46"/>
    <w:rsid w:val="00B03E4C"/>
    <w:rsid w:val="00B0579F"/>
    <w:rsid w:val="00B066AF"/>
    <w:rsid w:val="00B10DDD"/>
    <w:rsid w:val="00B15653"/>
    <w:rsid w:val="00B2660D"/>
    <w:rsid w:val="00B375CF"/>
    <w:rsid w:val="00B40695"/>
    <w:rsid w:val="00B4106E"/>
    <w:rsid w:val="00B4146A"/>
    <w:rsid w:val="00B415B2"/>
    <w:rsid w:val="00B424A7"/>
    <w:rsid w:val="00B427AB"/>
    <w:rsid w:val="00B42BE0"/>
    <w:rsid w:val="00B432FB"/>
    <w:rsid w:val="00B43383"/>
    <w:rsid w:val="00B465C7"/>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4D05"/>
    <w:rsid w:val="00B928D3"/>
    <w:rsid w:val="00B93AF4"/>
    <w:rsid w:val="00B977FE"/>
    <w:rsid w:val="00BA0F8B"/>
    <w:rsid w:val="00BA5C5F"/>
    <w:rsid w:val="00BB0CE3"/>
    <w:rsid w:val="00BB235A"/>
    <w:rsid w:val="00BC0016"/>
    <w:rsid w:val="00BC0FF7"/>
    <w:rsid w:val="00BC139F"/>
    <w:rsid w:val="00BC1FCE"/>
    <w:rsid w:val="00BC673C"/>
    <w:rsid w:val="00BD1D2C"/>
    <w:rsid w:val="00BD33FA"/>
    <w:rsid w:val="00BD3B6A"/>
    <w:rsid w:val="00BD3D87"/>
    <w:rsid w:val="00BD574A"/>
    <w:rsid w:val="00BD74B0"/>
    <w:rsid w:val="00BE1554"/>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7AAE"/>
    <w:rsid w:val="00C10B2D"/>
    <w:rsid w:val="00C10FBA"/>
    <w:rsid w:val="00C13874"/>
    <w:rsid w:val="00C14041"/>
    <w:rsid w:val="00C14A9E"/>
    <w:rsid w:val="00C167AB"/>
    <w:rsid w:val="00C16FFC"/>
    <w:rsid w:val="00C176CA"/>
    <w:rsid w:val="00C20A97"/>
    <w:rsid w:val="00C22E5D"/>
    <w:rsid w:val="00C24CF1"/>
    <w:rsid w:val="00C2775F"/>
    <w:rsid w:val="00C30D33"/>
    <w:rsid w:val="00C322FF"/>
    <w:rsid w:val="00C34F20"/>
    <w:rsid w:val="00C35A0E"/>
    <w:rsid w:val="00C438D1"/>
    <w:rsid w:val="00C5094B"/>
    <w:rsid w:val="00C52C53"/>
    <w:rsid w:val="00C5687F"/>
    <w:rsid w:val="00C5689A"/>
    <w:rsid w:val="00C57F11"/>
    <w:rsid w:val="00C63360"/>
    <w:rsid w:val="00C63420"/>
    <w:rsid w:val="00C6403E"/>
    <w:rsid w:val="00C64D50"/>
    <w:rsid w:val="00C6585A"/>
    <w:rsid w:val="00C66722"/>
    <w:rsid w:val="00C67083"/>
    <w:rsid w:val="00C67356"/>
    <w:rsid w:val="00C67C48"/>
    <w:rsid w:val="00C70260"/>
    <w:rsid w:val="00C70963"/>
    <w:rsid w:val="00C7247A"/>
    <w:rsid w:val="00C80759"/>
    <w:rsid w:val="00C8279D"/>
    <w:rsid w:val="00C82C61"/>
    <w:rsid w:val="00C83B2E"/>
    <w:rsid w:val="00C855A0"/>
    <w:rsid w:val="00C85ACA"/>
    <w:rsid w:val="00C906E4"/>
    <w:rsid w:val="00C90A07"/>
    <w:rsid w:val="00C970EC"/>
    <w:rsid w:val="00C97CF6"/>
    <w:rsid w:val="00CA0BE7"/>
    <w:rsid w:val="00CA1003"/>
    <w:rsid w:val="00CB07D4"/>
    <w:rsid w:val="00CB1416"/>
    <w:rsid w:val="00CB5292"/>
    <w:rsid w:val="00CB59BA"/>
    <w:rsid w:val="00CC1398"/>
    <w:rsid w:val="00CC2CFA"/>
    <w:rsid w:val="00CC3D21"/>
    <w:rsid w:val="00CC6D33"/>
    <w:rsid w:val="00CC7CDE"/>
    <w:rsid w:val="00CD1775"/>
    <w:rsid w:val="00CD21A2"/>
    <w:rsid w:val="00CD380C"/>
    <w:rsid w:val="00CD5E43"/>
    <w:rsid w:val="00CE73A4"/>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2743"/>
    <w:rsid w:val="00D272DE"/>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588D"/>
    <w:rsid w:val="00D858FB"/>
    <w:rsid w:val="00D8607A"/>
    <w:rsid w:val="00D868DA"/>
    <w:rsid w:val="00D870B5"/>
    <w:rsid w:val="00D878E7"/>
    <w:rsid w:val="00D940A9"/>
    <w:rsid w:val="00D9539C"/>
    <w:rsid w:val="00D9574C"/>
    <w:rsid w:val="00DA2069"/>
    <w:rsid w:val="00DA5112"/>
    <w:rsid w:val="00DA676D"/>
    <w:rsid w:val="00DB167E"/>
    <w:rsid w:val="00DB3DCD"/>
    <w:rsid w:val="00DB550E"/>
    <w:rsid w:val="00DB7138"/>
    <w:rsid w:val="00DC0B18"/>
    <w:rsid w:val="00DC4802"/>
    <w:rsid w:val="00DC7153"/>
    <w:rsid w:val="00DC7416"/>
    <w:rsid w:val="00DD0A3D"/>
    <w:rsid w:val="00DD0EC1"/>
    <w:rsid w:val="00DD2997"/>
    <w:rsid w:val="00DD3373"/>
    <w:rsid w:val="00DD5B26"/>
    <w:rsid w:val="00DD6EF8"/>
    <w:rsid w:val="00DD7C44"/>
    <w:rsid w:val="00DE26AF"/>
    <w:rsid w:val="00DE3D8C"/>
    <w:rsid w:val="00DE4844"/>
    <w:rsid w:val="00DF4422"/>
    <w:rsid w:val="00DF4441"/>
    <w:rsid w:val="00E01D0C"/>
    <w:rsid w:val="00E047B5"/>
    <w:rsid w:val="00E1596F"/>
    <w:rsid w:val="00E15B3D"/>
    <w:rsid w:val="00E15E5F"/>
    <w:rsid w:val="00E22A73"/>
    <w:rsid w:val="00E247D9"/>
    <w:rsid w:val="00E274AA"/>
    <w:rsid w:val="00E312B4"/>
    <w:rsid w:val="00E3243D"/>
    <w:rsid w:val="00E34A04"/>
    <w:rsid w:val="00E378B8"/>
    <w:rsid w:val="00E37F9D"/>
    <w:rsid w:val="00E40260"/>
    <w:rsid w:val="00E4082F"/>
    <w:rsid w:val="00E42A67"/>
    <w:rsid w:val="00E42B81"/>
    <w:rsid w:val="00E442A9"/>
    <w:rsid w:val="00E4483F"/>
    <w:rsid w:val="00E50932"/>
    <w:rsid w:val="00E51F2B"/>
    <w:rsid w:val="00E5225C"/>
    <w:rsid w:val="00E560CE"/>
    <w:rsid w:val="00E66114"/>
    <w:rsid w:val="00E66B2F"/>
    <w:rsid w:val="00E67E41"/>
    <w:rsid w:val="00E7683B"/>
    <w:rsid w:val="00E82DAA"/>
    <w:rsid w:val="00E84C12"/>
    <w:rsid w:val="00E902A3"/>
    <w:rsid w:val="00E905E4"/>
    <w:rsid w:val="00E908E7"/>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D01EF"/>
    <w:rsid w:val="00ED77CE"/>
    <w:rsid w:val="00EE0BB7"/>
    <w:rsid w:val="00EE0C09"/>
    <w:rsid w:val="00EE54CF"/>
    <w:rsid w:val="00EF1551"/>
    <w:rsid w:val="00EF17A3"/>
    <w:rsid w:val="00EF3B68"/>
    <w:rsid w:val="00EF3EA6"/>
    <w:rsid w:val="00EF4F7A"/>
    <w:rsid w:val="00EF52D3"/>
    <w:rsid w:val="00EF6BB8"/>
    <w:rsid w:val="00F00936"/>
    <w:rsid w:val="00F0152A"/>
    <w:rsid w:val="00F02708"/>
    <w:rsid w:val="00F04415"/>
    <w:rsid w:val="00F119D0"/>
    <w:rsid w:val="00F167D2"/>
    <w:rsid w:val="00F168B5"/>
    <w:rsid w:val="00F26892"/>
    <w:rsid w:val="00F31731"/>
    <w:rsid w:val="00F334F5"/>
    <w:rsid w:val="00F367FA"/>
    <w:rsid w:val="00F36C21"/>
    <w:rsid w:val="00F37230"/>
    <w:rsid w:val="00F3737E"/>
    <w:rsid w:val="00F37B16"/>
    <w:rsid w:val="00F401D5"/>
    <w:rsid w:val="00F426CE"/>
    <w:rsid w:val="00F50A4E"/>
    <w:rsid w:val="00F516C1"/>
    <w:rsid w:val="00F5783C"/>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602C"/>
    <w:rsid w:val="00F86680"/>
    <w:rsid w:val="00F937BF"/>
    <w:rsid w:val="00F947B4"/>
    <w:rsid w:val="00FA01E5"/>
    <w:rsid w:val="00FA12BB"/>
    <w:rsid w:val="00FA12C4"/>
    <w:rsid w:val="00FA6E1B"/>
    <w:rsid w:val="00FA71C5"/>
    <w:rsid w:val="00FB188D"/>
    <w:rsid w:val="00FB395F"/>
    <w:rsid w:val="00FB3F43"/>
    <w:rsid w:val="00FB5C90"/>
    <w:rsid w:val="00FB67BC"/>
    <w:rsid w:val="00FB73B0"/>
    <w:rsid w:val="00FB7C9C"/>
    <w:rsid w:val="00FB7EF1"/>
    <w:rsid w:val="00FC0290"/>
    <w:rsid w:val="00FC184F"/>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1589</TotalTime>
  <Pages>8</Pages>
  <Words>3193</Words>
  <Characters>18204</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500</cp:revision>
  <cp:lastPrinted>2016-03-04T17:21:00Z</cp:lastPrinted>
  <dcterms:created xsi:type="dcterms:W3CDTF">2016-02-22T14:28:00Z</dcterms:created>
  <dcterms:modified xsi:type="dcterms:W3CDTF">2016-03-11T05:43:00Z</dcterms:modified>
</cp:coreProperties>
</file>