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AND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average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r w:rsidR="00B15653" w:rsidRPr="00B15653">
        <w:rPr>
          <w:i/>
        </w:rPr>
        <w:t>p</w:t>
      </w:r>
      <w:r w:rsidR="007D73C9" w:rsidRPr="007D73C9">
        <w:rPr>
          <w:i/>
          <w:vertAlign w:val="subscript"/>
        </w:rPr>
        <w:t>b</w:t>
      </w:r>
      <w:r w:rsidR="00B15653">
        <w:t xml:space="preserve"> defined as follows:</w:t>
      </w:r>
    </w:p>
    <w:p w14:paraId="09636F55" w14:textId="4F6117E8" w:rsidR="00B15653"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r w:rsidRPr="009B0FCF">
        <w:rPr>
          <w:i/>
        </w:rPr>
        <w:t>p</w:t>
      </w:r>
      <w:r w:rsidRPr="009B0FCF">
        <w:rPr>
          <w:i/>
          <w:vertAlign w:val="subscript"/>
        </w:rPr>
        <w:t>b</w:t>
      </w:r>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r w:rsidR="009D5322" w:rsidRPr="009D5322">
        <w:rPr>
          <w:i/>
        </w:rPr>
        <w:t>i</w:t>
      </w:r>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r w:rsidR="00F1438A" w:rsidRPr="00F1438A">
        <w:rPr>
          <w:i/>
        </w:rPr>
        <w:t>i</w:t>
      </w:r>
      <w:r w:rsidR="009D5322">
        <w:t xml:space="preserve"> is given by the following formula:</w:t>
      </w:r>
    </w:p>
    <w:p w14:paraId="306BA27A" w14:textId="53D26E47" w:rsidR="00B91E1F" w:rsidRP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r w:rsidR="00F1438A" w:rsidRPr="00F1438A">
        <w:rPr>
          <w:i/>
        </w:rPr>
        <w:t>i</w:t>
      </w:r>
      <w:r>
        <w:t xml:space="preserve"> is given by the following formula:</w:t>
      </w:r>
    </w:p>
    <w:p w14:paraId="157E4FD3" w14:textId="1905F269" w:rsid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lastRenderedPageBreak/>
        <w:t xml:space="preserve">Where in each case, the sum is over the </w:t>
      </w:r>
      <w:r w:rsidR="00BA5601">
        <w:t xml:space="preserve">subset of the </w:t>
      </w:r>
      <w:r>
        <w:t>last 1000 generations of the simulation.</w:t>
      </w:r>
      <w:r w:rsidR="0014306C">
        <w:t xml:space="preserve">  Given these frequency values, the value of the bit at location </w:t>
      </w:r>
      <w:r w:rsidR="0014306C" w:rsidRPr="0014306C">
        <w:rPr>
          <w:i/>
        </w:rPr>
        <w:t>i</w:t>
      </w:r>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r w:rsidR="00207F48" w:rsidRPr="00207F48">
        <w:rPr>
          <w:i/>
        </w:rPr>
        <w:t>i</w:t>
      </w:r>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1A672C"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3FDDA31E" w14:textId="77777777" w:rsidR="00A61722" w:rsidRDefault="00A61722" w:rsidP="00A61722">
      <w:pPr>
        <w:pStyle w:val="Body"/>
        <w:keepNext/>
      </w:pPr>
      <w:r>
        <w:t>Simulations were conducted using the following parameter values:</w:t>
      </w: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68B77873" w14:textId="77777777" w:rsidTr="001A672C">
        <w:tc>
          <w:tcPr>
            <w:tcW w:w="0" w:type="auto"/>
          </w:tcPr>
          <w:p w14:paraId="10A67E67" w14:textId="77777777" w:rsidR="00A61722" w:rsidRPr="00F14A36" w:rsidRDefault="00A61722" w:rsidP="001A672C">
            <w:pPr>
              <w:pStyle w:val="Body"/>
              <w:keepNext/>
              <w:jc w:val="center"/>
              <w:rPr>
                <w:sz w:val="24"/>
              </w:rPr>
            </w:pPr>
            <w:r w:rsidRPr="00F14A36">
              <w:rPr>
                <w:sz w:val="24"/>
              </w:rPr>
              <w:t>b</w:t>
            </w:r>
          </w:p>
        </w:tc>
        <w:tc>
          <w:tcPr>
            <w:tcW w:w="4838" w:type="dxa"/>
          </w:tcPr>
          <w:p w14:paraId="5E4BFB8D" w14:textId="77777777" w:rsidR="00A61722" w:rsidRDefault="00A61722" w:rsidP="001A672C">
            <w:pPr>
              <w:pStyle w:val="Body"/>
              <w:keepNext/>
            </w:pPr>
            <w:r>
              <w:t>Benefit received from donation</w:t>
            </w:r>
          </w:p>
        </w:tc>
        <w:tc>
          <w:tcPr>
            <w:tcW w:w="1066" w:type="dxa"/>
          </w:tcPr>
          <w:p w14:paraId="23FE2AAA" w14:textId="3812336C" w:rsidR="00A61722" w:rsidRDefault="001A672C" w:rsidP="001A672C">
            <w:pPr>
              <w:pStyle w:val="Body"/>
              <w:keepNext/>
              <w:jc w:val="right"/>
            </w:pPr>
            <w:r>
              <w:t>5</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r w:rsidRPr="00F14A36">
              <w:rPr>
                <w:sz w:val="24"/>
              </w:rPr>
              <w:t>c</w:t>
            </w:r>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a</w:t>
            </w:r>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e</w:t>
            </w:r>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s</w:t>
            </w:r>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m</w:t>
            </w:r>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r w:rsidRPr="00F14A36">
              <w:rPr>
                <w:sz w:val="24"/>
              </w:rPr>
              <w:t>p</w:t>
            </w:r>
            <w:r w:rsidRPr="00F14A36">
              <w:rPr>
                <w:sz w:val="24"/>
                <w:vertAlign w:val="subscript"/>
              </w:rPr>
              <w:t>c</w:t>
            </w:r>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63278099" w14:textId="77777777" w:rsidTr="001A672C">
        <w:tc>
          <w:tcPr>
            <w:tcW w:w="0" w:type="auto"/>
          </w:tcPr>
          <w:p w14:paraId="4B331627" w14:textId="77777777" w:rsidR="00A61722" w:rsidRPr="00F14A36" w:rsidRDefault="00A61722" w:rsidP="001A672C">
            <w:pPr>
              <w:pStyle w:val="Body"/>
              <w:keepNext/>
              <w:jc w:val="center"/>
              <w:rPr>
                <w:sz w:val="24"/>
              </w:rPr>
            </w:pPr>
            <w:r w:rsidRPr="00F14A36">
              <w:rPr>
                <w:sz w:val="24"/>
              </w:rPr>
              <w:sym w:font="Symbol" w:char="F062"/>
            </w:r>
          </w:p>
        </w:tc>
        <w:tc>
          <w:tcPr>
            <w:tcW w:w="4838" w:type="dxa"/>
          </w:tcPr>
          <w:p w14:paraId="01E5AD2A" w14:textId="77777777" w:rsidR="00A61722" w:rsidRDefault="00A61722" w:rsidP="001A672C">
            <w:pPr>
              <w:pStyle w:val="Body"/>
              <w:keepNext/>
            </w:pPr>
            <w:r>
              <w:t>Selection strength in winner determination</w:t>
            </w:r>
          </w:p>
        </w:tc>
        <w:tc>
          <w:tcPr>
            <w:tcW w:w="1066" w:type="dxa"/>
          </w:tcPr>
          <w:p w14:paraId="6330D350" w14:textId="5EBB0F1B" w:rsidR="00A61722" w:rsidRDefault="001A672C" w:rsidP="001A672C">
            <w:pPr>
              <w:pStyle w:val="Body"/>
              <w:keepNext/>
              <w:jc w:val="right"/>
            </w:pPr>
            <w:r>
              <w:t>5</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04A6D6ED" w14:textId="232B5ECA" w:rsidR="00A61722" w:rsidRDefault="00A61722" w:rsidP="00191BD0">
      <w:pPr>
        <w:pStyle w:val="Body"/>
        <w:keepNext/>
      </w:pPr>
      <w:r>
        <w:lastRenderedPageBreak/>
        <w:t>The following experiments were performed:</w:t>
      </w:r>
    </w:p>
    <w:p w14:paraId="2D4B7D0B" w14:textId="3491E85C" w:rsidR="001A672C" w:rsidRDefault="001A672C" w:rsidP="00191BD0">
      <w:pPr>
        <w:pStyle w:val="Body"/>
        <w:keepNext/>
      </w:pPr>
      <w:r>
        <w:t>Passmutall, singledef, adaptive mutation</w:t>
      </w:r>
    </w:p>
    <w:p w14:paraId="7D8B497E" w14:textId="77777777" w:rsidR="001A672C" w:rsidRDefault="001A672C" w:rsidP="00191BD0">
      <w:pPr>
        <w:pStyle w:val="Body"/>
        <w:keepNext/>
      </w:pPr>
    </w:p>
    <w:tbl>
      <w:tblPr>
        <w:tblStyle w:val="TableGrid"/>
        <w:tblW w:w="0" w:type="auto"/>
        <w:tblLook w:val="04A0" w:firstRow="1" w:lastRow="0" w:firstColumn="1" w:lastColumn="0" w:noHBand="0" w:noVBand="1"/>
      </w:tblPr>
      <w:tblGrid>
        <w:gridCol w:w="1474"/>
        <w:gridCol w:w="1474"/>
        <w:gridCol w:w="1150"/>
        <w:gridCol w:w="898"/>
        <w:gridCol w:w="1610"/>
        <w:gridCol w:w="2250"/>
      </w:tblGrid>
      <w:tr w:rsidR="001A672C" w:rsidRPr="00191BD0" w14:paraId="56510149" w14:textId="77777777" w:rsidTr="00191BD0">
        <w:tc>
          <w:tcPr>
            <w:tcW w:w="1476" w:type="dxa"/>
            <w:shd w:val="clear" w:color="auto" w:fill="E0E0E0"/>
          </w:tcPr>
          <w:p w14:paraId="379CBADA" w14:textId="4C738491" w:rsidR="001A672C" w:rsidRPr="00191BD0" w:rsidRDefault="001A672C" w:rsidP="00191BD0">
            <w:pPr>
              <w:pStyle w:val="Body"/>
              <w:keepNext/>
              <w:rPr>
                <w:b/>
              </w:rPr>
            </w:pPr>
            <w:r w:rsidRPr="00191BD0">
              <w:rPr>
                <w:b/>
              </w:rPr>
              <w:t>Name</w:t>
            </w:r>
          </w:p>
        </w:tc>
        <w:tc>
          <w:tcPr>
            <w:tcW w:w="1476" w:type="dxa"/>
            <w:shd w:val="clear" w:color="auto" w:fill="E0E0E0"/>
          </w:tcPr>
          <w:p w14:paraId="12B91B15" w14:textId="2AC8022E" w:rsidR="001A672C" w:rsidRPr="00191BD0" w:rsidRDefault="001A672C" w:rsidP="00191BD0">
            <w:pPr>
              <w:pStyle w:val="Body"/>
              <w:keepNext/>
              <w:rPr>
                <w:b/>
              </w:rPr>
            </w:pPr>
            <w:r w:rsidRPr="00191BD0">
              <w:rPr>
                <w:b/>
              </w:rPr>
              <w:t>Passmutall</w:t>
            </w:r>
          </w:p>
        </w:tc>
        <w:tc>
          <w:tcPr>
            <w:tcW w:w="1116" w:type="dxa"/>
            <w:shd w:val="clear" w:color="auto" w:fill="E0E0E0"/>
          </w:tcPr>
          <w:p w14:paraId="6250BEF5" w14:textId="033F7EA8" w:rsidR="001A672C" w:rsidRPr="00191BD0" w:rsidRDefault="001A672C" w:rsidP="00191BD0">
            <w:pPr>
              <w:pStyle w:val="Body"/>
              <w:keepNext/>
              <w:rPr>
                <w:b/>
              </w:rPr>
            </w:pPr>
            <w:r w:rsidRPr="00191BD0">
              <w:rPr>
                <w:b/>
              </w:rPr>
              <w:t>Singledef</w:t>
            </w:r>
          </w:p>
        </w:tc>
        <w:tc>
          <w:tcPr>
            <w:tcW w:w="900" w:type="dxa"/>
            <w:shd w:val="clear" w:color="auto" w:fill="E0E0E0"/>
          </w:tcPr>
          <w:p w14:paraId="4EBA9E09" w14:textId="35EAB08C" w:rsidR="001A672C" w:rsidRPr="00191BD0" w:rsidRDefault="001A672C" w:rsidP="00191BD0">
            <w:pPr>
              <w:pStyle w:val="Body"/>
              <w:keepNext/>
              <w:rPr>
                <w:b/>
              </w:rPr>
            </w:pPr>
            <w:r w:rsidRPr="00191BD0">
              <w:rPr>
                <w:b/>
              </w:rPr>
              <w:t>AM</w:t>
            </w:r>
          </w:p>
        </w:tc>
        <w:tc>
          <w:tcPr>
            <w:tcW w:w="1620" w:type="dxa"/>
            <w:shd w:val="clear" w:color="auto" w:fill="E0E0E0"/>
          </w:tcPr>
          <w:p w14:paraId="684DA1B9" w14:textId="0783C993" w:rsidR="001A672C" w:rsidRPr="00191BD0" w:rsidRDefault="001A672C" w:rsidP="00191BD0">
            <w:pPr>
              <w:pStyle w:val="Body"/>
              <w:keepNext/>
              <w:rPr>
                <w:b/>
              </w:rPr>
            </w:pPr>
            <w:r w:rsidRPr="00191BD0">
              <w:rPr>
                <w:b/>
              </w:rPr>
              <w:t>% Good Data</w:t>
            </w:r>
          </w:p>
        </w:tc>
        <w:tc>
          <w:tcPr>
            <w:tcW w:w="2268" w:type="dxa"/>
            <w:shd w:val="clear" w:color="auto" w:fill="E0E0E0"/>
          </w:tcPr>
          <w:p w14:paraId="054229FA" w14:textId="65D8C74B" w:rsidR="001A672C" w:rsidRPr="00191BD0" w:rsidRDefault="001A672C" w:rsidP="00191BD0">
            <w:pPr>
              <w:pStyle w:val="Body"/>
              <w:keepNext/>
              <w:rPr>
                <w:b/>
              </w:rPr>
            </w:pPr>
            <w:r w:rsidRPr="00191BD0">
              <w:rPr>
                <w:b/>
              </w:rPr>
              <w:t>Bits</w:t>
            </w:r>
          </w:p>
        </w:tc>
      </w:tr>
      <w:tr w:rsidR="00CE7F7B" w14:paraId="19868589" w14:textId="77777777" w:rsidTr="00CE7F7B">
        <w:tc>
          <w:tcPr>
            <w:tcW w:w="1476" w:type="dxa"/>
          </w:tcPr>
          <w:p w14:paraId="64764D84" w14:textId="77777777" w:rsidR="00CE7F7B" w:rsidRDefault="00CE7F7B" w:rsidP="00191BD0">
            <w:pPr>
              <w:pStyle w:val="Body"/>
              <w:keepNext/>
            </w:pPr>
            <w:r>
              <w:t>20160414</w:t>
            </w:r>
          </w:p>
        </w:tc>
        <w:tc>
          <w:tcPr>
            <w:tcW w:w="1476" w:type="dxa"/>
          </w:tcPr>
          <w:p w14:paraId="2988BA44" w14:textId="77777777" w:rsidR="00CE7F7B" w:rsidRDefault="00CE7F7B" w:rsidP="00191BD0">
            <w:pPr>
              <w:pStyle w:val="Body"/>
              <w:keepNext/>
            </w:pPr>
            <w:r>
              <w:t>True</w:t>
            </w:r>
          </w:p>
        </w:tc>
        <w:tc>
          <w:tcPr>
            <w:tcW w:w="1116" w:type="dxa"/>
          </w:tcPr>
          <w:p w14:paraId="7D5E7919" w14:textId="77777777" w:rsidR="00CE7F7B" w:rsidRDefault="00CE7F7B" w:rsidP="00191BD0">
            <w:pPr>
              <w:pStyle w:val="Body"/>
              <w:keepNext/>
            </w:pPr>
            <w:r>
              <w:t>True</w:t>
            </w:r>
          </w:p>
        </w:tc>
        <w:tc>
          <w:tcPr>
            <w:tcW w:w="900" w:type="dxa"/>
          </w:tcPr>
          <w:p w14:paraId="2C58AF57" w14:textId="77777777" w:rsidR="00CE7F7B" w:rsidRDefault="00CE7F7B" w:rsidP="00191BD0">
            <w:pPr>
              <w:pStyle w:val="Body"/>
              <w:keepNext/>
            </w:pPr>
            <w:r>
              <w:t>True</w:t>
            </w:r>
          </w:p>
        </w:tc>
        <w:tc>
          <w:tcPr>
            <w:tcW w:w="1620" w:type="dxa"/>
          </w:tcPr>
          <w:p w14:paraId="614B6ECD" w14:textId="77777777" w:rsidR="00CE7F7B" w:rsidRDefault="00CE7F7B" w:rsidP="00191BD0">
            <w:pPr>
              <w:pStyle w:val="Body"/>
              <w:keepNext/>
            </w:pPr>
            <w:r>
              <w:t>0.2%</w:t>
            </w:r>
          </w:p>
        </w:tc>
        <w:tc>
          <w:tcPr>
            <w:tcW w:w="2268" w:type="dxa"/>
          </w:tcPr>
          <w:p w14:paraId="25E69247" w14:textId="77777777" w:rsidR="00CE7F7B" w:rsidRPr="001A672C" w:rsidRDefault="00CE7F7B" w:rsidP="00191BD0">
            <w:pPr>
              <w:pStyle w:val="Body"/>
              <w:keepNext/>
              <w:rPr>
                <w:rFonts w:ascii="Courier New" w:hAnsi="Courier New" w:cs="Courier New"/>
              </w:rPr>
            </w:pPr>
            <w:r w:rsidRPr="001A672C">
              <w:rPr>
                <w:rFonts w:ascii="Courier New" w:hAnsi="Courier New" w:cs="Courier New"/>
              </w:rPr>
              <w:t>X X X X X X X X</w:t>
            </w:r>
          </w:p>
        </w:tc>
      </w:tr>
      <w:tr w:rsidR="001A672C" w14:paraId="325A0FEF" w14:textId="77777777" w:rsidTr="001A672C">
        <w:tc>
          <w:tcPr>
            <w:tcW w:w="1476" w:type="dxa"/>
          </w:tcPr>
          <w:p w14:paraId="75DEBF22" w14:textId="44220131" w:rsidR="001A672C" w:rsidRDefault="001A672C" w:rsidP="00191BD0">
            <w:pPr>
              <w:pStyle w:val="Body"/>
              <w:keepNext/>
            </w:pPr>
            <w:r>
              <w:t>20160413-1</w:t>
            </w:r>
          </w:p>
        </w:tc>
        <w:tc>
          <w:tcPr>
            <w:tcW w:w="1476" w:type="dxa"/>
          </w:tcPr>
          <w:p w14:paraId="7D577422" w14:textId="57DB92DE" w:rsidR="001A672C" w:rsidRDefault="001A672C" w:rsidP="00191BD0">
            <w:pPr>
              <w:pStyle w:val="Body"/>
              <w:keepNext/>
            </w:pPr>
            <w:r>
              <w:t>True</w:t>
            </w:r>
          </w:p>
        </w:tc>
        <w:tc>
          <w:tcPr>
            <w:tcW w:w="1116" w:type="dxa"/>
          </w:tcPr>
          <w:p w14:paraId="1F0F3510" w14:textId="39C6D327" w:rsidR="001A672C" w:rsidRDefault="001A672C" w:rsidP="00191BD0">
            <w:pPr>
              <w:pStyle w:val="Body"/>
              <w:keepNext/>
            </w:pPr>
            <w:r>
              <w:t>True</w:t>
            </w:r>
          </w:p>
        </w:tc>
        <w:tc>
          <w:tcPr>
            <w:tcW w:w="900" w:type="dxa"/>
          </w:tcPr>
          <w:p w14:paraId="25737244" w14:textId="772C2F37" w:rsidR="001A672C" w:rsidRDefault="001A672C" w:rsidP="00191BD0">
            <w:pPr>
              <w:pStyle w:val="Body"/>
              <w:keepNext/>
            </w:pPr>
            <w:r>
              <w:t>False</w:t>
            </w:r>
          </w:p>
        </w:tc>
        <w:tc>
          <w:tcPr>
            <w:tcW w:w="1620" w:type="dxa"/>
          </w:tcPr>
          <w:p w14:paraId="58F3712B" w14:textId="751C56B9" w:rsidR="001A672C" w:rsidRDefault="001A672C" w:rsidP="00191BD0">
            <w:pPr>
              <w:pStyle w:val="Body"/>
              <w:keepNext/>
            </w:pPr>
            <w:r>
              <w:t>3%</w:t>
            </w:r>
          </w:p>
        </w:tc>
        <w:tc>
          <w:tcPr>
            <w:tcW w:w="2268" w:type="dxa"/>
          </w:tcPr>
          <w:p w14:paraId="0E496FFE" w14:textId="5B380040" w:rsidR="001A672C" w:rsidRPr="001A672C" w:rsidRDefault="001A672C" w:rsidP="00191BD0">
            <w:pPr>
              <w:pStyle w:val="Body"/>
              <w:keepNext/>
              <w:rPr>
                <w:rFonts w:ascii="Courier New" w:hAnsi="Courier New" w:cs="Courier New"/>
              </w:rPr>
            </w:pPr>
            <w:r w:rsidRPr="001A672C">
              <w:rPr>
                <w:rFonts w:ascii="Courier New" w:hAnsi="Courier New" w:cs="Courier New"/>
              </w:rPr>
              <w:t>1 0 X X 1 0 0 1</w:t>
            </w:r>
          </w:p>
        </w:tc>
      </w:tr>
      <w:tr w:rsidR="00CE7F7B" w14:paraId="7869C8EB" w14:textId="77777777" w:rsidTr="001A672C">
        <w:tc>
          <w:tcPr>
            <w:tcW w:w="1476" w:type="dxa"/>
          </w:tcPr>
          <w:p w14:paraId="7163CBBC" w14:textId="575FF8B2" w:rsidR="00CE7F7B" w:rsidRDefault="00191BD0" w:rsidP="00191BD0">
            <w:pPr>
              <w:pStyle w:val="Body"/>
              <w:keepNext/>
            </w:pPr>
            <w:r>
              <w:t>?</w:t>
            </w:r>
          </w:p>
        </w:tc>
        <w:tc>
          <w:tcPr>
            <w:tcW w:w="1476" w:type="dxa"/>
          </w:tcPr>
          <w:p w14:paraId="1C8BEF2C" w14:textId="7D171849" w:rsidR="00CE7F7B" w:rsidRDefault="00CE7F7B" w:rsidP="00191BD0">
            <w:pPr>
              <w:pStyle w:val="Body"/>
              <w:keepNext/>
            </w:pPr>
            <w:r>
              <w:t>True</w:t>
            </w:r>
          </w:p>
        </w:tc>
        <w:tc>
          <w:tcPr>
            <w:tcW w:w="1116" w:type="dxa"/>
          </w:tcPr>
          <w:p w14:paraId="3F6338D6" w14:textId="7A0B9BC2" w:rsidR="00CE7F7B" w:rsidRDefault="00CE7F7B" w:rsidP="00191BD0">
            <w:pPr>
              <w:pStyle w:val="Body"/>
              <w:keepNext/>
            </w:pPr>
            <w:r>
              <w:t>False</w:t>
            </w:r>
          </w:p>
        </w:tc>
        <w:tc>
          <w:tcPr>
            <w:tcW w:w="900" w:type="dxa"/>
          </w:tcPr>
          <w:p w14:paraId="5C883904" w14:textId="2A634967" w:rsidR="00CE7F7B" w:rsidRDefault="00CE7F7B" w:rsidP="00191BD0">
            <w:pPr>
              <w:pStyle w:val="Body"/>
              <w:keepNext/>
            </w:pPr>
            <w:r>
              <w:t>True</w:t>
            </w:r>
          </w:p>
        </w:tc>
        <w:tc>
          <w:tcPr>
            <w:tcW w:w="1620" w:type="dxa"/>
          </w:tcPr>
          <w:p w14:paraId="71002F08" w14:textId="3E03CBDC" w:rsidR="00CE7F7B" w:rsidRDefault="00CE7F7B" w:rsidP="00191BD0">
            <w:pPr>
              <w:pStyle w:val="Body"/>
              <w:keepNext/>
            </w:pPr>
            <w:r>
              <w:t>?</w:t>
            </w:r>
          </w:p>
        </w:tc>
        <w:tc>
          <w:tcPr>
            <w:tcW w:w="2268" w:type="dxa"/>
          </w:tcPr>
          <w:p w14:paraId="2F194B48" w14:textId="32B08FCA" w:rsidR="00CE7F7B" w:rsidRPr="0050196D" w:rsidRDefault="00CE7F7B" w:rsidP="00191BD0">
            <w:pPr>
              <w:pStyle w:val="Body"/>
              <w:keepNext/>
              <w:rPr>
                <w:rFonts w:ascii="Courier New" w:hAnsi="Courier New" w:cs="Courier New"/>
              </w:rPr>
            </w:pPr>
            <w:r>
              <w:rPr>
                <w:rFonts w:ascii="Courier New" w:hAnsi="Courier New" w:cs="Courier New"/>
              </w:rPr>
              <w:t>?</w:t>
            </w:r>
          </w:p>
        </w:tc>
      </w:tr>
      <w:tr w:rsidR="00CE7F7B" w14:paraId="59C7EEA0" w14:textId="77777777" w:rsidTr="00CE7F7B">
        <w:tc>
          <w:tcPr>
            <w:tcW w:w="1476" w:type="dxa"/>
          </w:tcPr>
          <w:p w14:paraId="6B941594" w14:textId="77777777" w:rsidR="00CE7F7B" w:rsidRDefault="00CE7F7B" w:rsidP="00191BD0">
            <w:pPr>
              <w:pStyle w:val="Body"/>
              <w:keepNext/>
            </w:pPr>
            <w:r>
              <w:t>20160413-3</w:t>
            </w:r>
          </w:p>
        </w:tc>
        <w:tc>
          <w:tcPr>
            <w:tcW w:w="1476" w:type="dxa"/>
          </w:tcPr>
          <w:p w14:paraId="2B0CB9EA" w14:textId="77777777" w:rsidR="00CE7F7B" w:rsidRDefault="00CE7F7B" w:rsidP="00191BD0">
            <w:pPr>
              <w:pStyle w:val="Body"/>
              <w:keepNext/>
            </w:pPr>
            <w:r>
              <w:t>True</w:t>
            </w:r>
          </w:p>
        </w:tc>
        <w:tc>
          <w:tcPr>
            <w:tcW w:w="1116" w:type="dxa"/>
          </w:tcPr>
          <w:p w14:paraId="22451642" w14:textId="77777777" w:rsidR="00CE7F7B" w:rsidRDefault="00CE7F7B" w:rsidP="00191BD0">
            <w:pPr>
              <w:pStyle w:val="Body"/>
              <w:keepNext/>
            </w:pPr>
            <w:r>
              <w:t>False</w:t>
            </w:r>
          </w:p>
        </w:tc>
        <w:tc>
          <w:tcPr>
            <w:tcW w:w="900" w:type="dxa"/>
          </w:tcPr>
          <w:p w14:paraId="4F73AA0F" w14:textId="77777777" w:rsidR="00CE7F7B" w:rsidRDefault="00CE7F7B" w:rsidP="00191BD0">
            <w:pPr>
              <w:pStyle w:val="Body"/>
              <w:keepNext/>
            </w:pPr>
            <w:r>
              <w:t>False</w:t>
            </w:r>
          </w:p>
        </w:tc>
        <w:tc>
          <w:tcPr>
            <w:tcW w:w="1620" w:type="dxa"/>
          </w:tcPr>
          <w:p w14:paraId="234FD140" w14:textId="77777777" w:rsidR="00CE7F7B" w:rsidRDefault="00CE7F7B" w:rsidP="00191BD0">
            <w:pPr>
              <w:pStyle w:val="Body"/>
              <w:keepNext/>
            </w:pPr>
            <w:r>
              <w:t>5.8%</w:t>
            </w:r>
          </w:p>
        </w:tc>
        <w:tc>
          <w:tcPr>
            <w:tcW w:w="2268" w:type="dxa"/>
          </w:tcPr>
          <w:p w14:paraId="481B48E2" w14:textId="77777777" w:rsidR="00CE7F7B" w:rsidRPr="00CE7F7B" w:rsidRDefault="00CE7F7B" w:rsidP="00191BD0">
            <w:pPr>
              <w:pStyle w:val="Body"/>
              <w:keepNext/>
              <w:rPr>
                <w:rFonts w:ascii="Courier New" w:hAnsi="Courier New" w:cs="Courier New"/>
              </w:rPr>
            </w:pPr>
            <w:r w:rsidRPr="00CE7F7B">
              <w:rPr>
                <w:rFonts w:ascii="Courier New" w:hAnsi="Courier New" w:cs="Courier New"/>
              </w:rPr>
              <w:t>1 0 X 1 1 0 0 1</w:t>
            </w:r>
          </w:p>
        </w:tc>
      </w:tr>
      <w:tr w:rsidR="00191BD0" w14:paraId="0FED5D53" w14:textId="77777777" w:rsidTr="002471C4">
        <w:tc>
          <w:tcPr>
            <w:tcW w:w="1476" w:type="dxa"/>
          </w:tcPr>
          <w:p w14:paraId="0CB38E9B" w14:textId="77777777" w:rsidR="00191BD0" w:rsidRDefault="00191BD0" w:rsidP="00191BD0">
            <w:pPr>
              <w:pStyle w:val="Body"/>
              <w:keepNext/>
            </w:pPr>
            <w:r>
              <w:t>20160415</w:t>
            </w:r>
          </w:p>
        </w:tc>
        <w:tc>
          <w:tcPr>
            <w:tcW w:w="1476" w:type="dxa"/>
          </w:tcPr>
          <w:p w14:paraId="5F728B80" w14:textId="77777777" w:rsidR="00191BD0" w:rsidRDefault="00191BD0" w:rsidP="00191BD0">
            <w:pPr>
              <w:pStyle w:val="Body"/>
              <w:keepNext/>
            </w:pPr>
            <w:r>
              <w:t>True</w:t>
            </w:r>
          </w:p>
        </w:tc>
        <w:tc>
          <w:tcPr>
            <w:tcW w:w="1116" w:type="dxa"/>
          </w:tcPr>
          <w:p w14:paraId="485E9A5F" w14:textId="77777777" w:rsidR="00191BD0" w:rsidRDefault="00191BD0" w:rsidP="00191BD0">
            <w:pPr>
              <w:pStyle w:val="Body"/>
              <w:keepNext/>
            </w:pPr>
            <w:r>
              <w:t>False</w:t>
            </w:r>
          </w:p>
        </w:tc>
        <w:tc>
          <w:tcPr>
            <w:tcW w:w="900" w:type="dxa"/>
          </w:tcPr>
          <w:p w14:paraId="7055056D" w14:textId="77777777" w:rsidR="00191BD0" w:rsidRDefault="00191BD0" w:rsidP="00191BD0">
            <w:pPr>
              <w:pStyle w:val="Body"/>
              <w:keepNext/>
            </w:pPr>
            <w:r>
              <w:t>False</w:t>
            </w:r>
          </w:p>
        </w:tc>
        <w:tc>
          <w:tcPr>
            <w:tcW w:w="1620" w:type="dxa"/>
          </w:tcPr>
          <w:p w14:paraId="08BE1B6A" w14:textId="77777777" w:rsidR="00191BD0" w:rsidRDefault="00191BD0" w:rsidP="00191BD0">
            <w:pPr>
              <w:pStyle w:val="Body"/>
              <w:keepNext/>
            </w:pPr>
            <w:r>
              <w:t>4%</w:t>
            </w:r>
          </w:p>
        </w:tc>
        <w:tc>
          <w:tcPr>
            <w:tcW w:w="2268" w:type="dxa"/>
          </w:tcPr>
          <w:p w14:paraId="002E6BE2" w14:textId="77777777" w:rsidR="00191BD0" w:rsidRPr="001A672C" w:rsidRDefault="00191BD0" w:rsidP="00191BD0">
            <w:pPr>
              <w:pStyle w:val="Body"/>
              <w:keepNext/>
              <w:rPr>
                <w:rFonts w:ascii="Courier New" w:hAnsi="Courier New" w:cs="Courier New"/>
              </w:rPr>
            </w:pPr>
            <w:r w:rsidRPr="001A672C">
              <w:rPr>
                <w:rFonts w:ascii="Courier New" w:hAnsi="Courier New" w:cs="Courier New"/>
              </w:rPr>
              <w:t>1 0 X X 0 0 0 1</w:t>
            </w:r>
          </w:p>
        </w:tc>
      </w:tr>
      <w:tr w:rsidR="00191BD0" w14:paraId="316F6FBD" w14:textId="77777777" w:rsidTr="001A672C">
        <w:tc>
          <w:tcPr>
            <w:tcW w:w="1476" w:type="dxa"/>
          </w:tcPr>
          <w:p w14:paraId="69AFB2C0" w14:textId="1B1E75B0" w:rsidR="00191BD0" w:rsidRDefault="00191BD0" w:rsidP="00191BD0">
            <w:pPr>
              <w:pStyle w:val="Body"/>
              <w:keepNext/>
            </w:pPr>
            <w:r>
              <w:t>?</w:t>
            </w:r>
          </w:p>
        </w:tc>
        <w:tc>
          <w:tcPr>
            <w:tcW w:w="1476" w:type="dxa"/>
          </w:tcPr>
          <w:p w14:paraId="14696F48" w14:textId="17D4AEB1" w:rsidR="00191BD0" w:rsidRDefault="00191BD0" w:rsidP="00191BD0">
            <w:pPr>
              <w:pStyle w:val="Body"/>
              <w:keepNext/>
            </w:pPr>
            <w:r>
              <w:t>False</w:t>
            </w:r>
          </w:p>
        </w:tc>
        <w:tc>
          <w:tcPr>
            <w:tcW w:w="1116" w:type="dxa"/>
          </w:tcPr>
          <w:p w14:paraId="2BDED67A" w14:textId="553E709A" w:rsidR="00191BD0" w:rsidRDefault="00191BD0" w:rsidP="00191BD0">
            <w:pPr>
              <w:pStyle w:val="Body"/>
              <w:keepNext/>
            </w:pPr>
            <w:r>
              <w:t>True</w:t>
            </w:r>
          </w:p>
        </w:tc>
        <w:tc>
          <w:tcPr>
            <w:tcW w:w="900" w:type="dxa"/>
          </w:tcPr>
          <w:p w14:paraId="1ED6DE70" w14:textId="5772958B" w:rsidR="00191BD0" w:rsidRDefault="00191BD0" w:rsidP="00191BD0">
            <w:pPr>
              <w:pStyle w:val="Body"/>
              <w:keepNext/>
            </w:pPr>
            <w:r>
              <w:t>True</w:t>
            </w:r>
          </w:p>
        </w:tc>
        <w:tc>
          <w:tcPr>
            <w:tcW w:w="1620" w:type="dxa"/>
          </w:tcPr>
          <w:p w14:paraId="3420398B" w14:textId="61DFC7EA" w:rsidR="00191BD0" w:rsidRDefault="00191BD0" w:rsidP="00191BD0">
            <w:pPr>
              <w:pStyle w:val="Body"/>
              <w:keepNext/>
            </w:pPr>
            <w:r>
              <w:t>?</w:t>
            </w:r>
          </w:p>
        </w:tc>
        <w:tc>
          <w:tcPr>
            <w:tcW w:w="2268" w:type="dxa"/>
          </w:tcPr>
          <w:p w14:paraId="534C4E94" w14:textId="610554B7" w:rsidR="00191BD0" w:rsidRPr="0050196D" w:rsidRDefault="00191BD0" w:rsidP="00191BD0">
            <w:pPr>
              <w:pStyle w:val="Body"/>
              <w:keepNext/>
              <w:rPr>
                <w:rFonts w:ascii="Courier New" w:hAnsi="Courier New" w:cs="Courier New"/>
              </w:rPr>
            </w:pPr>
            <w:r>
              <w:rPr>
                <w:rFonts w:ascii="Courier New" w:hAnsi="Courier New" w:cs="Courier New"/>
              </w:rPr>
              <w:t>?</w:t>
            </w:r>
          </w:p>
        </w:tc>
      </w:tr>
      <w:tr w:rsidR="001A672C" w14:paraId="017803C4" w14:textId="77777777" w:rsidTr="001A672C">
        <w:tc>
          <w:tcPr>
            <w:tcW w:w="1476" w:type="dxa"/>
          </w:tcPr>
          <w:p w14:paraId="34AF551A" w14:textId="74351AC4" w:rsidR="001A672C" w:rsidRDefault="001A672C" w:rsidP="00BA4F26">
            <w:pPr>
              <w:pStyle w:val="Body"/>
            </w:pPr>
            <w:r>
              <w:t>20160413-2</w:t>
            </w:r>
          </w:p>
        </w:tc>
        <w:tc>
          <w:tcPr>
            <w:tcW w:w="1476" w:type="dxa"/>
          </w:tcPr>
          <w:p w14:paraId="45608E87" w14:textId="3729E023" w:rsidR="001A672C" w:rsidRDefault="0050196D" w:rsidP="00BA4F26">
            <w:pPr>
              <w:pStyle w:val="Body"/>
            </w:pPr>
            <w:r>
              <w:t>False</w:t>
            </w:r>
          </w:p>
        </w:tc>
        <w:tc>
          <w:tcPr>
            <w:tcW w:w="1116" w:type="dxa"/>
          </w:tcPr>
          <w:p w14:paraId="2448A0D8" w14:textId="037C8108" w:rsidR="001A672C" w:rsidRDefault="0050196D" w:rsidP="00BA4F26">
            <w:pPr>
              <w:pStyle w:val="Body"/>
            </w:pPr>
            <w:r>
              <w:t>True</w:t>
            </w:r>
          </w:p>
        </w:tc>
        <w:tc>
          <w:tcPr>
            <w:tcW w:w="900" w:type="dxa"/>
          </w:tcPr>
          <w:p w14:paraId="114F431B" w14:textId="2DC224F2" w:rsidR="001A672C" w:rsidRDefault="0050196D" w:rsidP="00BA4F26">
            <w:pPr>
              <w:pStyle w:val="Body"/>
            </w:pPr>
            <w:r>
              <w:t>False</w:t>
            </w:r>
          </w:p>
        </w:tc>
        <w:tc>
          <w:tcPr>
            <w:tcW w:w="1620" w:type="dxa"/>
          </w:tcPr>
          <w:p w14:paraId="28CE24F9" w14:textId="0C10112A" w:rsidR="001A672C" w:rsidRDefault="0050196D" w:rsidP="00BA4F26">
            <w:pPr>
              <w:pStyle w:val="Body"/>
            </w:pPr>
            <w:r>
              <w:t>4%</w:t>
            </w:r>
          </w:p>
        </w:tc>
        <w:tc>
          <w:tcPr>
            <w:tcW w:w="2268" w:type="dxa"/>
          </w:tcPr>
          <w:p w14:paraId="076D26D9" w14:textId="5F6F230A" w:rsidR="001A672C" w:rsidRPr="0050196D" w:rsidRDefault="0050196D" w:rsidP="00BA4F26">
            <w:pPr>
              <w:pStyle w:val="Body"/>
              <w:rPr>
                <w:rFonts w:ascii="Courier New" w:hAnsi="Courier New" w:cs="Courier New"/>
              </w:rPr>
            </w:pPr>
            <w:r w:rsidRPr="0050196D">
              <w:rPr>
                <w:rFonts w:ascii="Courier New" w:hAnsi="Courier New" w:cs="Courier New"/>
              </w:rPr>
              <w:t>1 0 X 1 1 0 0 1</w:t>
            </w:r>
          </w:p>
        </w:tc>
      </w:tr>
      <w:tr w:rsidR="00AB6670" w14:paraId="7C0410A2" w14:textId="77777777" w:rsidTr="001A672C">
        <w:tc>
          <w:tcPr>
            <w:tcW w:w="1476" w:type="dxa"/>
          </w:tcPr>
          <w:p w14:paraId="7E4ED488" w14:textId="42FF0273" w:rsidR="00AB6670" w:rsidRDefault="00AB6670" w:rsidP="00BA4F26">
            <w:pPr>
              <w:pStyle w:val="Body"/>
            </w:pPr>
            <w:r>
              <w:t>?</w:t>
            </w:r>
          </w:p>
        </w:tc>
        <w:tc>
          <w:tcPr>
            <w:tcW w:w="1476" w:type="dxa"/>
          </w:tcPr>
          <w:p w14:paraId="313C59D9" w14:textId="4C0DC952" w:rsidR="00AB6670" w:rsidRDefault="00AB6670" w:rsidP="00BA4F26">
            <w:pPr>
              <w:pStyle w:val="Body"/>
            </w:pPr>
            <w:r>
              <w:t>False</w:t>
            </w:r>
          </w:p>
        </w:tc>
        <w:tc>
          <w:tcPr>
            <w:tcW w:w="1116" w:type="dxa"/>
          </w:tcPr>
          <w:p w14:paraId="734F97CC" w14:textId="47F13CEF" w:rsidR="00AB6670" w:rsidRDefault="00AB6670" w:rsidP="00BA4F26">
            <w:pPr>
              <w:pStyle w:val="Body"/>
            </w:pPr>
            <w:r>
              <w:t>False</w:t>
            </w:r>
          </w:p>
        </w:tc>
        <w:tc>
          <w:tcPr>
            <w:tcW w:w="900" w:type="dxa"/>
          </w:tcPr>
          <w:p w14:paraId="4F7F4F44" w14:textId="0CBB771E" w:rsidR="00AB6670" w:rsidRDefault="00AB6670" w:rsidP="00BA4F26">
            <w:pPr>
              <w:pStyle w:val="Body"/>
            </w:pPr>
            <w:r>
              <w:t>True</w:t>
            </w:r>
          </w:p>
        </w:tc>
        <w:tc>
          <w:tcPr>
            <w:tcW w:w="1620" w:type="dxa"/>
          </w:tcPr>
          <w:p w14:paraId="6210BBBE" w14:textId="0ED568A8" w:rsidR="00AB6670" w:rsidRDefault="00AB6670" w:rsidP="00BA4F26">
            <w:pPr>
              <w:pStyle w:val="Body"/>
            </w:pPr>
            <w:r>
              <w:t>?</w:t>
            </w:r>
          </w:p>
        </w:tc>
        <w:tc>
          <w:tcPr>
            <w:tcW w:w="2268" w:type="dxa"/>
          </w:tcPr>
          <w:p w14:paraId="36FF5246" w14:textId="2C1CB5B2" w:rsidR="00AB6670" w:rsidRPr="0050196D" w:rsidRDefault="00AB6670" w:rsidP="00BA4F26">
            <w:pPr>
              <w:pStyle w:val="Body"/>
              <w:rPr>
                <w:rFonts w:ascii="Courier New" w:hAnsi="Courier New" w:cs="Courier New"/>
              </w:rPr>
            </w:pPr>
            <w:r>
              <w:rPr>
                <w:rFonts w:ascii="Courier New" w:hAnsi="Courier New" w:cs="Courier New"/>
              </w:rPr>
              <w:t>?</w:t>
            </w:r>
          </w:p>
        </w:tc>
      </w:tr>
      <w:tr w:rsidR="00AB6670" w14:paraId="7AC5D0CF" w14:textId="77777777" w:rsidTr="001A672C">
        <w:tc>
          <w:tcPr>
            <w:tcW w:w="1476" w:type="dxa"/>
          </w:tcPr>
          <w:p w14:paraId="7E110088" w14:textId="11E88D3D" w:rsidR="00AB6670" w:rsidRDefault="00AB6670" w:rsidP="00BA4F26">
            <w:pPr>
              <w:pStyle w:val="Body"/>
            </w:pPr>
            <w:r>
              <w:t>?</w:t>
            </w:r>
          </w:p>
        </w:tc>
        <w:tc>
          <w:tcPr>
            <w:tcW w:w="1476" w:type="dxa"/>
          </w:tcPr>
          <w:p w14:paraId="6D4E6A99" w14:textId="217F1057" w:rsidR="00AB6670" w:rsidRDefault="00AB6670" w:rsidP="00BA4F26">
            <w:pPr>
              <w:pStyle w:val="Body"/>
            </w:pPr>
            <w:r>
              <w:t>False</w:t>
            </w:r>
          </w:p>
        </w:tc>
        <w:tc>
          <w:tcPr>
            <w:tcW w:w="1116" w:type="dxa"/>
          </w:tcPr>
          <w:p w14:paraId="745C5FE6" w14:textId="22A28F68" w:rsidR="00AB6670" w:rsidRDefault="00AB6670" w:rsidP="00BA4F26">
            <w:pPr>
              <w:pStyle w:val="Body"/>
            </w:pPr>
            <w:r>
              <w:t>False</w:t>
            </w:r>
          </w:p>
        </w:tc>
        <w:tc>
          <w:tcPr>
            <w:tcW w:w="900" w:type="dxa"/>
          </w:tcPr>
          <w:p w14:paraId="16D7DF30" w14:textId="51644C4A" w:rsidR="00AB6670" w:rsidRDefault="00AB6670" w:rsidP="00BA4F26">
            <w:pPr>
              <w:pStyle w:val="Body"/>
            </w:pPr>
            <w:r>
              <w:t>False</w:t>
            </w:r>
          </w:p>
        </w:tc>
        <w:tc>
          <w:tcPr>
            <w:tcW w:w="1620" w:type="dxa"/>
          </w:tcPr>
          <w:p w14:paraId="7299E5D0" w14:textId="0FCFA5FA" w:rsidR="00AB6670" w:rsidRDefault="00AB6670" w:rsidP="00BA4F26">
            <w:pPr>
              <w:pStyle w:val="Body"/>
            </w:pPr>
            <w:r>
              <w:t>?</w:t>
            </w:r>
          </w:p>
        </w:tc>
        <w:tc>
          <w:tcPr>
            <w:tcW w:w="2268" w:type="dxa"/>
          </w:tcPr>
          <w:p w14:paraId="1512514E" w14:textId="2C1F1B4C" w:rsidR="00AB6670" w:rsidRDefault="00AB6670" w:rsidP="00BA4F26">
            <w:pPr>
              <w:pStyle w:val="Body"/>
              <w:rPr>
                <w:rFonts w:ascii="Courier New" w:hAnsi="Courier New" w:cs="Courier New"/>
              </w:rPr>
            </w:pPr>
            <w:r>
              <w:rPr>
                <w:rFonts w:ascii="Courier New" w:hAnsi="Courier New" w:cs="Courier New"/>
              </w:rPr>
              <w:t>?</w:t>
            </w:r>
            <w:bookmarkStart w:id="3" w:name="_GoBack"/>
            <w:bookmarkEnd w:id="3"/>
          </w:p>
        </w:tc>
      </w:tr>
    </w:tbl>
    <w:p w14:paraId="4246E37C" w14:textId="5C8BE2DE" w:rsidR="001A672C" w:rsidRDefault="001A672C" w:rsidP="00BA4F26">
      <w:pPr>
        <w:pStyle w:val="Body"/>
      </w:pPr>
    </w:p>
    <w:p w14:paraId="0F900563" w14:textId="77777777" w:rsidR="00A61722" w:rsidRDefault="00A61722" w:rsidP="00BA4F26">
      <w:pPr>
        <w:pStyle w:val="Body"/>
      </w:pP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r w:rsidRPr="0076331C">
        <w:rPr>
          <w:i/>
        </w:rPr>
        <w:t>N</w:t>
      </w:r>
      <w:r>
        <w:rPr>
          <w:i/>
          <w:vertAlign w:val="subscript"/>
        </w:rPr>
        <w:t>c</w:t>
      </w:r>
      <w:r>
        <w:t xml:space="preserve"> cooperators, the payouts are the following: </w:t>
      </w:r>
    </w:p>
    <w:p w14:paraId="770E9CFA" w14:textId="77777777" w:rsidR="009C33C8" w:rsidRPr="008C19BB" w:rsidRDefault="001A672C"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1A672C"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lastRenderedPageBreak/>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lastRenderedPageBreak/>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game</w:t>
      </w:r>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r w:rsidR="008002D6">
        <w:t>trits</w:t>
      </w:r>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r w:rsidR="00682A45">
        <w:t xml:space="preserve">trit specifies 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r w:rsidR="00380924">
        <w:t>o</w:t>
      </w:r>
      <w:r>
        <w:t>ds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w:t>
      </w:r>
      <w:r w:rsidR="00664A25">
        <w:lastRenderedPageBreak/>
        <w:t xml:space="preserve">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lastRenderedPageBreak/>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r>
        <w:t xml:space="preserve">Ohtsuki, H., and Y. Iwasa, “How should we define goodness? – reputation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r>
        <w:t xml:space="preserve">Hauert, C., S. De Monte, J. Hofbauer,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r w:rsidRPr="003A6A38">
        <w:t xml:space="preserve">Hauert, C., A. Traulsen,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Hauert,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CE7F7B" w:rsidRDefault="00CE7F7B" w:rsidP="00144D66">
      <w:r>
        <w:separator/>
      </w:r>
    </w:p>
  </w:endnote>
  <w:endnote w:type="continuationSeparator" w:id="0">
    <w:p w14:paraId="19D566D8" w14:textId="77777777" w:rsidR="00CE7F7B" w:rsidRDefault="00CE7F7B"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CE7F7B" w:rsidRDefault="00CE7F7B"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6670">
      <w:rPr>
        <w:rStyle w:val="PageNumber"/>
        <w:noProof/>
      </w:rPr>
      <w:t>8</w:t>
    </w:r>
    <w:r>
      <w:rPr>
        <w:rStyle w:val="PageNumber"/>
      </w:rPr>
      <w:fldChar w:fldCharType="end"/>
    </w:r>
  </w:p>
  <w:p w14:paraId="609A8E7D" w14:textId="0356E446" w:rsidR="00CE7F7B" w:rsidRDefault="00CE7F7B"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CE7F7B" w:rsidRDefault="00CE7F7B" w:rsidP="00144D66">
      <w:r>
        <w:separator/>
      </w:r>
    </w:p>
  </w:footnote>
  <w:footnote w:type="continuationSeparator" w:id="0">
    <w:p w14:paraId="183F9445" w14:textId="77777777" w:rsidR="00CE7F7B" w:rsidRDefault="00CE7F7B" w:rsidP="00144D66">
      <w:r>
        <w:continuationSeparator/>
      </w:r>
    </w:p>
  </w:footnote>
  <w:footnote w:id="1">
    <w:p w14:paraId="25BB6D76" w14:textId="77777777" w:rsidR="00CE7F7B" w:rsidRDefault="00CE7F7B" w:rsidP="009E7C86">
      <w:pPr>
        <w:pStyle w:val="FootnoteText"/>
      </w:pPr>
      <w:r>
        <w:rPr>
          <w:rStyle w:val="FootnoteReference"/>
        </w:rPr>
        <w:footnoteRef/>
      </w:r>
      <w:r>
        <w:t xml:space="preserve"> The CO strategy is also referred to as the “discriminator” strategy.</w:t>
      </w:r>
    </w:p>
  </w:footnote>
  <w:footnote w:id="2">
    <w:p w14:paraId="226320CF" w14:textId="77777777" w:rsidR="00CE7F7B" w:rsidRDefault="00CE7F7B"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CE7F7B" w:rsidRDefault="00CE7F7B">
      <w:pPr>
        <w:pStyle w:val="FootnoteText"/>
      </w:pPr>
      <w:r>
        <w:rPr>
          <w:rStyle w:val="FootnoteReference"/>
        </w:rPr>
        <w:footnoteRef/>
      </w:r>
      <w:r>
        <w:t xml:space="preserve"> Or, will be executed…</w:t>
      </w:r>
    </w:p>
  </w:footnote>
  <w:footnote w:id="4">
    <w:p w14:paraId="1AC9D78E" w14:textId="77777777" w:rsidR="00CE7F7B" w:rsidRDefault="00CE7F7B"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7DB8"/>
    <w:rsid w:val="001102C8"/>
    <w:rsid w:val="00111FE5"/>
    <w:rsid w:val="001149EC"/>
    <w:rsid w:val="00116B04"/>
    <w:rsid w:val="00120DB0"/>
    <w:rsid w:val="001250FB"/>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3805"/>
    <w:rsid w:val="00196D81"/>
    <w:rsid w:val="001A0039"/>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56E2"/>
    <w:rsid w:val="00226D8F"/>
    <w:rsid w:val="00226FD7"/>
    <w:rsid w:val="0023243E"/>
    <w:rsid w:val="002331AA"/>
    <w:rsid w:val="00234CE7"/>
    <w:rsid w:val="00236873"/>
    <w:rsid w:val="00240BAC"/>
    <w:rsid w:val="002450DE"/>
    <w:rsid w:val="0024569D"/>
    <w:rsid w:val="00246436"/>
    <w:rsid w:val="00247B29"/>
    <w:rsid w:val="002542CB"/>
    <w:rsid w:val="0025722B"/>
    <w:rsid w:val="00264780"/>
    <w:rsid w:val="00267A09"/>
    <w:rsid w:val="00267D96"/>
    <w:rsid w:val="0027444E"/>
    <w:rsid w:val="00284BDF"/>
    <w:rsid w:val="00285417"/>
    <w:rsid w:val="002859C4"/>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24E4"/>
    <w:rsid w:val="002B2C27"/>
    <w:rsid w:val="002B3DC8"/>
    <w:rsid w:val="002B6FC6"/>
    <w:rsid w:val="002B76D3"/>
    <w:rsid w:val="002B7BB9"/>
    <w:rsid w:val="002C3009"/>
    <w:rsid w:val="002C4199"/>
    <w:rsid w:val="002C502C"/>
    <w:rsid w:val="002C604A"/>
    <w:rsid w:val="002C7BB7"/>
    <w:rsid w:val="002D088C"/>
    <w:rsid w:val="002D09C0"/>
    <w:rsid w:val="002D177F"/>
    <w:rsid w:val="002D21CF"/>
    <w:rsid w:val="002D32CE"/>
    <w:rsid w:val="002D4B5E"/>
    <w:rsid w:val="002D5008"/>
    <w:rsid w:val="002D590A"/>
    <w:rsid w:val="002D5AEE"/>
    <w:rsid w:val="002E13F5"/>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7159A"/>
    <w:rsid w:val="00375131"/>
    <w:rsid w:val="00380924"/>
    <w:rsid w:val="0038144A"/>
    <w:rsid w:val="0038282C"/>
    <w:rsid w:val="003836B4"/>
    <w:rsid w:val="003854A7"/>
    <w:rsid w:val="003867D5"/>
    <w:rsid w:val="00387291"/>
    <w:rsid w:val="003934C5"/>
    <w:rsid w:val="00394DF7"/>
    <w:rsid w:val="0039788D"/>
    <w:rsid w:val="003A0558"/>
    <w:rsid w:val="003A0EAA"/>
    <w:rsid w:val="003A1361"/>
    <w:rsid w:val="003A17E1"/>
    <w:rsid w:val="003A36B5"/>
    <w:rsid w:val="003B2519"/>
    <w:rsid w:val="003B3094"/>
    <w:rsid w:val="003B33DF"/>
    <w:rsid w:val="003B489D"/>
    <w:rsid w:val="003B65AD"/>
    <w:rsid w:val="003B672C"/>
    <w:rsid w:val="003B715D"/>
    <w:rsid w:val="003B7C39"/>
    <w:rsid w:val="003C082F"/>
    <w:rsid w:val="003C0C62"/>
    <w:rsid w:val="003C206F"/>
    <w:rsid w:val="003C5853"/>
    <w:rsid w:val="003C616C"/>
    <w:rsid w:val="003C718F"/>
    <w:rsid w:val="003C72EA"/>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3C83"/>
    <w:rsid w:val="00404BCD"/>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568A"/>
    <w:rsid w:val="006E61EF"/>
    <w:rsid w:val="006E64B1"/>
    <w:rsid w:val="006F49B0"/>
    <w:rsid w:val="00700885"/>
    <w:rsid w:val="0070294D"/>
    <w:rsid w:val="00704C0B"/>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D1DF4"/>
    <w:rsid w:val="007D2337"/>
    <w:rsid w:val="007D2635"/>
    <w:rsid w:val="007D27F1"/>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4E1E"/>
    <w:rsid w:val="008A7CF3"/>
    <w:rsid w:val="008B029E"/>
    <w:rsid w:val="008B08A6"/>
    <w:rsid w:val="008B271F"/>
    <w:rsid w:val="008B553D"/>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474"/>
    <w:rsid w:val="00960A05"/>
    <w:rsid w:val="00964FBA"/>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E1FC3"/>
    <w:rsid w:val="009E2643"/>
    <w:rsid w:val="009E310B"/>
    <w:rsid w:val="009E399D"/>
    <w:rsid w:val="009E7C86"/>
    <w:rsid w:val="009F09C6"/>
    <w:rsid w:val="009F18AE"/>
    <w:rsid w:val="009F24C0"/>
    <w:rsid w:val="009F3E13"/>
    <w:rsid w:val="009F4BAF"/>
    <w:rsid w:val="009F6B21"/>
    <w:rsid w:val="009F6F78"/>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4C0D"/>
    <w:rsid w:val="00A45177"/>
    <w:rsid w:val="00A507E4"/>
    <w:rsid w:val="00A533D0"/>
    <w:rsid w:val="00A54467"/>
    <w:rsid w:val="00A54706"/>
    <w:rsid w:val="00A55B2A"/>
    <w:rsid w:val="00A61722"/>
    <w:rsid w:val="00A679F6"/>
    <w:rsid w:val="00A709B3"/>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1E09"/>
    <w:rsid w:val="00AF1EBB"/>
    <w:rsid w:val="00AF487E"/>
    <w:rsid w:val="00AF4EA2"/>
    <w:rsid w:val="00AF540E"/>
    <w:rsid w:val="00B01C46"/>
    <w:rsid w:val="00B02126"/>
    <w:rsid w:val="00B03E4C"/>
    <w:rsid w:val="00B0579F"/>
    <w:rsid w:val="00B066AF"/>
    <w:rsid w:val="00B10DDD"/>
    <w:rsid w:val="00B15653"/>
    <w:rsid w:val="00B2660D"/>
    <w:rsid w:val="00B375CF"/>
    <w:rsid w:val="00B37B28"/>
    <w:rsid w:val="00B40243"/>
    <w:rsid w:val="00B40695"/>
    <w:rsid w:val="00B4106E"/>
    <w:rsid w:val="00B4146A"/>
    <w:rsid w:val="00B415B2"/>
    <w:rsid w:val="00B424A7"/>
    <w:rsid w:val="00B427AB"/>
    <w:rsid w:val="00B42BE0"/>
    <w:rsid w:val="00B432FB"/>
    <w:rsid w:val="00B43383"/>
    <w:rsid w:val="00B465C7"/>
    <w:rsid w:val="00B47F75"/>
    <w:rsid w:val="00B50C99"/>
    <w:rsid w:val="00B51124"/>
    <w:rsid w:val="00B549D4"/>
    <w:rsid w:val="00B54DF8"/>
    <w:rsid w:val="00B557B5"/>
    <w:rsid w:val="00B56426"/>
    <w:rsid w:val="00B57262"/>
    <w:rsid w:val="00B57A2A"/>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625"/>
    <w:rsid w:val="00B872B4"/>
    <w:rsid w:val="00B91E1F"/>
    <w:rsid w:val="00B928D3"/>
    <w:rsid w:val="00B93AF4"/>
    <w:rsid w:val="00B977FE"/>
    <w:rsid w:val="00BA0F8B"/>
    <w:rsid w:val="00BA140E"/>
    <w:rsid w:val="00BA4F26"/>
    <w:rsid w:val="00BA5601"/>
    <w:rsid w:val="00BA5C5F"/>
    <w:rsid w:val="00BB0CE3"/>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58FC"/>
    <w:rsid w:val="00C07AAE"/>
    <w:rsid w:val="00C10B2D"/>
    <w:rsid w:val="00C10FBA"/>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D33"/>
    <w:rsid w:val="00CC744E"/>
    <w:rsid w:val="00CC7CDE"/>
    <w:rsid w:val="00CD1775"/>
    <w:rsid w:val="00CD21A2"/>
    <w:rsid w:val="00CD2280"/>
    <w:rsid w:val="00CD380C"/>
    <w:rsid w:val="00CD39B7"/>
    <w:rsid w:val="00CD5E43"/>
    <w:rsid w:val="00CE73A4"/>
    <w:rsid w:val="00CE7F7B"/>
    <w:rsid w:val="00CF24CF"/>
    <w:rsid w:val="00CF3324"/>
    <w:rsid w:val="00CF6C1B"/>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3DCD"/>
    <w:rsid w:val="00DB550E"/>
    <w:rsid w:val="00DB7138"/>
    <w:rsid w:val="00DC0B18"/>
    <w:rsid w:val="00DC434D"/>
    <w:rsid w:val="00DC4802"/>
    <w:rsid w:val="00DC7153"/>
    <w:rsid w:val="00DC7416"/>
    <w:rsid w:val="00DD0A3D"/>
    <w:rsid w:val="00DD0EC1"/>
    <w:rsid w:val="00DD1584"/>
    <w:rsid w:val="00DD2997"/>
    <w:rsid w:val="00DD3373"/>
    <w:rsid w:val="00DD5B26"/>
    <w:rsid w:val="00DD6263"/>
    <w:rsid w:val="00DD6EF8"/>
    <w:rsid w:val="00DD7C44"/>
    <w:rsid w:val="00DE26AF"/>
    <w:rsid w:val="00DE3D8C"/>
    <w:rsid w:val="00DE4231"/>
    <w:rsid w:val="00DE4844"/>
    <w:rsid w:val="00DF4422"/>
    <w:rsid w:val="00DF4441"/>
    <w:rsid w:val="00E00C65"/>
    <w:rsid w:val="00E01D0C"/>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6033"/>
    <w:rsid w:val="00E66114"/>
    <w:rsid w:val="00E66B2F"/>
    <w:rsid w:val="00E67E41"/>
    <w:rsid w:val="00E7683B"/>
    <w:rsid w:val="00E82DAA"/>
    <w:rsid w:val="00E84C12"/>
    <w:rsid w:val="00E902A3"/>
    <w:rsid w:val="00E905E4"/>
    <w:rsid w:val="00E908E7"/>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5C90"/>
    <w:rsid w:val="00FB67BC"/>
    <w:rsid w:val="00FB73B0"/>
    <w:rsid w:val="00FB7C9C"/>
    <w:rsid w:val="00FB7EF1"/>
    <w:rsid w:val="00FC0290"/>
    <w:rsid w:val="00FC184F"/>
    <w:rsid w:val="00FC2B33"/>
    <w:rsid w:val="00FC38AA"/>
    <w:rsid w:val="00FC4321"/>
    <w:rsid w:val="00FC613F"/>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1973</TotalTime>
  <Pages>12</Pages>
  <Words>4864</Words>
  <Characters>27731</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706</cp:revision>
  <cp:lastPrinted>2016-03-04T17:21:00Z</cp:lastPrinted>
  <dcterms:created xsi:type="dcterms:W3CDTF">2016-02-22T14:28:00Z</dcterms:created>
  <dcterms:modified xsi:type="dcterms:W3CDTF">2016-04-20T02:49:00Z</dcterms:modified>
</cp:coreProperties>
</file>