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49" w:after="0"/>
        <w:rPr/>
      </w:pPr>
      <w:r>
        <w:rPr/>
      </w:r>
    </w:p>
    <w:p>
      <w:pPr>
        <w:pStyle w:val="TextBody"/>
        <w:spacing w:before="49" w:after="0"/>
        <w:rPr/>
      </w:pPr>
      <w:r>
        <w:rPr/>
        <w:t xml:space="preserve">     </w:t>
      </w:r>
      <w:r>
        <w:rPr/>
        <w:t>1.- Completa la siguiente tabla de</w:t>
      </w:r>
      <w:r>
        <w:rPr>
          <w:spacing w:val="-15"/>
        </w:rPr>
        <w:t xml:space="preserve"> </w:t>
      </w:r>
      <w:r>
        <w:rPr/>
        <w:t>equivalencias:</w:t>
      </w:r>
    </w:p>
    <w:p>
      <w:pPr>
        <w:pStyle w:val="Normal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Normal"/>
        <w:spacing w:before="4" w:after="0"/>
        <w:rPr>
          <w:rFonts w:ascii="Arial" w:hAnsi="Arial" w:eastAsia="Arial" w:cs="Arial"/>
          <w:sz w:val="12"/>
          <w:szCs w:val="12"/>
        </w:rPr>
      </w:pPr>
      <w:r>
        <w:rPr>
          <w:rFonts w:eastAsia="Arial" w:cs="Arial" w:ascii="Arial" w:hAnsi="Arial"/>
          <w:sz w:val="12"/>
          <w:szCs w:val="12"/>
        </w:rPr>
      </w:r>
    </w:p>
    <w:tbl>
      <w:tblPr>
        <w:tblStyle w:val="TableNormal"/>
        <w:tblW w:w="8368" w:type="dxa"/>
        <w:jc w:val="left"/>
        <w:tblInd w:w="1027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73"/>
        <w:gridCol w:w="1671"/>
        <w:gridCol w:w="1676"/>
        <w:gridCol w:w="1674"/>
        <w:gridCol w:w="1674"/>
      </w:tblGrid>
      <w:tr>
        <w:trPr>
          <w:trHeight w:val="396" w:hRule="exact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4" w:before="0" w:after="0"/>
              <w:ind w:right="1" w:hanging="0"/>
              <w:jc w:val="center"/>
              <w:rPr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Decimal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4" w:before="0" w:after="0"/>
              <w:ind w:right="6" w:hanging="0"/>
              <w:jc w:val="center"/>
              <w:rPr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Binario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4" w:before="0" w:after="0"/>
              <w:ind w:hanging="0"/>
              <w:jc w:val="center"/>
              <w:rPr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ascii="Arial" w:hAnsi="Arial"/>
                <w:b/>
                <w:kern w:val="0"/>
                <w:sz w:val="20"/>
                <w:szCs w:val="20"/>
                <w:lang w:val="en-US" w:eastAsia="en-US" w:bidi="ar-SA"/>
              </w:rPr>
              <w:t>Hexadecimal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4" w:before="0" w:after="0"/>
              <w:ind w:hanging="0"/>
              <w:jc w:val="center"/>
              <w:rPr>
                <w:rFonts w:ascii="Arial" w:hAnsi="Arial" w:eastAsia="Arial" w:cs="Arial"/>
                <w:b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Ascii</w:t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4" w:before="0" w:after="0"/>
              <w:ind w:hanging="0"/>
              <w:jc w:val="center"/>
              <w:rPr>
                <w:rFonts w:ascii="Arial" w:hAnsi="Arial" w:eastAsia="Arial" w:cs="Arial"/>
                <w:b/>
                <w:b/>
                <w:bCs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Arial" w:cs="Arial" w:ascii="Arial" w:hAnsi="Arial"/>
                <w:b/>
                <w:bCs/>
                <w:kern w:val="0"/>
                <w:sz w:val="20"/>
                <w:szCs w:val="20"/>
                <w:lang w:val="en-US" w:eastAsia="en-US" w:bidi="ar-SA"/>
              </w:rPr>
              <w:t>UNICODE</w:t>
            </w:r>
          </w:p>
        </w:tc>
      </w:tr>
      <w:tr>
        <w:trPr>
          <w:trHeight w:val="396" w:hRule="exact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4" w:before="0" w:after="0"/>
              <w:ind w:left="103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/>
                <w:kern w:val="0"/>
                <w:sz w:val="24"/>
                <w:szCs w:val="22"/>
                <w:lang w:val="en-US" w:eastAsia="en-US" w:bidi="ar-SA"/>
              </w:rPr>
              <w:t>8</w:t>
            </w:r>
            <w:r>
              <w:rPr>
                <w:rFonts w:ascii="Arial" w:hAnsi="Arial"/>
                <w:kern w:val="0"/>
                <w:sz w:val="24"/>
                <w:szCs w:val="22"/>
                <w:lang w:val="en-US" w:eastAsia="en-US" w:bidi="ar-SA"/>
              </w:rPr>
              <w:t>4</w:t>
            </w:r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393" w:hRule="exact"/>
        </w:trPr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  <w:bookmarkStart w:id="2" w:name="_GoBack1"/>
            <w:bookmarkStart w:id="3" w:name="_GoBack1"/>
            <w:bookmarkEnd w:id="3"/>
          </w:p>
        </w:tc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spacing w:lineRule="exact" w:line="274" w:before="0" w:after="0"/>
              <w:ind w:left="100" w:hanging="0"/>
              <w:jc w:val="left"/>
              <w:rPr>
                <w:rFonts w:ascii="Arial" w:hAnsi="Arial" w:eastAsia="Arial" w:cs="Arial"/>
                <w:sz w:val="24"/>
                <w:szCs w:val="24"/>
              </w:rPr>
            </w:pPr>
            <w:r>
              <w:rPr>
                <w:rFonts w:ascii="Arial" w:hAnsi="Arial"/>
                <w:kern w:val="0"/>
                <w:sz w:val="24"/>
                <w:szCs w:val="22"/>
                <w:lang w:val="en-US" w:eastAsia="en-US" w:bidi="ar-SA"/>
              </w:rPr>
              <w:t>1010</w:t>
            </w:r>
            <w:r>
              <w:rPr>
                <w:rFonts w:ascii="Arial" w:hAnsi="Arial"/>
                <w:kern w:val="0"/>
                <w:sz w:val="24"/>
                <w:szCs w:val="22"/>
                <w:lang w:val="en-US" w:eastAsia="en-US" w:bidi="ar-SA"/>
              </w:rPr>
              <w:t>00</w:t>
            </w:r>
            <w:r>
              <w:rPr>
                <w:rFonts w:ascii="Arial" w:hAnsi="Arial"/>
                <w:kern w:val="0"/>
                <w:sz w:val="24"/>
                <w:szCs w:val="22"/>
                <w:lang w:val="en-US" w:eastAsia="en-US" w:bidi="ar-SA"/>
              </w:rPr>
              <w:t>10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2" w:after="0"/>
        <w:rPr>
          <w:rFonts w:ascii="Arial" w:hAnsi="Arial" w:eastAsia="Arial" w:cs="Arial"/>
          <w:sz w:val="26"/>
          <w:szCs w:val="26"/>
        </w:rPr>
      </w:pPr>
      <w:r>
        <w:rPr>
          <w:rFonts w:eastAsia="Arial" w:cs="Arial" w:ascii="Arial" w:hAnsi="Arial"/>
          <w:sz w:val="26"/>
          <w:szCs w:val="26"/>
        </w:rPr>
      </w:r>
    </w:p>
    <w:p>
      <w:pPr>
        <w:pStyle w:val="ListParagraph"/>
        <w:tabs>
          <w:tab w:val="clear" w:pos="720"/>
          <w:tab w:val="left" w:pos="381" w:leader="none"/>
        </w:tabs>
        <w:ind w:left="380" w:hanging="0"/>
        <w:rPr>
          <w:rFonts w:ascii="Arial" w:hAnsi="Arial" w:eastAsia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 xml:space="preserve">2.-  Si compras un pen-drive de </w:t>
      </w:r>
      <w:r>
        <w:rPr>
          <w:rFonts w:eastAsia="Arial" w:ascii="Arial" w:hAnsi="Arial"/>
          <w:sz w:val="24"/>
          <w:szCs w:val="24"/>
        </w:rPr>
        <w:t>129</w:t>
      </w:r>
      <w:r>
        <w:rPr>
          <w:rFonts w:eastAsia="Arial" w:ascii="Arial" w:hAnsi="Arial"/>
          <w:sz w:val="24"/>
          <w:szCs w:val="24"/>
        </w:rPr>
        <w:t xml:space="preserve"> GB, ¿Cuántos MB tiene ese pen?</w:t>
      </w:r>
    </w:p>
    <w:p>
      <w:pPr>
        <w:pStyle w:val="Normal"/>
        <w:spacing w:before="1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Normal"/>
        <w:spacing w:before="1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TextBody"/>
        <w:spacing w:before="58" w:after="0"/>
        <w:rPr/>
      </w:pPr>
      <w:r>
        <w:rPr/>
      </w:r>
    </w:p>
    <w:p>
      <w:pPr>
        <w:pStyle w:val="TextBody"/>
        <w:spacing w:before="58" w:after="0"/>
        <w:rPr/>
      </w:pPr>
      <w:r>
        <w:rPr/>
      </w:r>
    </w:p>
    <w:p>
      <w:pPr>
        <w:pStyle w:val="TextBody"/>
        <w:spacing w:before="58" w:after="0"/>
        <w:rPr>
          <w:rFonts w:cs="Arial"/>
          <w:sz w:val="20"/>
          <w:szCs w:val="20"/>
        </w:rPr>
      </w:pPr>
      <w:r>
        <w:rPr/>
        <w:t xml:space="preserve">    </w:t>
      </w:r>
      <w:r>
        <w:rPr/>
        <w:t>5.- Rellena los huecos en blanco de la siguiente</w:t>
      </w:r>
      <w:r>
        <w:rPr>
          <w:spacing w:val="-9"/>
        </w:rPr>
        <w:t xml:space="preserve"> </w:t>
      </w:r>
      <w:r>
        <w:rPr/>
        <w:t>tabla:</w:t>
      </w:r>
    </w:p>
    <w:p>
      <w:pPr>
        <w:pStyle w:val="Normal"/>
        <w:spacing w:before="10" w:after="0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tbl>
      <w:tblPr>
        <w:tblW w:w="5000" w:type="pct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57"/>
        <w:gridCol w:w="1658"/>
        <w:gridCol w:w="1657"/>
        <w:gridCol w:w="1658"/>
        <w:gridCol w:w="1657"/>
        <w:gridCol w:w="1658"/>
      </w:tblGrid>
      <w:tr>
        <w:trPr/>
        <w:tc>
          <w:tcPr>
            <w:tcW w:w="1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  <w:t>Bits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  <w:t>Bytes</w:t>
            </w:r>
          </w:p>
        </w:tc>
        <w:tc>
          <w:tcPr>
            <w:tcW w:w="1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  <w:t>KiloBytes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  <w:t>Megabytes</w:t>
            </w:r>
          </w:p>
        </w:tc>
        <w:tc>
          <w:tcPr>
            <w:tcW w:w="1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  <w:t>GigaBytes</w:t>
            </w:r>
          </w:p>
        </w:tc>
        <w:tc>
          <w:tcPr>
            <w:tcW w:w="16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  <w:t>TeraBytes</w:t>
            </w:r>
          </w:p>
        </w:tc>
      </w:tr>
      <w:tr>
        <w:trPr/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  <w:t>16777216</w:t>
            </w:r>
          </w:p>
        </w:tc>
        <w:tc>
          <w:tcPr>
            <w:tcW w:w="16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</w:r>
          </w:p>
        </w:tc>
        <w:tc>
          <w:tcPr>
            <w:tcW w:w="16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</w:r>
          </w:p>
        </w:tc>
        <w:tc>
          <w:tcPr>
            <w:tcW w:w="1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66666" w:val="clear"/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</w:r>
          </w:p>
        </w:tc>
      </w:tr>
      <w:tr>
        <w:trPr/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  <w:shd w:fill="666666" w:val="clear"/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</w:r>
          </w:p>
        </w:tc>
        <w:tc>
          <w:tcPr>
            <w:tcW w:w="16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  <w:t>1073741824</w:t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</w:r>
          </w:p>
        </w:tc>
        <w:tc>
          <w:tcPr>
            <w:tcW w:w="165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</w:r>
          </w:p>
        </w:tc>
        <w:tc>
          <w:tcPr>
            <w:tcW w:w="165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</w:r>
          </w:p>
        </w:tc>
        <w:tc>
          <w:tcPr>
            <w:tcW w:w="16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666666" w:val="clear"/>
          </w:tcPr>
          <w:p>
            <w:pPr>
              <w:pStyle w:val="Contenidodelatabla"/>
              <w:widowControl w:val="false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eastAsia="Arial" w:cs="Arial" w:ascii="Arial" w:hAnsi="Arial"/>
                <w:sz w:val="19"/>
                <w:szCs w:val="19"/>
              </w:rPr>
            </w:r>
          </w:p>
        </w:tc>
      </w:tr>
    </w:tbl>
    <w:p>
      <w:pPr>
        <w:pStyle w:val="Normal"/>
        <w:spacing w:before="10" w:after="0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Normal"/>
        <w:spacing w:before="10" w:after="0"/>
        <w:rPr>
          <w:rFonts w:ascii="Arial" w:hAnsi="Arial" w:eastAsia="Arial" w:cs="Arial"/>
          <w:sz w:val="19"/>
          <w:szCs w:val="19"/>
        </w:rPr>
      </w:pPr>
      <w:r>
        <w:rPr>
          <w:rFonts w:eastAsia="Arial" w:cs="Arial" w:ascii="Arial" w:hAnsi="Arial"/>
          <w:sz w:val="19"/>
          <w:szCs w:val="19"/>
        </w:rPr>
      </w:r>
    </w:p>
    <w:p>
      <w:pPr>
        <w:pStyle w:val="TextBody"/>
        <w:ind w:left="120" w:hanging="0"/>
        <w:rPr/>
      </w:pPr>
      <w:r>
        <w:rPr/>
        <w:t xml:space="preserve">     </w:t>
      </w:r>
      <w:r>
        <w:rPr/>
        <w:t>6.- Rellena los huecos en blando de la siguiente</w:t>
      </w:r>
      <w:r>
        <w:rPr>
          <w:spacing w:val="-22"/>
        </w:rPr>
        <w:t xml:space="preserve"> </w:t>
      </w:r>
      <w:r>
        <w:rPr/>
        <w:t>tabla:</w:t>
      </w:r>
    </w:p>
    <w:p>
      <w:pPr>
        <w:pStyle w:val="Normal"/>
        <w:spacing w:before="1" w:after="0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TextBody"/>
        <w:tabs>
          <w:tab w:val="clear" w:pos="720"/>
          <w:tab w:val="left" w:pos="2952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>5 M</w:t>
      </w:r>
      <w:r>
        <w:rPr>
          <w:rFonts w:eastAsia="Times New Roman" w:cs="Times New Roman" w:ascii="Times New Roman" w:hAnsi="Times New Roman"/>
        </w:rPr>
        <w:t>i</w:t>
      </w:r>
      <w:r>
        <w:rPr>
          <w:rFonts w:eastAsia="Times New Roman" w:cs="Times New Roman" w:ascii="Times New Roman" w:hAnsi="Times New Roman"/>
        </w:rPr>
        <w:t>B</w:t>
      </w:r>
      <w:r>
        <w:rPr>
          <w:rFonts w:eastAsia="Times New Roman" w:cs="Times New Roman" w:ascii="Times New Roman" w:hAnsi="Times New Roman"/>
          <w:spacing w:val="-2"/>
        </w:rPr>
        <w:t xml:space="preserve"> </w:t>
      </w:r>
      <w:r>
        <w:rPr>
          <w:rFonts w:eastAsia="Times New Roman" w:cs="Times New Roman" w:ascii="Times New Roman" w:hAnsi="Times New Roman"/>
        </w:rPr>
        <w:t>→</w:t>
        <w:tab/>
        <w:t xml:space="preserve">   Bytes</w:t>
      </w:r>
    </w:p>
    <w:p>
      <w:pPr>
        <w:pStyle w:val="Normal"/>
        <w:spacing w:before="3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tabs>
          <w:tab w:val="clear" w:pos="720"/>
          <w:tab w:val="left" w:pos="3012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>2TB</w:t>
      </w:r>
      <w:r>
        <w:rPr>
          <w:rFonts w:eastAsia="Times New Roman" w:cs="Times New Roman" w:ascii="Times New Roman" w:hAnsi="Times New Roman"/>
          <w:spacing w:val="-2"/>
        </w:rPr>
        <w:t xml:space="preserve"> </w:t>
      </w:r>
      <w:r>
        <w:rPr>
          <w:rFonts w:eastAsia="Times New Roman" w:cs="Times New Roman" w:ascii="Times New Roman" w:hAnsi="Times New Roman"/>
        </w:rPr>
        <w:t>→</w:t>
        <w:tab/>
        <w:t xml:space="preserve">   MB</w:t>
      </w:r>
    </w:p>
    <w:p>
      <w:pPr>
        <w:pStyle w:val="Normal"/>
        <w:spacing w:before="5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tabs>
          <w:tab w:val="clear" w:pos="720"/>
          <w:tab w:val="left" w:pos="2952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>16384 bits →</w:t>
        <w:tab/>
        <w:t xml:space="preserve">    KB</w:t>
      </w:r>
    </w:p>
    <w:p>
      <w:pPr>
        <w:pStyle w:val="Normal"/>
        <w:spacing w:before="5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tabs>
          <w:tab w:val="clear" w:pos="720"/>
          <w:tab w:val="left" w:pos="2952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>256</w:t>
      </w:r>
      <w:r>
        <w:rPr>
          <w:rFonts w:eastAsia="Times New Roman" w:cs="Times New Roman" w:ascii="Times New Roman" w:hAnsi="Times New Roman"/>
        </w:rPr>
        <w:t xml:space="preserve"> MB</w:t>
      </w:r>
      <w:r>
        <w:rPr>
          <w:rFonts w:eastAsia="Times New Roman" w:cs="Times New Roman" w:ascii="Times New Roman" w:hAnsi="Times New Roman"/>
          <w:spacing w:val="-2"/>
        </w:rPr>
        <w:t xml:space="preserve"> </w:t>
      </w:r>
      <w:r>
        <w:rPr>
          <w:rFonts w:eastAsia="Times New Roman" w:cs="Times New Roman" w:ascii="Times New Roman" w:hAnsi="Times New Roman"/>
        </w:rPr>
        <w:t>→</w:t>
        <w:tab/>
        <w:t xml:space="preserve">    G</w:t>
      </w:r>
      <w:r>
        <w:rPr>
          <w:rFonts w:eastAsia="Times New Roman" w:cs="Times New Roman" w:ascii="Times New Roman" w:hAnsi="Times New Roman"/>
        </w:rPr>
        <w:t>i</w:t>
      </w:r>
      <w:r>
        <w:rPr>
          <w:rFonts w:eastAsia="Times New Roman" w:cs="Times New Roman" w:ascii="Times New Roman" w:hAnsi="Times New Roman"/>
        </w:rPr>
        <w:t>B</w:t>
      </w:r>
    </w:p>
    <w:p>
      <w:pPr>
        <w:pStyle w:val="Normal"/>
        <w:spacing w:before="2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tabs>
          <w:tab w:val="clear" w:pos="720"/>
          <w:tab w:val="left" w:pos="2952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  <w:r>
        <w:rPr>
          <w:rFonts w:eastAsia="Times New Roman" w:cs="Times New Roman" w:ascii="Times New Roman" w:hAnsi="Times New Roman"/>
        </w:rPr>
        <w:t>24</w:t>
      </w:r>
      <w:r>
        <w:rPr>
          <w:rFonts w:eastAsia="Times New Roman" w:cs="Times New Roman" w:ascii="Times New Roman" w:hAnsi="Times New Roman"/>
          <w:spacing w:val="-1"/>
        </w:rPr>
        <w:t xml:space="preserve"> </w:t>
      </w:r>
      <w:r>
        <w:rPr>
          <w:rFonts w:eastAsia="Times New Roman" w:cs="Times New Roman" w:ascii="Times New Roman" w:hAnsi="Times New Roman"/>
        </w:rPr>
        <w:t>M</w:t>
      </w:r>
      <w:r>
        <w:rPr>
          <w:rFonts w:eastAsia="Times New Roman" w:cs="Times New Roman" w:ascii="Times New Roman" w:hAnsi="Times New Roman"/>
        </w:rPr>
        <w:t>i</w:t>
      </w:r>
      <w:r>
        <w:rPr>
          <w:rFonts w:eastAsia="Times New Roman" w:cs="Times New Roman" w:ascii="Times New Roman" w:hAnsi="Times New Roman"/>
        </w:rPr>
        <w:t>B</w:t>
      </w:r>
      <w:r>
        <w:rPr>
          <w:rFonts w:eastAsia="Times New Roman" w:cs="Times New Roman" w:ascii="Times New Roman" w:hAnsi="Times New Roman"/>
          <w:spacing w:val="-3"/>
        </w:rPr>
        <w:t xml:space="preserve"> →</w:t>
      </w:r>
      <w:r>
        <w:rPr>
          <w:rFonts w:eastAsia="Times New Roman" w:cs="Times New Roman" w:ascii="Times New Roman" w:hAnsi="Times New Roman"/>
        </w:rPr>
        <w:tab/>
        <w:t xml:space="preserve">    KB</w:t>
      </w:r>
    </w:p>
    <w:p>
      <w:pPr>
        <w:pStyle w:val="Normal"/>
        <w:spacing w:before="5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TextBody"/>
        <w:tabs>
          <w:tab w:val="clear" w:pos="720"/>
          <w:tab w:val="left" w:pos="2952" w:leader="none"/>
        </w:tabs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    </w:t>
      </w:r>
    </w:p>
    <w:p>
      <w:pPr>
        <w:pStyle w:val="TextBody"/>
        <w:tabs>
          <w:tab w:val="clear" w:pos="720"/>
          <w:tab w:val="left" w:pos="2952" w:leader="none"/>
        </w:tabs>
        <w:rPr>
          <w:rFonts w:ascii="Times New Roman" w:hAnsi="Times New Roman" w:eastAsia="Times New Roman" w:cs="Times New Roman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39510" cy="35090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51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1906" w:h="16838"/>
      <w:pgMar w:left="600" w:right="1360" w:gutter="0" w:header="720" w:top="120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1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1"/>
    <w:qFormat/>
    <w:rsid w:val="00ee57ce"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6c1542"/>
    <w:rPr/>
  </w:style>
  <w:style w:type="character" w:styleId="PiedepginaCar" w:customStyle="1">
    <w:name w:val="Pie de página Car"/>
    <w:basedOn w:val="DefaultParagraphFont"/>
    <w:uiPriority w:val="99"/>
    <w:qFormat/>
    <w:rsid w:val="006c1542"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bb2cd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uiPriority w:val="1"/>
    <w:qFormat/>
    <w:rsid w:val="00ee57ce"/>
    <w:pPr>
      <w:ind w:left="120" w:hanging="0"/>
    </w:pPr>
    <w:rPr>
      <w:rFonts w:ascii="Arial" w:hAnsi="Arial" w:eastAsia="Arial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1"/>
    <w:qFormat/>
    <w:rsid w:val="00ee57ce"/>
    <w:pPr/>
    <w:rPr/>
  </w:style>
  <w:style w:type="paragraph" w:styleId="TableParagraph" w:customStyle="1">
    <w:name w:val="Table Paragraph"/>
    <w:basedOn w:val="Normal"/>
    <w:uiPriority w:val="1"/>
    <w:qFormat/>
    <w:rsid w:val="00ee57ce"/>
    <w:pPr/>
    <w:rPr/>
  </w:style>
  <w:style w:type="paragraph" w:styleId="Cabeceraypie">
    <w:name w:val="Cabecera y pi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c154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6c1542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b2cdd"/>
    <w:pPr/>
    <w:rPr>
      <w:rFonts w:ascii="Tahoma" w:hAnsi="Tahoma" w:cs="Tahoma"/>
      <w:sz w:val="16"/>
      <w:szCs w:val="16"/>
    </w:rPr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ee57ce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1</Pages>
  <Words>74</Words>
  <Characters>343</Characters>
  <CharactersWithSpaces>456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2019-10-14T11:21:00Z</dcterms:created>
  <dc:creator>pabloamaya</dc:creator>
  <dc:description/>
  <dc:language>es-ES</dc:language>
  <cp:lastModifiedBy/>
  <dcterms:modified xsi:type="dcterms:W3CDTF">2024-09-13T12:24:00Z</dcterms:modified>
  <cp:revision>8</cp:revision>
  <dc:subject/>
  <dc:title>U1.- Ejercicios de Sistemas de numeración 2 – Implantación de SSOO 19/20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2018-10-02T00:00:00Z</vt:filetime>
  </property>
</Properties>
</file>