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Durham VAMC Radiation Oncology Information Systems-EER</w:t>
            </w:r>
            <w:r w:rsidR="00EC0602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262522 (VA-25-00094323)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36C10B26Q0064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12-16-2025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11:00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DH10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david,gabrysiak@va.gov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VAMC Durham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FE6726" w:rsidRPr="00ED2263" w:rsidP="00FE6726">
      <w:r w:rsidRPr="00ED2263">
        <w:t>Continuation Page:</w:t>
      </w:r>
    </w:p>
    <w:p w:rsidR="00FE6726" w:rsidRPr="00ED2263" w:rsidP="00FE6726"/>
    <w:p w:rsidR="00FE6726" w:rsidRPr="00ED2263" w:rsidP="00FE6726">
      <w:r w:rsidRPr="00ED2263">
        <w:t xml:space="preserve">The purpose of this </w:t>
      </w:r>
      <w:r>
        <w:t>amendment</w:t>
      </w:r>
      <w:r w:rsidRPr="00ED2263">
        <w:t xml:space="preserve"> </w:t>
      </w:r>
      <w:r>
        <w:t>0001</w:t>
      </w:r>
      <w:r w:rsidRPr="00ED2263">
        <w:t xml:space="preserve">, to </w:t>
      </w:r>
      <w:r>
        <w:t xml:space="preserve">Solicitation </w:t>
      </w:r>
      <w:r w:rsidRPr="001F64DF">
        <w:t>36C10B26Q0064</w:t>
      </w:r>
      <w:r w:rsidRPr="00ED2263">
        <w:t xml:space="preserve">, is as follows: </w:t>
      </w:r>
    </w:p>
    <w:p w:rsidR="00FE6726" w:rsidRPr="00ED2263" w:rsidP="00FE6726">
      <w:r w:rsidRPr="00ED2263">
        <w:t xml:space="preserve">1. To </w:t>
      </w:r>
      <w:r>
        <w:t>extend the response due date to 12/16/2025 @ 11:00 AM</w:t>
      </w:r>
    </w:p>
    <w:p w:rsidR="00FE6726" w:rsidP="00FE6726">
      <w:r w:rsidRPr="00ED2263">
        <w:t>2</w:t>
      </w:r>
      <w:r>
        <w:t>. To update the narrative of CLIN 0009.</w:t>
      </w:r>
    </w:p>
    <w:p w:rsidR="00FE6726" w:rsidP="00FE6726">
      <w:r>
        <w:t>3. To remove Addendum B6-B-9.</w:t>
      </w:r>
    </w:p>
    <w:p w:rsidR="00FE6726" w:rsidP="00FE6726">
      <w:r>
        <w:t xml:space="preserve">4. To attach </w:t>
      </w:r>
      <w:r w:rsidRPr="001F64DF">
        <w:t>Attachment 001 - VA Crit</w:t>
      </w:r>
      <w:r>
        <w:t xml:space="preserve">ical </w:t>
      </w:r>
      <w:r w:rsidRPr="001F64DF">
        <w:t>Security Controls FAQ - 36C10B26Q0064</w:t>
      </w:r>
    </w:p>
    <w:p w:rsidR="00FE6726" w:rsidRPr="00ED2263" w:rsidP="00FE6726">
      <w:r>
        <w:t xml:space="preserve">5. </w:t>
      </w:r>
      <w:r w:rsidRPr="00ED2263">
        <w:t xml:space="preserve">Except as provided herein, all other terms and conditions of </w:t>
      </w:r>
      <w:r>
        <w:t>this solicitation</w:t>
      </w:r>
      <w:r w:rsidRPr="00ED2263">
        <w:t xml:space="preserve"> remain</w:t>
      </w:r>
      <w:r>
        <w:t xml:space="preserve"> unc</w:t>
      </w:r>
      <w:r w:rsidRPr="00ED2263">
        <w:t>hanged and in full force and effect.</w:t>
      </w:r>
    </w:p>
    <w:p w:rsidR="00FE6726" w:rsidRPr="00ED2263" w:rsidP="00FE6726"/>
    <w:p w:rsidR="00FE6726" w:rsidP="00FE6726"/>
    <w:p w:rsidR="00F23ABC" w:rsidRPr="00FE6726" w:rsidP="00FE6726"/>
    <w:p>
      <w:pPr>
        <w:ind w:left="360"/>
      </w:pPr>
      <w:r>
        <w:t>See attached document: 36C10B26Q0064 0001.</w:t>
      </w:r>
    </w:p>
    <w:p>
      <w:pPr>
        <w:ind w:left="360"/>
      </w:pPr>
      <w:r>
        <w:t>See attached document: Attachment 0001 -  VA Critical Security Controls FAQ - 36C10B26Q0064.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B8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B8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B8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B8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55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B8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55B8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55B8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B8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B8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2025-12-12T20:31:14Z</dcterms:created>
  <dcterms:modified xsi:type="dcterms:W3CDTF">2025-12-12T20:31:14Z</dcterms:modified>
</cp:coreProperties>
</file>