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B3" w:rsidRPr="002C4067" w:rsidRDefault="002C4067" w:rsidP="002C4067">
      <w:pPr>
        <w:spacing w:line="360" w:lineRule="auto"/>
        <w:jc w:val="center"/>
        <w:rPr>
          <w:sz w:val="40"/>
          <w:szCs w:val="40"/>
          <w:u w:val="single"/>
        </w:rPr>
      </w:pPr>
      <w:r w:rsidRPr="002C4067">
        <w:rPr>
          <w:sz w:val="40"/>
          <w:szCs w:val="40"/>
          <w:u w:val="single"/>
        </w:rPr>
        <w:t>JMX Assignments</w:t>
      </w:r>
    </w:p>
    <w:p w:rsidR="002C4067" w:rsidRPr="002C4067" w:rsidRDefault="002C4067" w:rsidP="002C4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C4067">
        <w:rPr>
          <w:sz w:val="24"/>
          <w:szCs w:val="24"/>
        </w:rPr>
        <w:t xml:space="preserve">Write an </w:t>
      </w:r>
      <w:proofErr w:type="spellStart"/>
      <w:r w:rsidRPr="002C4067">
        <w:rPr>
          <w:sz w:val="24"/>
          <w:szCs w:val="24"/>
        </w:rPr>
        <w:t>MBean</w:t>
      </w:r>
      <w:proofErr w:type="spellEnd"/>
      <w:r w:rsidRPr="002C4067">
        <w:rPr>
          <w:sz w:val="24"/>
          <w:szCs w:val="24"/>
        </w:rPr>
        <w:t xml:space="preserve"> that consumes value of BP (Blood Pressure). Client supplies value of BP &amp; </w:t>
      </w:r>
      <w:proofErr w:type="spellStart"/>
      <w:r w:rsidRPr="002C4067">
        <w:rPr>
          <w:sz w:val="24"/>
          <w:szCs w:val="24"/>
        </w:rPr>
        <w:t>MBean</w:t>
      </w:r>
      <w:proofErr w:type="spellEnd"/>
      <w:r w:rsidRPr="002C4067">
        <w:rPr>
          <w:sz w:val="24"/>
          <w:szCs w:val="24"/>
        </w:rPr>
        <w:t xml:space="preserve"> consumes it. If BP goes below 80 or above 140, </w:t>
      </w:r>
      <w:proofErr w:type="spellStart"/>
      <w:r w:rsidRPr="002C4067">
        <w:rPr>
          <w:sz w:val="24"/>
          <w:szCs w:val="24"/>
        </w:rPr>
        <w:t>MBean</w:t>
      </w:r>
      <w:proofErr w:type="spellEnd"/>
      <w:r w:rsidRPr="002C4067">
        <w:rPr>
          <w:sz w:val="24"/>
          <w:szCs w:val="24"/>
        </w:rPr>
        <w:t xml:space="preserve"> will send notification to the client. Test this </w:t>
      </w:r>
      <w:proofErr w:type="spellStart"/>
      <w:r w:rsidRPr="002C4067">
        <w:rPr>
          <w:sz w:val="24"/>
          <w:szCs w:val="24"/>
        </w:rPr>
        <w:t>MBean</w:t>
      </w:r>
      <w:proofErr w:type="spellEnd"/>
      <w:r w:rsidRPr="002C4067">
        <w:rPr>
          <w:sz w:val="24"/>
          <w:szCs w:val="24"/>
        </w:rPr>
        <w:t xml:space="preserve"> using JMX client &amp; </w:t>
      </w:r>
      <w:proofErr w:type="spellStart"/>
      <w:r w:rsidRPr="002C4067">
        <w:rPr>
          <w:sz w:val="24"/>
          <w:szCs w:val="24"/>
        </w:rPr>
        <w:t>JConsole</w:t>
      </w:r>
      <w:proofErr w:type="spellEnd"/>
      <w:r w:rsidRPr="002C4067">
        <w:rPr>
          <w:sz w:val="24"/>
          <w:szCs w:val="24"/>
        </w:rPr>
        <w:t xml:space="preserve">. Note: use </w:t>
      </w:r>
      <w:proofErr w:type="spellStart"/>
      <w:r w:rsidRPr="002C4067">
        <w:rPr>
          <w:sz w:val="24"/>
          <w:szCs w:val="24"/>
        </w:rPr>
        <w:t>NotificationFilter</w:t>
      </w:r>
      <w:proofErr w:type="spellEnd"/>
      <w:r w:rsidRPr="002C4067">
        <w:rPr>
          <w:sz w:val="24"/>
          <w:szCs w:val="24"/>
        </w:rPr>
        <w:t>.</w:t>
      </w:r>
    </w:p>
    <w:sectPr w:rsidR="002C4067" w:rsidRPr="002C4067" w:rsidSect="0071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33DEF"/>
    <w:multiLevelType w:val="hybridMultilevel"/>
    <w:tmpl w:val="1FB27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C4067"/>
    <w:rsid w:val="002C4067"/>
    <w:rsid w:val="0071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2020-09-16T16:13:00Z</dcterms:created>
  <dcterms:modified xsi:type="dcterms:W3CDTF">2020-09-16T16:15:00Z</dcterms:modified>
</cp:coreProperties>
</file>