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38E5" w:rsidRDefault="004F6EFC">
      <w:r>
        <w:t xml:space="preserve">Para el tipo 3 licencias </w:t>
      </w:r>
      <w:proofErr w:type="spellStart"/>
      <w:proofErr w:type="gramStart"/>
      <w:r>
        <w:t>redictaminadas</w:t>
      </w:r>
      <w:proofErr w:type="spellEnd"/>
      <w:r>
        <w:t xml:space="preserve"> ,</w:t>
      </w:r>
      <w:proofErr w:type="gramEnd"/>
      <w:r>
        <w:t xml:space="preserve"> mostrar los mismos datos que el tipo 2 cheques </w:t>
      </w:r>
      <w:proofErr w:type="spellStart"/>
      <w:r>
        <w:t>protectados</w:t>
      </w:r>
      <w:proofErr w:type="spellEnd"/>
    </w:p>
    <w:p w:rsidR="004F6EFC" w:rsidRDefault="004F6EFC">
      <w:r w:rsidRPr="004F6EFC">
        <w:drawing>
          <wp:inline distT="0" distB="0" distL="0" distR="0" wp14:anchorId="525BF6F2" wp14:editId="41069C9F">
            <wp:extent cx="5612130" cy="29533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EFC" w:rsidRDefault="004F6EFC"/>
    <w:p w:rsidR="004F6EFC" w:rsidRDefault="004F6EFC">
      <w:r>
        <w:t>para el tipo 4, mostrar como el tipo 1</w:t>
      </w:r>
    </w:p>
    <w:p w:rsidR="004F6EFC" w:rsidRDefault="004F6EFC">
      <w:r w:rsidRPr="004F6EFC">
        <w:drawing>
          <wp:inline distT="0" distB="0" distL="0" distR="0" wp14:anchorId="73D842A1" wp14:editId="09A5116E">
            <wp:extent cx="5612130" cy="303403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EFC" w:rsidRDefault="004F6EFC"/>
    <w:p w:rsidR="004F6EFC" w:rsidRDefault="004F6EFC"/>
    <w:p w:rsidR="004F6EFC" w:rsidRDefault="004F6EFC"/>
    <w:p w:rsidR="004F6EFC" w:rsidRDefault="004F6EFC"/>
    <w:p w:rsidR="004F6EFC" w:rsidRPr="004F6EFC" w:rsidRDefault="004F6EFC" w:rsidP="004F6EFC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</w:pPr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 xml:space="preserve">Marcelo </w:t>
      </w:r>
      <w:proofErr w:type="gramStart"/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>Sanhueza  [</w:t>
      </w:r>
      <w:proofErr w:type="gramEnd"/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>16:08]</w:t>
      </w:r>
    </w:p>
    <w:p w:rsidR="004F6EFC" w:rsidRPr="004F6EFC" w:rsidRDefault="004F6EFC" w:rsidP="004F6EFC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</w:pPr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 xml:space="preserve">mmm, en realidad por ahora para las licencias, sólo dejar el folio y fecha, pero con los textos Folio Licencia y Fecha </w:t>
      </w:r>
      <w:proofErr w:type="spellStart"/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>Redictamen</w:t>
      </w:r>
      <w:proofErr w:type="spellEnd"/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>.</w:t>
      </w:r>
    </w:p>
    <w:p w:rsidR="004F6EFC" w:rsidRPr="004F6EFC" w:rsidRDefault="004F6EFC" w:rsidP="004F6EFC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</w:pPr>
    </w:p>
    <w:p w:rsidR="004F6EFC" w:rsidRPr="004F6EFC" w:rsidRDefault="004F6EFC" w:rsidP="004F6EFC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</w:pPr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>[16:09]</w:t>
      </w:r>
    </w:p>
    <w:p w:rsidR="004F6EFC" w:rsidRDefault="004F6EFC" w:rsidP="004F6EFC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</w:pPr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>Para el tipo 4, no va lo que está en los rectángulos rojos:</w:t>
      </w:r>
    </w:p>
    <w:p w:rsidR="004F6EFC" w:rsidRPr="004F6EFC" w:rsidRDefault="004F6EFC" w:rsidP="004F6EFC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</w:pPr>
      <w:r>
        <w:t xml:space="preserve">Lo importante es no reutilizar "la misma" </w:t>
      </w:r>
      <w:proofErr w:type="spellStart"/>
      <w:r>
        <w:t>datawindows</w:t>
      </w:r>
      <w:proofErr w:type="spellEnd"/>
      <w:r>
        <w:t xml:space="preserve">, deben ser </w:t>
      </w:r>
      <w:proofErr w:type="spellStart"/>
      <w:r>
        <w:t>datawindows</w:t>
      </w:r>
      <w:proofErr w:type="spellEnd"/>
      <w:r>
        <w:t xml:space="preserve"> distintas para cada tipo de deuda</w:t>
      </w:r>
    </w:p>
    <w:p w:rsidR="004F6EFC" w:rsidRDefault="004F6EFC"/>
    <w:p w:rsidR="004F6EFC" w:rsidRDefault="004F6EFC">
      <w:r w:rsidRPr="004F6EFC">
        <w:drawing>
          <wp:inline distT="0" distB="0" distL="0" distR="0" wp14:anchorId="26C78788" wp14:editId="736373FD">
            <wp:extent cx="5612130" cy="2282825"/>
            <wp:effectExtent l="0" t="0" r="762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EFC" w:rsidRDefault="004F6EFC">
      <w:r w:rsidRPr="004F6EFC">
        <w:drawing>
          <wp:inline distT="0" distB="0" distL="0" distR="0" wp14:anchorId="4AADB0B3" wp14:editId="74B011CB">
            <wp:extent cx="5612130" cy="295338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EFC" w:rsidRDefault="004F6EFC"/>
    <w:p w:rsidR="004F6EFC" w:rsidRDefault="004F6EFC"/>
    <w:p w:rsidR="004F6EFC" w:rsidRDefault="004F6EFC"/>
    <w:p w:rsidR="004F6EFC" w:rsidRDefault="004F6EFC"/>
    <w:p w:rsidR="004F6EFC" w:rsidRPr="004F6EFC" w:rsidRDefault="004F6EFC" w:rsidP="004F6EFC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</w:pPr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 xml:space="preserve">Jorge </w:t>
      </w:r>
      <w:proofErr w:type="gramStart"/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>Molina  [</w:t>
      </w:r>
      <w:proofErr w:type="gramEnd"/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>16:16]</w:t>
      </w:r>
    </w:p>
    <w:p w:rsidR="004F6EFC" w:rsidRPr="004F6EFC" w:rsidRDefault="004F6EFC" w:rsidP="004F6EFC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</w:pPr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>OK</w:t>
      </w:r>
    </w:p>
    <w:p w:rsidR="004F6EFC" w:rsidRPr="004F6EFC" w:rsidRDefault="004F6EFC" w:rsidP="004F6EFC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</w:pPr>
    </w:p>
    <w:p w:rsidR="004F6EFC" w:rsidRPr="004F6EFC" w:rsidRDefault="004F6EFC" w:rsidP="004F6EFC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</w:pPr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>[16:16]</w:t>
      </w:r>
    </w:p>
    <w:p w:rsidR="004F6EFC" w:rsidRPr="004F6EFC" w:rsidRDefault="004F6EFC" w:rsidP="004F6EFC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</w:pPr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 xml:space="preserve">para el tipo 3 y 4 la pestaña gestiones hay un </w:t>
      </w:r>
      <w:proofErr w:type="spellStart"/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>boton</w:t>
      </w:r>
      <w:proofErr w:type="spellEnd"/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 xml:space="preserve"> ver y enviar email que abre otra ventana</w:t>
      </w:r>
    </w:p>
    <w:p w:rsidR="004F6EFC" w:rsidRDefault="004F6EFC">
      <w:r w:rsidRPr="004F6EFC">
        <w:drawing>
          <wp:inline distT="0" distB="0" distL="0" distR="0" wp14:anchorId="3B90AA82" wp14:editId="3CA2016C">
            <wp:extent cx="5612130" cy="290766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EFC" w:rsidRDefault="004F6EFC"/>
    <w:p w:rsidR="004F6EFC" w:rsidRDefault="004F6EFC"/>
    <w:p w:rsidR="004F6EFC" w:rsidRPr="004F6EFC" w:rsidRDefault="004F6EFC" w:rsidP="004F6EFC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</w:pPr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 xml:space="preserve">Marcelo </w:t>
      </w:r>
      <w:proofErr w:type="gramStart"/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>Sanhueza  [</w:t>
      </w:r>
      <w:proofErr w:type="gramEnd"/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>16:19]</w:t>
      </w:r>
    </w:p>
    <w:p w:rsidR="004F6EFC" w:rsidRPr="004F6EFC" w:rsidRDefault="004F6EFC" w:rsidP="004F6EFC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</w:pPr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>Buen punto, si hay un texto distinto propuesto, tengo que preguntar a Alex cual sería el texto para estas deudas</w:t>
      </w:r>
    </w:p>
    <w:p w:rsidR="004F6EFC" w:rsidRPr="004F6EFC" w:rsidRDefault="004F6EFC" w:rsidP="004F6EFC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</w:pPr>
    </w:p>
    <w:p w:rsidR="004F6EFC" w:rsidRPr="004F6EFC" w:rsidRDefault="004F6EFC" w:rsidP="004F6EFC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</w:pPr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>[16:19]</w:t>
      </w:r>
    </w:p>
    <w:p w:rsidR="004F6EFC" w:rsidRPr="004F6EFC" w:rsidRDefault="004F6EFC" w:rsidP="004F6EFC">
      <w:pPr>
        <w:spacing w:after="6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s-CL"/>
        </w:rPr>
      </w:pPr>
      <w:bookmarkStart w:id="0" w:name="_GoBack"/>
      <w:r w:rsidRPr="004F6EF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s-CL"/>
        </w:rPr>
        <w:t>La pestaña de cupones de pago hay que dejarla invisible para estas 2 nuevas deudas</w:t>
      </w:r>
    </w:p>
    <w:bookmarkEnd w:id="0"/>
    <w:p w:rsidR="004F6EFC" w:rsidRPr="004F6EFC" w:rsidRDefault="004F6EFC" w:rsidP="004F6EFC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</w:pPr>
    </w:p>
    <w:p w:rsidR="004F6EFC" w:rsidRPr="004F6EFC" w:rsidRDefault="004F6EFC" w:rsidP="004F6EFC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</w:pPr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 xml:space="preserve">Jorge </w:t>
      </w:r>
      <w:proofErr w:type="gramStart"/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>Molina  [</w:t>
      </w:r>
      <w:proofErr w:type="gramEnd"/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>16:20]</w:t>
      </w:r>
    </w:p>
    <w:p w:rsidR="004F6EFC" w:rsidRPr="004F6EFC" w:rsidRDefault="004F6EFC" w:rsidP="004F6EFC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</w:pPr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 xml:space="preserve">invisible = no ejecutarlas por </w:t>
      </w:r>
      <w:proofErr w:type="spellStart"/>
      <w:proofErr w:type="gramStart"/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>detras</w:t>
      </w:r>
      <w:proofErr w:type="spellEnd"/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 xml:space="preserve"> ,</w:t>
      </w:r>
      <w:proofErr w:type="gramEnd"/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 xml:space="preserve"> cierto, o sea no hacer </w:t>
      </w:r>
      <w:proofErr w:type="spellStart"/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>retrieve</w:t>
      </w:r>
      <w:proofErr w:type="spellEnd"/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 xml:space="preserve"> en el </w:t>
      </w:r>
      <w:proofErr w:type="spellStart"/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>dw</w:t>
      </w:r>
      <w:proofErr w:type="spellEnd"/>
    </w:p>
    <w:p w:rsidR="004F6EFC" w:rsidRPr="004F6EFC" w:rsidRDefault="004F6EFC" w:rsidP="004F6EFC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</w:pPr>
    </w:p>
    <w:p w:rsidR="004F6EFC" w:rsidRPr="004F6EFC" w:rsidRDefault="004F6EFC" w:rsidP="004F6EFC">
      <w:pPr>
        <w:spacing w:after="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</w:pPr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 xml:space="preserve">Marcelo </w:t>
      </w:r>
      <w:proofErr w:type="gramStart"/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>Sanhueza  [</w:t>
      </w:r>
      <w:proofErr w:type="gramEnd"/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>16:22]</w:t>
      </w:r>
    </w:p>
    <w:p w:rsidR="004F6EFC" w:rsidRPr="004F6EFC" w:rsidRDefault="004F6EFC" w:rsidP="004F6EFC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</w:pPr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 xml:space="preserve">Si en rigor no debería hacer </w:t>
      </w:r>
      <w:proofErr w:type="spellStart"/>
      <w:r w:rsidRPr="004F6EFC">
        <w:rPr>
          <w:rFonts w:ascii="Times New Roman" w:eastAsia="Times New Roman" w:hAnsi="Times New Roman" w:cs="Times New Roman"/>
          <w:color w:val="1D1C1D"/>
          <w:sz w:val="24"/>
          <w:szCs w:val="24"/>
          <w:lang w:eastAsia="es-CL"/>
        </w:rPr>
        <w:t>retrieve</w:t>
      </w:r>
      <w:proofErr w:type="spellEnd"/>
    </w:p>
    <w:p w:rsidR="004F6EFC" w:rsidRDefault="004F6EFC"/>
    <w:p w:rsidR="004F6EFC" w:rsidRDefault="004F6EFC"/>
    <w:p w:rsidR="004F6EFC" w:rsidRDefault="004F6EFC"/>
    <w:sectPr w:rsidR="004F6E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3DF"/>
    <w:rsid w:val="0018465C"/>
    <w:rsid w:val="002E45EB"/>
    <w:rsid w:val="004F6EFC"/>
    <w:rsid w:val="00CE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C1975"/>
  <w15:chartTrackingRefBased/>
  <w15:docId w15:val="{14493B58-E670-4AA7-9527-D5DF66658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9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7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1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37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67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24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600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83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270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39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05806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04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53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8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3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32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087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321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4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8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119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72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52099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8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4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33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23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95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82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12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319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33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23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94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72267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61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7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1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3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23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27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1607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663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850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682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04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10710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6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7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4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4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17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80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7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17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035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75665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89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7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30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9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08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83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678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35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541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8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1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3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2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39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1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87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37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0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776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6278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5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7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6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0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49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80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855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3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74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565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37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948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60850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158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Molina</dc:creator>
  <cp:keywords/>
  <dc:description/>
  <cp:lastModifiedBy>Jorge Molina</cp:lastModifiedBy>
  <cp:revision>2</cp:revision>
  <dcterms:created xsi:type="dcterms:W3CDTF">2026-04-10T20:29:00Z</dcterms:created>
  <dcterms:modified xsi:type="dcterms:W3CDTF">2026-04-10T20:33:00Z</dcterms:modified>
</cp:coreProperties>
</file>