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27687" w14:textId="3C9C147C" w:rsidR="003A496D" w:rsidRDefault="0010132B" w:rsidP="00BB79EF">
      <w:pPr>
        <w:pStyle w:val="Heading1"/>
        <w:jc w:val="both"/>
        <w:rPr>
          <w:lang w:val="es-ES"/>
        </w:rPr>
      </w:pPr>
      <w:proofErr w:type="spellStart"/>
      <w:r w:rsidRPr="0010132B">
        <w:rPr>
          <w:lang w:val="es-ES"/>
        </w:rPr>
        <w:t>Simulations</w:t>
      </w:r>
      <w:proofErr w:type="spellEnd"/>
      <w:r w:rsidRPr="0010132B">
        <w:rPr>
          <w:lang w:val="es-ES"/>
        </w:rPr>
        <w:t xml:space="preserve"> folder </w:t>
      </w:r>
      <w:proofErr w:type="spellStart"/>
      <w:r w:rsidRPr="0010132B">
        <w:rPr>
          <w:lang w:val="es-ES"/>
        </w:rPr>
        <w:t>organisation</w:t>
      </w:r>
      <w:proofErr w:type="spellEnd"/>
    </w:p>
    <w:p w14:paraId="53AB1BD3" w14:textId="77777777" w:rsidR="00A27232" w:rsidRDefault="00A27232" w:rsidP="00A27232">
      <w:pPr>
        <w:pStyle w:val="ListParagraph"/>
        <w:numPr>
          <w:ilvl w:val="0"/>
          <w:numId w:val="1"/>
        </w:numPr>
        <w:spacing w:line="276" w:lineRule="auto"/>
        <w:jc w:val="both"/>
      </w:pPr>
      <w:r w:rsidRPr="00E74EDF">
        <w:rPr>
          <w:b/>
          <w:bCs/>
        </w:rPr>
        <w:t>Cases ABL</w:t>
      </w:r>
      <w:r>
        <w:rPr>
          <w:b/>
          <w:bCs/>
        </w:rPr>
        <w:t>_</w:t>
      </w:r>
      <w:r w:rsidRPr="00D9423B">
        <w:rPr>
          <w:b/>
          <w:bCs/>
        </w:rPr>
        <w:t xml:space="preserve"> </w:t>
      </w:r>
      <w:r w:rsidRPr="00E74EDF">
        <w:rPr>
          <w:b/>
          <w:bCs/>
        </w:rPr>
        <w:t>NREL5M</w:t>
      </w:r>
      <w:r>
        <w:rPr>
          <w:b/>
          <w:bCs/>
        </w:rPr>
        <w:t>W</w:t>
      </w:r>
      <w:r w:rsidRPr="00E74EDF">
        <w:rPr>
          <w:b/>
          <w:bCs/>
        </w:rPr>
        <w:t xml:space="preserve">: </w:t>
      </w:r>
      <w:r w:rsidRPr="0010132B">
        <w:t>all the cases conducted to test the ABL and multimegawatt turbine simulations</w:t>
      </w:r>
      <w:r>
        <w:t xml:space="preserve"> in </w:t>
      </w:r>
      <w:proofErr w:type="spellStart"/>
      <w:r>
        <w:t>CFDHub</w:t>
      </w:r>
      <w:proofErr w:type="spellEnd"/>
    </w:p>
    <w:p w14:paraId="6657513B" w14:textId="77777777" w:rsidR="00A27232" w:rsidRDefault="00A27232" w:rsidP="00A27232">
      <w:pPr>
        <w:pStyle w:val="ListParagraph"/>
        <w:numPr>
          <w:ilvl w:val="1"/>
          <w:numId w:val="1"/>
        </w:numPr>
        <w:spacing w:line="276" w:lineRule="auto"/>
        <w:jc w:val="both"/>
      </w:pPr>
      <w:r w:rsidRPr="00E74EDF">
        <w:rPr>
          <w:b/>
          <w:bCs/>
        </w:rPr>
        <w:t>Caso9:</w:t>
      </w:r>
      <w:r w:rsidRPr="00E74EDF">
        <w:t xml:space="preserve"> </w:t>
      </w:r>
      <w:r>
        <w:t xml:space="preserve">functioning </w:t>
      </w:r>
      <w:r w:rsidRPr="00E74EDF">
        <w:t xml:space="preserve">precursor case run on </w:t>
      </w:r>
      <w:proofErr w:type="spellStart"/>
      <w:r>
        <w:t>CFDHub</w:t>
      </w:r>
      <w:proofErr w:type="spellEnd"/>
    </w:p>
    <w:p w14:paraId="3ED42DA2" w14:textId="77777777" w:rsidR="00A27232" w:rsidRDefault="00A27232" w:rsidP="00A27232">
      <w:pPr>
        <w:pStyle w:val="ListParagraph"/>
        <w:numPr>
          <w:ilvl w:val="1"/>
          <w:numId w:val="1"/>
        </w:numPr>
        <w:spacing w:line="276" w:lineRule="auto"/>
        <w:jc w:val="both"/>
      </w:pPr>
      <w:r>
        <w:rPr>
          <w:b/>
          <w:bCs/>
        </w:rPr>
        <w:t>Caso13:</w:t>
      </w:r>
      <w:r>
        <w:t xml:space="preserve"> functioning successor case run on </w:t>
      </w:r>
      <w:proofErr w:type="spellStart"/>
      <w:r>
        <w:t>CFDHub</w:t>
      </w:r>
      <w:proofErr w:type="spellEnd"/>
    </w:p>
    <w:p w14:paraId="6CE77A96" w14:textId="77777777" w:rsidR="00A27232" w:rsidRDefault="00A27232" w:rsidP="00A27232">
      <w:pPr>
        <w:pStyle w:val="ListParagraph"/>
        <w:numPr>
          <w:ilvl w:val="1"/>
          <w:numId w:val="1"/>
        </w:numPr>
        <w:spacing w:line="276" w:lineRule="auto"/>
        <w:jc w:val="both"/>
      </w:pPr>
      <w:proofErr w:type="spellStart"/>
      <w:r w:rsidRPr="00E74EDF">
        <w:rPr>
          <w:b/>
          <w:bCs/>
        </w:rPr>
        <w:t>precursorPC</w:t>
      </w:r>
      <w:proofErr w:type="spellEnd"/>
      <w:r w:rsidRPr="00E74EDF">
        <w:rPr>
          <w:b/>
          <w:bCs/>
        </w:rPr>
        <w:t>:</w:t>
      </w:r>
      <w:r w:rsidRPr="00E74EDF">
        <w:t xml:space="preserve"> trial precursor run on </w:t>
      </w:r>
      <w:r>
        <w:t xml:space="preserve">my </w:t>
      </w:r>
      <w:r w:rsidRPr="00E74EDF">
        <w:t>per</w:t>
      </w:r>
      <w:r>
        <w:t xml:space="preserve">sonal PC to troubleshoot problems with the one run in </w:t>
      </w:r>
      <w:proofErr w:type="spellStart"/>
      <w:r>
        <w:t>CFDHub</w:t>
      </w:r>
      <w:proofErr w:type="spellEnd"/>
    </w:p>
    <w:p w14:paraId="0756CB6D" w14:textId="77777777" w:rsidR="00A27232" w:rsidRDefault="00A27232" w:rsidP="00A27232">
      <w:pPr>
        <w:pStyle w:val="ListParagraph"/>
        <w:numPr>
          <w:ilvl w:val="1"/>
          <w:numId w:val="1"/>
        </w:numPr>
        <w:spacing w:line="276" w:lineRule="auto"/>
        <w:jc w:val="both"/>
      </w:pPr>
      <w:proofErr w:type="spellStart"/>
      <w:r>
        <w:rPr>
          <w:b/>
          <w:bCs/>
        </w:rPr>
        <w:t>successorPC</w:t>
      </w:r>
      <w:proofErr w:type="spellEnd"/>
      <w:r>
        <w:rPr>
          <w:b/>
          <w:bCs/>
        </w:rPr>
        <w:t>:</w:t>
      </w:r>
      <w:r>
        <w:t xml:space="preserve"> trial successor run on my personal PC run to troubleshoot problems with the one run in </w:t>
      </w:r>
      <w:proofErr w:type="spellStart"/>
      <w:r>
        <w:t>CFDHub</w:t>
      </w:r>
      <w:proofErr w:type="spellEnd"/>
    </w:p>
    <w:p w14:paraId="27C6BCB0" w14:textId="77777777" w:rsidR="00A27232" w:rsidRDefault="00A27232" w:rsidP="00A27232">
      <w:pPr>
        <w:pStyle w:val="ListParagraph"/>
        <w:numPr>
          <w:ilvl w:val="1"/>
          <w:numId w:val="1"/>
        </w:numPr>
        <w:spacing w:line="276" w:lineRule="auto"/>
        <w:jc w:val="both"/>
      </w:pPr>
      <w:r w:rsidRPr="004E7129">
        <w:rPr>
          <w:b/>
          <w:bCs/>
        </w:rPr>
        <w:t>CFD_SIMS:</w:t>
      </w:r>
      <w:r>
        <w:t xml:space="preserve"> excel containing a record of all the simulation data and changes between simulations </w:t>
      </w:r>
      <w:r>
        <w:tab/>
      </w:r>
    </w:p>
    <w:p w14:paraId="0E41663C" w14:textId="77777777" w:rsidR="00A27232" w:rsidRPr="00E74EDF" w:rsidRDefault="00A27232" w:rsidP="00A27232">
      <w:pPr>
        <w:pStyle w:val="ListParagraph"/>
        <w:numPr>
          <w:ilvl w:val="1"/>
          <w:numId w:val="1"/>
        </w:numPr>
        <w:spacing w:line="276" w:lineRule="auto"/>
        <w:jc w:val="both"/>
      </w:pPr>
      <w:r w:rsidRPr="004E7129">
        <w:rPr>
          <w:b/>
          <w:bCs/>
        </w:rPr>
        <w:t xml:space="preserve">Changes </w:t>
      </w:r>
      <w:proofErr w:type="spellStart"/>
      <w:r w:rsidRPr="004E7129">
        <w:rPr>
          <w:b/>
          <w:bCs/>
        </w:rPr>
        <w:t>successorPC</w:t>
      </w:r>
      <w:proofErr w:type="spellEnd"/>
      <w:r w:rsidRPr="004E7129">
        <w:rPr>
          <w:b/>
          <w:bCs/>
        </w:rPr>
        <w:t>:</w:t>
      </w:r>
      <w:r>
        <w:t xml:space="preserve"> changes performed to </w:t>
      </w:r>
      <w:proofErr w:type="spellStart"/>
      <w:r>
        <w:t>successorPC</w:t>
      </w:r>
      <w:proofErr w:type="spellEnd"/>
      <w:r>
        <w:t xml:space="preserve"> in order to make it work after the obtained error (attached). </w:t>
      </w:r>
    </w:p>
    <w:p w14:paraId="63C563E5" w14:textId="1E2911A3" w:rsidR="0010132B" w:rsidRPr="00B24258" w:rsidRDefault="0010132B" w:rsidP="00BB79EF">
      <w:pPr>
        <w:pStyle w:val="ListParagraph"/>
        <w:numPr>
          <w:ilvl w:val="0"/>
          <w:numId w:val="1"/>
        </w:numPr>
        <w:spacing w:line="276" w:lineRule="auto"/>
        <w:jc w:val="both"/>
      </w:pPr>
      <w:r w:rsidRPr="00E74EDF">
        <w:rPr>
          <w:b/>
          <w:bCs/>
        </w:rPr>
        <w:t xml:space="preserve">Cases </w:t>
      </w:r>
      <w:proofErr w:type="spellStart"/>
      <w:r w:rsidRPr="00E74EDF">
        <w:rPr>
          <w:b/>
          <w:bCs/>
        </w:rPr>
        <w:t>Mowito</w:t>
      </w:r>
      <w:proofErr w:type="spellEnd"/>
      <w:r w:rsidRPr="00E74EDF">
        <w:rPr>
          <w:b/>
          <w:bCs/>
        </w:rPr>
        <w:t xml:space="preserve"> (new polars): </w:t>
      </w:r>
      <w:r w:rsidRPr="00B24258">
        <w:t xml:space="preserve">all to do with the simulations conducted with the new </w:t>
      </w:r>
      <w:proofErr w:type="spellStart"/>
      <w:r w:rsidRPr="00B24258">
        <w:t>QBlade</w:t>
      </w:r>
      <w:proofErr w:type="spellEnd"/>
      <w:r w:rsidRPr="00B24258">
        <w:t xml:space="preserve"> polars and Reynolds interpolation</w:t>
      </w:r>
    </w:p>
    <w:p w14:paraId="318262F6" w14:textId="3AF8AD32" w:rsidR="004E7129" w:rsidRDefault="0010132B" w:rsidP="00BB79EF">
      <w:pPr>
        <w:pStyle w:val="ListParagraph"/>
        <w:numPr>
          <w:ilvl w:val="1"/>
          <w:numId w:val="1"/>
        </w:numPr>
        <w:spacing w:line="276" w:lineRule="auto"/>
        <w:jc w:val="both"/>
      </w:pPr>
      <w:r w:rsidRPr="00E74EDF">
        <w:rPr>
          <w:b/>
          <w:bCs/>
        </w:rPr>
        <w:t>Cases for GCI:</w:t>
      </w:r>
      <w:r>
        <w:t xml:space="preserve"> the three cases (</w:t>
      </w:r>
      <w:proofErr w:type="spellStart"/>
      <w:r>
        <w:t>coarse,medium</w:t>
      </w:r>
      <w:proofErr w:type="spellEnd"/>
      <w:r>
        <w:t xml:space="preserve"> and fine) that were used to perform the grid convergence index procedure with increasing grid discretization. </w:t>
      </w:r>
      <w:proofErr w:type="spellStart"/>
      <w:r w:rsidR="004E7129">
        <w:t>Fine_final</w:t>
      </w:r>
      <w:proofErr w:type="spellEnd"/>
      <w:r w:rsidR="004E7129">
        <w:t xml:space="preserve"> is the fine simulation with the ALM nacelle shown in the thesis.</w:t>
      </w:r>
    </w:p>
    <w:p w14:paraId="49719AB9" w14:textId="0DE3E6D3" w:rsidR="0010132B" w:rsidRDefault="0010132B" w:rsidP="00BB79EF">
      <w:pPr>
        <w:pStyle w:val="ListParagraph"/>
        <w:numPr>
          <w:ilvl w:val="1"/>
          <w:numId w:val="1"/>
        </w:numPr>
        <w:spacing w:line="276" w:lineRule="auto"/>
        <w:jc w:val="both"/>
      </w:pPr>
      <w:r w:rsidRPr="00E74EDF">
        <w:rPr>
          <w:b/>
          <w:bCs/>
        </w:rPr>
        <w:t>Cases for video:</w:t>
      </w:r>
      <w:r>
        <w:t xml:space="preserve"> cases run for 5.5 seconds used to obtain video of Q-criterion contours to show in the presentation. Run only 5.5 seconds since it produces a huge amount of data and stop</w:t>
      </w:r>
      <w:r w:rsidR="004E7129">
        <w:t>ped</w:t>
      </w:r>
      <w:r>
        <w:t xml:space="preserve"> very often for going over the limit (100GB) </w:t>
      </w:r>
    </w:p>
    <w:p w14:paraId="250A4554" w14:textId="5328E246" w:rsidR="0010132B" w:rsidRDefault="0010132B" w:rsidP="00BB79EF">
      <w:pPr>
        <w:pStyle w:val="ListParagraph"/>
        <w:numPr>
          <w:ilvl w:val="1"/>
          <w:numId w:val="1"/>
        </w:numPr>
        <w:spacing w:line="276" w:lineRule="auto"/>
        <w:jc w:val="both"/>
      </w:pPr>
      <w:proofErr w:type="spellStart"/>
      <w:r w:rsidRPr="00E74EDF">
        <w:rPr>
          <w:b/>
          <w:bCs/>
        </w:rPr>
        <w:t>Fixed_Surge_Sway</w:t>
      </w:r>
      <w:proofErr w:type="spellEnd"/>
      <w:r w:rsidRPr="00E74EDF">
        <w:rPr>
          <w:b/>
          <w:bCs/>
        </w:rPr>
        <w:t>:</w:t>
      </w:r>
      <w:r>
        <w:t xml:space="preserve"> folder containing the final fixed, surge and sway simulations presented in the thesis, all with the nacelle implemented with </w:t>
      </w:r>
      <w:proofErr w:type="spellStart"/>
      <w:r>
        <w:t>snappyHexMesh</w:t>
      </w:r>
      <w:proofErr w:type="spellEnd"/>
      <w:r>
        <w:t xml:space="preserve">. </w:t>
      </w:r>
    </w:p>
    <w:p w14:paraId="0371BE98" w14:textId="0E5B585A" w:rsidR="0010132B" w:rsidRDefault="0010132B" w:rsidP="00BB79EF">
      <w:pPr>
        <w:pStyle w:val="ListParagraph"/>
        <w:numPr>
          <w:ilvl w:val="1"/>
          <w:numId w:val="1"/>
        </w:numPr>
        <w:spacing w:line="276" w:lineRule="auto"/>
        <w:jc w:val="both"/>
      </w:pPr>
      <w:r w:rsidRPr="00E74EDF">
        <w:rPr>
          <w:b/>
          <w:bCs/>
        </w:rPr>
        <w:t>Old:</w:t>
      </w:r>
      <w:r>
        <w:t xml:space="preserve"> old trials, not of interest.</w:t>
      </w:r>
    </w:p>
    <w:p w14:paraId="37E4E970" w14:textId="0D77ED90" w:rsidR="0010132B" w:rsidRDefault="0010132B" w:rsidP="00BB79EF">
      <w:pPr>
        <w:pStyle w:val="ListParagraph"/>
        <w:numPr>
          <w:ilvl w:val="1"/>
          <w:numId w:val="1"/>
        </w:numPr>
        <w:spacing w:line="276" w:lineRule="auto"/>
        <w:jc w:val="both"/>
      </w:pPr>
      <w:r w:rsidRPr="00E74EDF">
        <w:rPr>
          <w:b/>
          <w:bCs/>
        </w:rPr>
        <w:t>Polars:</w:t>
      </w:r>
      <w:r>
        <w:t xml:space="preserve"> all to do with the aerodynamic data obtained with </w:t>
      </w:r>
      <w:proofErr w:type="spellStart"/>
      <w:r>
        <w:t>Qblade</w:t>
      </w:r>
      <w:proofErr w:type="spellEnd"/>
      <w:r>
        <w:t xml:space="preserve"> </w:t>
      </w:r>
    </w:p>
    <w:p w14:paraId="00AF1001" w14:textId="0661D08B" w:rsidR="0010132B" w:rsidRPr="00E74EDF" w:rsidRDefault="0010132B" w:rsidP="00BB79EF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bCs/>
        </w:rPr>
      </w:pPr>
      <w:r w:rsidRPr="00E74EDF">
        <w:rPr>
          <w:b/>
          <w:bCs/>
        </w:rPr>
        <w:t xml:space="preserve">Useful </w:t>
      </w:r>
      <w:proofErr w:type="spellStart"/>
      <w:r w:rsidRPr="00E74EDF">
        <w:rPr>
          <w:b/>
          <w:bCs/>
        </w:rPr>
        <w:t>Matlab</w:t>
      </w:r>
      <w:proofErr w:type="spellEnd"/>
      <w:r w:rsidRPr="00E74EDF">
        <w:rPr>
          <w:b/>
          <w:bCs/>
        </w:rPr>
        <w:t xml:space="preserve"> Scripts:</w:t>
      </w:r>
    </w:p>
    <w:p w14:paraId="593103DA" w14:textId="165CB4FE" w:rsidR="0010132B" w:rsidRDefault="0010132B" w:rsidP="00BB79EF">
      <w:pPr>
        <w:pStyle w:val="ListParagraph"/>
        <w:numPr>
          <w:ilvl w:val="2"/>
          <w:numId w:val="1"/>
        </w:numPr>
        <w:spacing w:line="276" w:lineRule="auto"/>
        <w:jc w:val="both"/>
      </w:pPr>
      <w:r w:rsidRPr="00E74EDF">
        <w:rPr>
          <w:b/>
          <w:bCs/>
        </w:rPr>
        <w:t>Platform motion:</w:t>
      </w:r>
      <w:r>
        <w:t xml:space="preserve"> script used to calculate the forcing matrix and reduced system properties of the system based on user-defined parameters.</w:t>
      </w:r>
    </w:p>
    <w:p w14:paraId="542240ED" w14:textId="41545DF2" w:rsidR="0010132B" w:rsidRDefault="0010132B" w:rsidP="00BB79EF">
      <w:pPr>
        <w:pStyle w:val="ListParagraph"/>
        <w:numPr>
          <w:ilvl w:val="2"/>
          <w:numId w:val="1"/>
        </w:numPr>
        <w:spacing w:line="276" w:lineRule="auto"/>
        <w:jc w:val="both"/>
      </w:pPr>
      <w:proofErr w:type="spellStart"/>
      <w:r w:rsidRPr="00E74EDF">
        <w:rPr>
          <w:b/>
          <w:bCs/>
        </w:rPr>
        <w:t>Probes_scehmatic</w:t>
      </w:r>
      <w:proofErr w:type="spellEnd"/>
      <w:r w:rsidRPr="00E74EDF">
        <w:rPr>
          <w:b/>
          <w:bCs/>
        </w:rPr>
        <w:t>:</w:t>
      </w:r>
      <w:r>
        <w:t xml:space="preserve"> script to create 3D view of probes location</w:t>
      </w:r>
    </w:p>
    <w:p w14:paraId="3EB67A75" w14:textId="0CB5F8FF" w:rsidR="0010132B" w:rsidRDefault="0010132B" w:rsidP="00BB79EF">
      <w:pPr>
        <w:pStyle w:val="ListParagraph"/>
        <w:numPr>
          <w:ilvl w:val="2"/>
          <w:numId w:val="1"/>
        </w:numPr>
        <w:spacing w:line="276" w:lineRule="auto"/>
        <w:jc w:val="both"/>
      </w:pPr>
      <w:r w:rsidRPr="00E74EDF">
        <w:rPr>
          <w:b/>
          <w:bCs/>
        </w:rPr>
        <w:t>Residuals:</w:t>
      </w:r>
      <w:r>
        <w:t xml:space="preserve"> script to create trend of residuals (obtained by running “</w:t>
      </w:r>
      <w:proofErr w:type="spellStart"/>
      <w:r>
        <w:t>foamLog</w:t>
      </w:r>
      <w:proofErr w:type="spellEnd"/>
      <w:r>
        <w:t xml:space="preserve"> [simulation log file name]” command in the logs folder of any simulation)</w:t>
      </w:r>
    </w:p>
    <w:p w14:paraId="6918439D" w14:textId="04E36852" w:rsidR="0010132B" w:rsidRDefault="0010132B" w:rsidP="00BB79EF">
      <w:pPr>
        <w:pStyle w:val="ListParagraph"/>
        <w:numPr>
          <w:ilvl w:val="2"/>
          <w:numId w:val="1"/>
        </w:numPr>
        <w:spacing w:line="276" w:lineRule="auto"/>
        <w:jc w:val="both"/>
      </w:pPr>
      <w:r w:rsidRPr="00E74EDF">
        <w:rPr>
          <w:b/>
          <w:bCs/>
        </w:rPr>
        <w:t>Probes Generator:</w:t>
      </w:r>
      <w:r>
        <w:t xml:space="preserve"> script to automatically create the </w:t>
      </w:r>
      <w:r w:rsidR="00E74EDF">
        <w:t xml:space="preserve">text </w:t>
      </w:r>
      <w:r>
        <w:t xml:space="preserve">files for a grid of </w:t>
      </w:r>
      <w:proofErr w:type="spellStart"/>
      <w:r w:rsidR="00E74EDF">
        <w:t>OpenFOAM</w:t>
      </w:r>
      <w:proofErr w:type="spellEnd"/>
      <w:r w:rsidR="00E74EDF">
        <w:t xml:space="preserve"> </w:t>
      </w:r>
      <w:r>
        <w:t>probes with user-defined parameters.</w:t>
      </w:r>
    </w:p>
    <w:p w14:paraId="7DBC9476" w14:textId="2970A51C" w:rsidR="00E74EDF" w:rsidRDefault="00E74EDF" w:rsidP="00BB79EF">
      <w:pPr>
        <w:pStyle w:val="ListParagraph"/>
        <w:numPr>
          <w:ilvl w:val="2"/>
          <w:numId w:val="1"/>
        </w:numPr>
        <w:spacing w:line="276" w:lineRule="auto"/>
        <w:jc w:val="both"/>
      </w:pPr>
      <w:r w:rsidRPr="00E74EDF">
        <w:rPr>
          <w:b/>
          <w:bCs/>
        </w:rPr>
        <w:t>GCI:</w:t>
      </w:r>
      <w:r>
        <w:t xml:space="preserve"> script to calculate grid convergence index parameters based on simulation data</w:t>
      </w:r>
    </w:p>
    <w:p w14:paraId="27A63ECE" w14:textId="6A5D360B" w:rsidR="00E74EDF" w:rsidRPr="00E74EDF" w:rsidRDefault="00E74EDF" w:rsidP="00BB79EF">
      <w:pPr>
        <w:pStyle w:val="ListParagraph"/>
        <w:numPr>
          <w:ilvl w:val="2"/>
          <w:numId w:val="1"/>
        </w:numPr>
        <w:spacing w:line="276" w:lineRule="auto"/>
        <w:jc w:val="both"/>
      </w:pPr>
      <w:r w:rsidRPr="00E74EDF">
        <w:rPr>
          <w:b/>
          <w:bCs/>
        </w:rPr>
        <w:t>LES_IQ:</w:t>
      </w:r>
      <w:r w:rsidRPr="00E74EDF">
        <w:t xml:space="preserve"> scripts to calculate LES_IQ criterion base</w:t>
      </w:r>
      <w:r>
        <w:t>d</w:t>
      </w:r>
      <w:r w:rsidRPr="00E74EDF">
        <w:t xml:space="preserve"> on .csv files obtained wi</w:t>
      </w:r>
      <w:r>
        <w:t xml:space="preserve">th the </w:t>
      </w:r>
      <w:proofErr w:type="spellStart"/>
      <w:r>
        <w:t>plotOverLine</w:t>
      </w:r>
      <w:proofErr w:type="spellEnd"/>
      <w:r>
        <w:t xml:space="preserve"> function of </w:t>
      </w:r>
      <w:proofErr w:type="spellStart"/>
      <w:r>
        <w:t>Paraview</w:t>
      </w:r>
      <w:proofErr w:type="spellEnd"/>
      <w:r>
        <w:t>.</w:t>
      </w:r>
    </w:p>
    <w:p w14:paraId="0025F25A" w14:textId="31419959" w:rsidR="0010132B" w:rsidRDefault="0010132B" w:rsidP="00BB79EF">
      <w:pPr>
        <w:pStyle w:val="ListParagraph"/>
        <w:numPr>
          <w:ilvl w:val="0"/>
          <w:numId w:val="1"/>
        </w:numPr>
        <w:spacing w:line="276" w:lineRule="auto"/>
        <w:jc w:val="both"/>
      </w:pPr>
      <w:r w:rsidRPr="00E74EDF">
        <w:rPr>
          <w:b/>
          <w:bCs/>
        </w:rPr>
        <w:lastRenderedPageBreak/>
        <w:t xml:space="preserve">Cases </w:t>
      </w:r>
      <w:proofErr w:type="spellStart"/>
      <w:r w:rsidRPr="00E74EDF">
        <w:rPr>
          <w:b/>
          <w:bCs/>
        </w:rPr>
        <w:t>Mowito</w:t>
      </w:r>
      <w:proofErr w:type="spellEnd"/>
      <w:r w:rsidRPr="00E74EDF">
        <w:rPr>
          <w:b/>
          <w:bCs/>
        </w:rPr>
        <w:t xml:space="preserve"> (old polars): </w:t>
      </w:r>
      <w:r w:rsidRPr="0010132B">
        <w:t>all to do with the simulations conducted with the original polars and no Reynolds interpolation</w:t>
      </w:r>
      <w:r w:rsidR="00E74EDF">
        <w:t>. Not recommended to take these as reference. Many things were changed as new simulations were performed. Instead, refer to “new polars” folder.</w:t>
      </w:r>
    </w:p>
    <w:p w14:paraId="38467F27" w14:textId="0F72C9ED" w:rsidR="00E74EDF" w:rsidRDefault="00E74EDF" w:rsidP="00BB79EF">
      <w:pPr>
        <w:pStyle w:val="ListParagraph"/>
        <w:numPr>
          <w:ilvl w:val="1"/>
          <w:numId w:val="1"/>
        </w:numPr>
        <w:spacing w:line="276" w:lineRule="auto"/>
        <w:jc w:val="both"/>
      </w:pPr>
      <w:r>
        <w:rPr>
          <w:b/>
          <w:bCs/>
        </w:rPr>
        <w:t>Experimental data:</w:t>
      </w:r>
      <w:r>
        <w:t xml:space="preserve"> folder containing the shared experimental data</w:t>
      </w:r>
    </w:p>
    <w:p w14:paraId="7DE4DC13" w14:textId="3D162D0C" w:rsidR="00E74EDF" w:rsidRDefault="00E74EDF" w:rsidP="00BB79EF">
      <w:pPr>
        <w:pStyle w:val="ListParagraph"/>
        <w:numPr>
          <w:ilvl w:val="1"/>
          <w:numId w:val="1"/>
        </w:numPr>
        <w:spacing w:line="276" w:lineRule="auto"/>
        <w:jc w:val="both"/>
      </w:pPr>
      <w:proofErr w:type="spellStart"/>
      <w:r>
        <w:rPr>
          <w:b/>
          <w:bCs/>
        </w:rPr>
        <w:t>OpenFAST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Model_Original</w:t>
      </w:r>
      <w:proofErr w:type="spellEnd"/>
      <w:r>
        <w:rPr>
          <w:b/>
          <w:bCs/>
        </w:rPr>
        <w:t>:</w:t>
      </w:r>
      <w:r>
        <w:t xml:space="preserve"> folder containing the original </w:t>
      </w:r>
      <w:proofErr w:type="spellStart"/>
      <w:r>
        <w:t>OpenFAST</w:t>
      </w:r>
      <w:proofErr w:type="spellEnd"/>
      <w:r>
        <w:t xml:space="preserve"> model of the </w:t>
      </w:r>
      <w:proofErr w:type="spellStart"/>
      <w:r>
        <w:t>Mowito</w:t>
      </w:r>
      <w:proofErr w:type="spellEnd"/>
    </w:p>
    <w:p w14:paraId="064546D7" w14:textId="220A970F" w:rsidR="00E74EDF" w:rsidRDefault="00E74EDF" w:rsidP="00BB79EF">
      <w:pPr>
        <w:pStyle w:val="ListParagraph"/>
        <w:numPr>
          <w:ilvl w:val="1"/>
          <w:numId w:val="1"/>
        </w:numPr>
        <w:spacing w:line="276" w:lineRule="auto"/>
        <w:jc w:val="both"/>
      </w:pPr>
      <w:r w:rsidRPr="00E74EDF">
        <w:rPr>
          <w:b/>
          <w:bCs/>
        </w:rPr>
        <w:t>SIMULATION POSTPROCESSING:</w:t>
      </w:r>
      <w:r>
        <w:t xml:space="preserve"> folder containing all the post-processing data of the simulations performed</w:t>
      </w:r>
    </w:p>
    <w:p w14:paraId="5C335052" w14:textId="1AA9B491" w:rsidR="00E74EDF" w:rsidRDefault="00E74EDF" w:rsidP="00BB79EF">
      <w:pPr>
        <w:pStyle w:val="ListParagraph"/>
        <w:numPr>
          <w:ilvl w:val="1"/>
          <w:numId w:val="1"/>
        </w:numPr>
        <w:spacing w:line="276" w:lineRule="auto"/>
        <w:jc w:val="both"/>
      </w:pPr>
      <w:r w:rsidRPr="00E74EDF">
        <w:rPr>
          <w:b/>
          <w:bCs/>
        </w:rPr>
        <w:t xml:space="preserve">SIMULATIONS: </w:t>
      </w:r>
      <w:r>
        <w:t>folder containing all the simulation files</w:t>
      </w:r>
    </w:p>
    <w:p w14:paraId="0C40967A" w14:textId="3E0F0531" w:rsidR="00E74EDF" w:rsidRDefault="00E74EDF" w:rsidP="00BB79EF">
      <w:pPr>
        <w:pStyle w:val="ListParagraph"/>
        <w:numPr>
          <w:ilvl w:val="2"/>
          <w:numId w:val="1"/>
        </w:numPr>
        <w:spacing w:line="276" w:lineRule="auto"/>
        <w:jc w:val="both"/>
      </w:pPr>
      <w:proofErr w:type="spellStart"/>
      <w:r>
        <w:rPr>
          <w:b/>
          <w:bCs/>
        </w:rPr>
        <w:t>Mowito_sims</w:t>
      </w:r>
      <w:proofErr w:type="spellEnd"/>
      <w:r>
        <w:rPr>
          <w:b/>
          <w:bCs/>
        </w:rPr>
        <w:t>:</w:t>
      </w:r>
      <w:r>
        <w:t xml:space="preserve"> excel containing a record of all the simulation data and changes between simulations up to Mowito_Fixed_17, Surge_1 and Sway_1</w:t>
      </w:r>
    </w:p>
    <w:p w14:paraId="194CE55C" w14:textId="1897210E" w:rsidR="00E74EDF" w:rsidRDefault="00E74EDF" w:rsidP="00BB79EF">
      <w:pPr>
        <w:pStyle w:val="ListParagraph"/>
        <w:numPr>
          <w:ilvl w:val="1"/>
          <w:numId w:val="1"/>
        </w:numPr>
        <w:spacing w:line="276" w:lineRule="auto"/>
        <w:jc w:val="both"/>
      </w:pPr>
      <w:r w:rsidRPr="00E74EDF">
        <w:rPr>
          <w:b/>
          <w:bCs/>
        </w:rPr>
        <w:t>Tools:</w:t>
      </w:r>
      <w:r>
        <w:t xml:space="preserve"> post-processing tools</w:t>
      </w:r>
    </w:p>
    <w:p w14:paraId="251DB079" w14:textId="0F34ECA8" w:rsidR="00E74EDF" w:rsidRPr="0010132B" w:rsidRDefault="00E74EDF" w:rsidP="00BB79EF">
      <w:pPr>
        <w:pStyle w:val="ListParagraph"/>
        <w:numPr>
          <w:ilvl w:val="1"/>
          <w:numId w:val="1"/>
        </w:numPr>
        <w:spacing w:line="276" w:lineRule="auto"/>
        <w:jc w:val="both"/>
      </w:pPr>
      <w:r w:rsidRPr="00E74EDF">
        <w:rPr>
          <w:b/>
          <w:bCs/>
        </w:rPr>
        <w:t xml:space="preserve">Useful </w:t>
      </w:r>
      <w:proofErr w:type="spellStart"/>
      <w:r w:rsidRPr="00E74EDF">
        <w:rPr>
          <w:b/>
          <w:bCs/>
        </w:rPr>
        <w:t>Matlab</w:t>
      </w:r>
      <w:proofErr w:type="spellEnd"/>
      <w:r w:rsidRPr="00E74EDF">
        <w:rPr>
          <w:b/>
          <w:bCs/>
        </w:rPr>
        <w:t xml:space="preserve"> Scripts: </w:t>
      </w:r>
      <w:r>
        <w:t>same as before</w:t>
      </w:r>
    </w:p>
    <w:p w14:paraId="6C39A027" w14:textId="4AF927FF" w:rsidR="0010132B" w:rsidRPr="0010132B" w:rsidRDefault="0010132B" w:rsidP="00BB79EF">
      <w:pPr>
        <w:pStyle w:val="ListParagraph"/>
        <w:numPr>
          <w:ilvl w:val="0"/>
          <w:numId w:val="1"/>
        </w:numPr>
        <w:spacing w:line="276" w:lineRule="auto"/>
        <w:jc w:val="both"/>
      </w:pPr>
      <w:r w:rsidRPr="00E74EDF">
        <w:rPr>
          <w:b/>
          <w:bCs/>
        </w:rPr>
        <w:t>Cases Sebastiano:</w:t>
      </w:r>
      <w:r w:rsidRPr="0010132B">
        <w:t xml:space="preserve"> reference cases from </w:t>
      </w:r>
      <w:r w:rsidR="00D9423B">
        <w:t>S</w:t>
      </w:r>
      <w:r w:rsidRPr="0010132B">
        <w:t>ebastiano</w:t>
      </w:r>
    </w:p>
    <w:p w14:paraId="03AE4F29" w14:textId="0F41E609" w:rsidR="004E7129" w:rsidRDefault="0010132B" w:rsidP="00BB79EF">
      <w:pPr>
        <w:pStyle w:val="ListParagraph"/>
        <w:numPr>
          <w:ilvl w:val="0"/>
          <w:numId w:val="1"/>
        </w:numPr>
        <w:spacing w:line="276" w:lineRule="auto"/>
        <w:jc w:val="both"/>
      </w:pPr>
      <w:r w:rsidRPr="00E74EDF">
        <w:rPr>
          <w:b/>
          <w:bCs/>
        </w:rPr>
        <w:t>Useful commands:</w:t>
      </w:r>
      <w:r>
        <w:t xml:space="preserve"> document with some useful commands to handle simulation runs in </w:t>
      </w:r>
      <w:proofErr w:type="spellStart"/>
      <w:r>
        <w:t>CFDHub</w:t>
      </w:r>
      <w:proofErr w:type="spellEnd"/>
    </w:p>
    <w:p w14:paraId="7CC9184B" w14:textId="101EECEA" w:rsidR="004E7129" w:rsidRDefault="004E7129" w:rsidP="00BB79EF">
      <w:pPr>
        <w:pStyle w:val="Heading1"/>
        <w:jc w:val="both"/>
      </w:pPr>
      <w:r w:rsidRPr="004E7129">
        <w:t>How to navigate simulation folders (applies to “new polars” folder simulations):</w:t>
      </w:r>
    </w:p>
    <w:p w14:paraId="55270E32" w14:textId="6CC3C05D" w:rsidR="004E7129" w:rsidRDefault="004E7129" w:rsidP="00BB79EF">
      <w:pPr>
        <w:spacing w:line="276" w:lineRule="auto"/>
        <w:jc w:val="both"/>
      </w:pPr>
      <w:r>
        <w:t xml:space="preserve">The simulation folders contain all the necessary data to re-run them again in </w:t>
      </w:r>
      <w:proofErr w:type="spellStart"/>
      <w:r>
        <w:t>CFDHub</w:t>
      </w:r>
      <w:proofErr w:type="spellEnd"/>
      <w:r>
        <w:t xml:space="preserve"> and all the data they produced. </w:t>
      </w:r>
    </w:p>
    <w:p w14:paraId="4618F39B" w14:textId="77777777" w:rsidR="004E7129" w:rsidRDefault="004E7129" w:rsidP="00BB79EF">
      <w:pPr>
        <w:pStyle w:val="ListParagraph"/>
        <w:numPr>
          <w:ilvl w:val="0"/>
          <w:numId w:val="2"/>
        </w:numPr>
        <w:spacing w:line="276" w:lineRule="auto"/>
        <w:jc w:val="both"/>
      </w:pPr>
      <w:r w:rsidRPr="004E7129">
        <w:rPr>
          <w:b/>
          <w:bCs/>
        </w:rPr>
        <w:t xml:space="preserve">0.original: </w:t>
      </w:r>
      <w:r>
        <w:t>contains the initial conditions and boundary conditions for all variables</w:t>
      </w:r>
    </w:p>
    <w:p w14:paraId="25602BE3" w14:textId="42A73A07" w:rsidR="004E7129" w:rsidRDefault="004E7129" w:rsidP="00BB79EF">
      <w:pPr>
        <w:pStyle w:val="ListParagraph"/>
        <w:numPr>
          <w:ilvl w:val="0"/>
          <w:numId w:val="2"/>
        </w:numPr>
        <w:spacing w:line="276" w:lineRule="auto"/>
        <w:jc w:val="both"/>
      </w:pPr>
      <w:r w:rsidRPr="004E7129">
        <w:rPr>
          <w:b/>
          <w:bCs/>
        </w:rPr>
        <w:t>Constant:</w:t>
      </w:r>
      <w:r>
        <w:t xml:space="preserve"> most important file inside: </w:t>
      </w:r>
      <w:proofErr w:type="spellStart"/>
      <w:r>
        <w:t>turbineArrayProperties</w:t>
      </w:r>
      <w:proofErr w:type="spellEnd"/>
    </w:p>
    <w:p w14:paraId="726F3C0E" w14:textId="0CC60FFE" w:rsidR="004E7129" w:rsidRDefault="004E7129" w:rsidP="00BB79EF">
      <w:pPr>
        <w:pStyle w:val="ListParagraph"/>
        <w:numPr>
          <w:ilvl w:val="0"/>
          <w:numId w:val="2"/>
        </w:numPr>
        <w:spacing w:line="276" w:lineRule="auto"/>
        <w:jc w:val="both"/>
      </w:pPr>
      <w:r w:rsidRPr="004E7129">
        <w:rPr>
          <w:b/>
          <w:bCs/>
        </w:rPr>
        <w:t>The time folder</w:t>
      </w:r>
      <w:r>
        <w:t xml:space="preserve"> (normally 18.00006) is the folder which contains the reconstructed processor fields for that time, performed with the “</w:t>
      </w:r>
      <w:proofErr w:type="spellStart"/>
      <w:r>
        <w:t>reconstructPar</w:t>
      </w:r>
      <w:proofErr w:type="spellEnd"/>
      <w:r>
        <w:t xml:space="preserve"> -time 18.000006” command). </w:t>
      </w:r>
    </w:p>
    <w:p w14:paraId="4CC36679" w14:textId="79DD1860" w:rsidR="004E7129" w:rsidRDefault="004E7129" w:rsidP="00BB79EF">
      <w:pPr>
        <w:pStyle w:val="ListParagraph"/>
        <w:numPr>
          <w:ilvl w:val="0"/>
          <w:numId w:val="2"/>
        </w:numPr>
        <w:spacing w:line="276" w:lineRule="auto"/>
        <w:jc w:val="both"/>
      </w:pPr>
      <w:r w:rsidRPr="004E7129">
        <w:rPr>
          <w:b/>
          <w:bCs/>
        </w:rPr>
        <w:t>The logs folde</w:t>
      </w:r>
      <w:r>
        <w:t>r contains inside all the log files for the simulation. Additionally, it contains another logs folder inside, which has all the residuals and trends output by the command “</w:t>
      </w:r>
      <w:proofErr w:type="spellStart"/>
      <w:r>
        <w:t>foamLog</w:t>
      </w:r>
      <w:proofErr w:type="spellEnd"/>
      <w:r>
        <w:t xml:space="preserve"> [</w:t>
      </w:r>
      <w:proofErr w:type="spellStart"/>
      <w:r>
        <w:t>logfilename</w:t>
      </w:r>
      <w:proofErr w:type="spellEnd"/>
      <w:r>
        <w:t xml:space="preserve">]”. </w:t>
      </w:r>
    </w:p>
    <w:p w14:paraId="55720688" w14:textId="6CC70EC3" w:rsidR="004E7129" w:rsidRDefault="004E7129" w:rsidP="00BB79EF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 w:rsidRPr="004E7129">
        <w:rPr>
          <w:b/>
          <w:bCs/>
        </w:rPr>
        <w:t>Mowito</w:t>
      </w:r>
      <w:proofErr w:type="spellEnd"/>
      <w:r w:rsidRPr="004E7129">
        <w:rPr>
          <w:b/>
          <w:bCs/>
        </w:rPr>
        <w:t>:</w:t>
      </w:r>
      <w:r>
        <w:t xml:space="preserve"> the </w:t>
      </w:r>
      <w:proofErr w:type="spellStart"/>
      <w:r>
        <w:t>OpenFAST</w:t>
      </w:r>
      <w:proofErr w:type="spellEnd"/>
      <w:r>
        <w:t xml:space="preserve"> model</w:t>
      </w:r>
    </w:p>
    <w:p w14:paraId="0FFD5E31" w14:textId="6833B4B5" w:rsidR="004E7129" w:rsidRDefault="004E7129" w:rsidP="00BB79EF">
      <w:pPr>
        <w:pStyle w:val="ListParagraph"/>
        <w:numPr>
          <w:ilvl w:val="0"/>
          <w:numId w:val="2"/>
        </w:numPr>
        <w:spacing w:line="276" w:lineRule="auto"/>
        <w:jc w:val="both"/>
      </w:pPr>
      <w:r w:rsidRPr="004E7129">
        <w:rPr>
          <w:b/>
          <w:bCs/>
        </w:rPr>
        <w:t>postprocessing:</w:t>
      </w:r>
      <w:r>
        <w:t xml:space="preserve"> probes and </w:t>
      </w:r>
      <w:proofErr w:type="spellStart"/>
      <w:r>
        <w:t>turbineProperties</w:t>
      </w:r>
      <w:proofErr w:type="spellEnd"/>
      <w:r>
        <w:t xml:space="preserve"> folder </w:t>
      </w:r>
    </w:p>
    <w:p w14:paraId="3234E9B5" w14:textId="34AE293F" w:rsidR="004E7129" w:rsidRDefault="004E7129" w:rsidP="00BB79EF">
      <w:pPr>
        <w:pStyle w:val="ListParagraph"/>
        <w:numPr>
          <w:ilvl w:val="0"/>
          <w:numId w:val="2"/>
        </w:numPr>
        <w:spacing w:line="276" w:lineRule="auto"/>
        <w:jc w:val="both"/>
      </w:pPr>
      <w:r w:rsidRPr="004E7129">
        <w:rPr>
          <w:b/>
          <w:bCs/>
        </w:rPr>
        <w:t>system:</w:t>
      </w:r>
      <w:r>
        <w:t xml:space="preserve"> simulation control folder</w:t>
      </w:r>
    </w:p>
    <w:p w14:paraId="490A26B3" w14:textId="061FB00E" w:rsidR="004E7129" w:rsidRDefault="004E7129" w:rsidP="00BB79EF">
      <w:pPr>
        <w:pStyle w:val="ListParagraph"/>
        <w:numPr>
          <w:ilvl w:val="0"/>
          <w:numId w:val="2"/>
        </w:numPr>
        <w:spacing w:line="276" w:lineRule="auto"/>
        <w:jc w:val="both"/>
      </w:pPr>
      <w:r w:rsidRPr="004E7129">
        <w:rPr>
          <w:b/>
          <w:bCs/>
        </w:rPr>
        <w:t>Tools:</w:t>
      </w:r>
      <w:r>
        <w:t xml:space="preserve"> folder containing the post-processing tools used in the simulations. It is based on the post-processing tool of Sebastiano Stipa with some add-ons and changes implemented by us to adjust to the different simulation type and post-processing techniques used. </w:t>
      </w:r>
    </w:p>
    <w:p w14:paraId="271A00C9" w14:textId="7FB1F573" w:rsidR="004E7129" w:rsidRDefault="004E7129" w:rsidP="00BB79EF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 w:rsidRPr="004E7129">
        <w:rPr>
          <w:b/>
          <w:bCs/>
        </w:rPr>
        <w:t>a.foam</w:t>
      </w:r>
      <w:proofErr w:type="spellEnd"/>
      <w:r w:rsidRPr="004E7129">
        <w:rPr>
          <w:b/>
          <w:bCs/>
        </w:rPr>
        <w:t>:</w:t>
      </w:r>
      <w:r>
        <w:t xml:space="preserve"> file to view the domain in </w:t>
      </w:r>
      <w:proofErr w:type="spellStart"/>
      <w:r>
        <w:t>Paraview</w:t>
      </w:r>
      <w:proofErr w:type="spellEnd"/>
    </w:p>
    <w:p w14:paraId="7231C3F2" w14:textId="708F8581" w:rsidR="004E7129" w:rsidRDefault="004E7129" w:rsidP="00BB79EF">
      <w:pPr>
        <w:pStyle w:val="ListParagraph"/>
        <w:numPr>
          <w:ilvl w:val="0"/>
          <w:numId w:val="2"/>
        </w:numPr>
        <w:spacing w:line="276" w:lineRule="auto"/>
        <w:jc w:val="both"/>
      </w:pPr>
      <w:r w:rsidRPr="004E7129">
        <w:rPr>
          <w:b/>
          <w:bCs/>
        </w:rPr>
        <w:t xml:space="preserve">Mowito.0.fst: </w:t>
      </w:r>
      <w:proofErr w:type="spellStart"/>
      <w:r>
        <w:t>OpenFAST</w:t>
      </w:r>
      <w:proofErr w:type="spellEnd"/>
      <w:r>
        <w:t xml:space="preserve"> input file</w:t>
      </w:r>
    </w:p>
    <w:p w14:paraId="4F8C971E" w14:textId="339185D4" w:rsidR="004E7129" w:rsidRDefault="004E7129" w:rsidP="00BB79EF">
      <w:pPr>
        <w:pStyle w:val="ListParagraph"/>
        <w:numPr>
          <w:ilvl w:val="0"/>
          <w:numId w:val="2"/>
        </w:numPr>
        <w:spacing w:line="276" w:lineRule="auto"/>
        <w:jc w:val="both"/>
      </w:pPr>
      <w:r w:rsidRPr="004E7129">
        <w:rPr>
          <w:b/>
          <w:bCs/>
        </w:rPr>
        <w:t>Mowito.0.out:</w:t>
      </w:r>
      <w:r>
        <w:t xml:space="preserve"> </w:t>
      </w:r>
      <w:proofErr w:type="spellStart"/>
      <w:r>
        <w:t>OpenFAST</w:t>
      </w:r>
      <w:proofErr w:type="spellEnd"/>
      <w:r>
        <w:t xml:space="preserve"> output file</w:t>
      </w:r>
    </w:p>
    <w:p w14:paraId="41FBAE36" w14:textId="66795E60" w:rsidR="004E7129" w:rsidRDefault="004E7129" w:rsidP="00BB79EF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 w:rsidRPr="004E7129">
        <w:rPr>
          <w:b/>
          <w:bCs/>
        </w:rPr>
        <w:lastRenderedPageBreak/>
        <w:t>Runscript.solve</w:t>
      </w:r>
      <w:proofErr w:type="spellEnd"/>
      <w:r>
        <w:t xml:space="preserve"> and </w:t>
      </w:r>
      <w:proofErr w:type="spellStart"/>
      <w:r w:rsidRPr="004E7129">
        <w:rPr>
          <w:b/>
          <w:bCs/>
        </w:rPr>
        <w:t>runscript.preprocess</w:t>
      </w:r>
      <w:proofErr w:type="spellEnd"/>
      <w:r w:rsidRPr="004E7129">
        <w:rPr>
          <w:b/>
          <w:bCs/>
        </w:rPr>
        <w:t>:</w:t>
      </w:r>
      <w:r>
        <w:t xml:space="preserve"> files used to run the preprocessing stage and solving stages of the run</w:t>
      </w:r>
    </w:p>
    <w:p w14:paraId="339F95E2" w14:textId="14A3EE74" w:rsidR="004E7129" w:rsidRPr="004E7129" w:rsidRDefault="004E7129" w:rsidP="00BB79EF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</w:rPr>
      </w:pPr>
      <w:r w:rsidRPr="004E7129">
        <w:rPr>
          <w:b/>
          <w:bCs/>
        </w:rPr>
        <w:t>setup file</w:t>
      </w:r>
    </w:p>
    <w:p w14:paraId="5EE99931" w14:textId="6422DA18" w:rsidR="004E7129" w:rsidRDefault="004E7129" w:rsidP="00BB79EF">
      <w:pPr>
        <w:pStyle w:val="ListParagraph"/>
        <w:numPr>
          <w:ilvl w:val="0"/>
          <w:numId w:val="2"/>
        </w:numPr>
        <w:spacing w:line="276" w:lineRule="auto"/>
        <w:jc w:val="both"/>
      </w:pPr>
      <w:r w:rsidRPr="004E7129">
        <w:rPr>
          <w:b/>
          <w:bCs/>
        </w:rPr>
        <w:t>sim.log:</w:t>
      </w:r>
      <w:r>
        <w:t xml:space="preserve"> file containing the time taken by the simulation to finish.</w:t>
      </w:r>
    </w:p>
    <w:p w14:paraId="45571965" w14:textId="4F41014E" w:rsidR="004E7129" w:rsidRDefault="004E7129" w:rsidP="00BB79EF">
      <w:pPr>
        <w:pStyle w:val="Heading1"/>
        <w:jc w:val="both"/>
      </w:pPr>
      <w:r w:rsidRPr="004E7129">
        <w:t>Structure of the Tools folder</w:t>
      </w:r>
      <w:r w:rsidR="00BB79EF">
        <w:t xml:space="preserve"> </w:t>
      </w:r>
    </w:p>
    <w:p w14:paraId="0E7FB82D" w14:textId="761BB852" w:rsidR="00BB79EF" w:rsidRPr="00BB79EF" w:rsidRDefault="00BB79EF" w:rsidP="00BB79EF">
      <w:pPr>
        <w:jc w:val="both"/>
      </w:pPr>
      <w:r>
        <w:t xml:space="preserve">The Tools folder inside each simulation </w:t>
      </w:r>
      <w:r w:rsidR="00F823E0">
        <w:t xml:space="preserve">folder </w:t>
      </w:r>
      <w:r>
        <w:t xml:space="preserve">is </w:t>
      </w:r>
      <w:r w:rsidR="00967B5B">
        <w:t xml:space="preserve">the </w:t>
      </w:r>
      <w:r w:rsidR="00230FAA">
        <w:t>p</w:t>
      </w:r>
      <w:r w:rsidR="00967B5B">
        <w:t>ost</w:t>
      </w:r>
      <w:r w:rsidR="00230FAA">
        <w:t>-p</w:t>
      </w:r>
      <w:r w:rsidR="00967B5B">
        <w:t xml:space="preserve">rocessing tool developed by Sebastiano Stipa and Roberto Pratico for their master thesis. It was subsequently modified by us to add the capability of post-processing laminar uniform inflow simulations with the </w:t>
      </w:r>
      <w:proofErr w:type="spellStart"/>
      <w:r w:rsidR="00967B5B">
        <w:t>MoWITO</w:t>
      </w:r>
      <w:proofErr w:type="spellEnd"/>
      <w:r w:rsidR="00967B5B">
        <w:t xml:space="preserve"> wind turbine model. It </w:t>
      </w:r>
      <w:r w:rsidR="00F823E0">
        <w:t xml:space="preserve">is made up </w:t>
      </w:r>
      <w:r w:rsidR="00967B5B">
        <w:t xml:space="preserve">by </w:t>
      </w:r>
      <w:r>
        <w:t xml:space="preserve">the sum of all </w:t>
      </w:r>
      <w:proofErr w:type="spellStart"/>
      <w:r>
        <w:t>Matlab</w:t>
      </w:r>
      <w:proofErr w:type="spellEnd"/>
      <w:r>
        <w:t xml:space="preserve"> scripts and functions used to post-process the simulation data and store the outputs (plots, graphs, tables, </w:t>
      </w:r>
      <w:proofErr w:type="spellStart"/>
      <w:r>
        <w:t>strucutures</w:t>
      </w:r>
      <w:proofErr w:type="spellEnd"/>
      <w:r>
        <w:t>…) used</w:t>
      </w:r>
      <w:r w:rsidR="00F823E0">
        <w:t xml:space="preserve"> later</w:t>
      </w:r>
      <w:r>
        <w:t xml:space="preserve"> in our thesis. </w:t>
      </w:r>
    </w:p>
    <w:p w14:paraId="65A981D4" w14:textId="6E1998DF" w:rsidR="004E7129" w:rsidRDefault="002E118E" w:rsidP="00BB79EF">
      <w:pPr>
        <w:jc w:val="both"/>
      </w:pPr>
      <w:r w:rsidRPr="002E118E">
        <w:rPr>
          <w:b/>
          <w:bCs/>
          <w:u w:val="single"/>
        </w:rPr>
        <w:t>Note:</w:t>
      </w:r>
      <w:r>
        <w:t xml:space="preserve"> as of 10/06/24, running the </w:t>
      </w:r>
      <w:proofErr w:type="spellStart"/>
      <w:r>
        <w:t>PFTPostProcessing</w:t>
      </w:r>
      <w:proofErr w:type="spellEnd"/>
      <w:r>
        <w:t xml:space="preserve"> script produces all the simulation data presented in the thesis corresponding to the specific simulation folder in which it is in. </w:t>
      </w:r>
    </w:p>
    <w:p w14:paraId="52CAC875" w14:textId="273D2BC5" w:rsidR="004E7129" w:rsidRPr="002E118E" w:rsidRDefault="002E118E" w:rsidP="00BB79EF">
      <w:pPr>
        <w:jc w:val="both"/>
        <w:rPr>
          <w:b/>
          <w:bCs/>
        </w:rPr>
      </w:pPr>
      <w:r w:rsidRPr="002E118E">
        <w:rPr>
          <w:b/>
          <w:bCs/>
        </w:rPr>
        <w:t xml:space="preserve">Data: </w:t>
      </w:r>
    </w:p>
    <w:p w14:paraId="4BF42068" w14:textId="5385451B" w:rsidR="002E118E" w:rsidRDefault="002E118E" w:rsidP="00BB79EF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b/>
          <w:bCs/>
        </w:rPr>
        <w:t>ExpData</w:t>
      </w:r>
      <w:proofErr w:type="spellEnd"/>
      <w:r>
        <w:rPr>
          <w:b/>
          <w:bCs/>
        </w:rPr>
        <w:t xml:space="preserve">: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strucures</w:t>
      </w:r>
      <w:proofErr w:type="spellEnd"/>
      <w:r>
        <w:t xml:space="preserve"> </w:t>
      </w:r>
      <w:proofErr w:type="spellStart"/>
      <w:r>
        <w:t>containg</w:t>
      </w:r>
      <w:proofErr w:type="spellEnd"/>
      <w:r>
        <w:t xml:space="preserve"> Milan and Oldenburg probes data</w:t>
      </w:r>
    </w:p>
    <w:p w14:paraId="65EC23B0" w14:textId="7844F76A" w:rsidR="002E118E" w:rsidRDefault="002E118E" w:rsidP="00BB79EF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PFT:</w:t>
      </w:r>
      <w:r>
        <w:t xml:space="preserve"> folder containing probes and </w:t>
      </w:r>
      <w:proofErr w:type="spellStart"/>
      <w:r>
        <w:t>OpenFAST</w:t>
      </w:r>
      <w:proofErr w:type="spellEnd"/>
      <w:r>
        <w:t xml:space="preserve"> data of the simulation if run with </w:t>
      </w:r>
      <w:proofErr w:type="spellStart"/>
      <w:r>
        <w:t>pisoFoamTurbine</w:t>
      </w:r>
      <w:proofErr w:type="spellEnd"/>
      <w:r>
        <w:t xml:space="preserve"> solver</w:t>
      </w:r>
    </w:p>
    <w:p w14:paraId="4951ACA9" w14:textId="05DBE41B" w:rsidR="002E118E" w:rsidRDefault="002E118E" w:rsidP="00BB79EF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WPS:</w:t>
      </w:r>
      <w:r>
        <w:t xml:space="preserve"> folder containing probes and </w:t>
      </w:r>
      <w:proofErr w:type="spellStart"/>
      <w:r>
        <w:t>OpenFAST</w:t>
      </w:r>
      <w:proofErr w:type="spellEnd"/>
      <w:r>
        <w:t xml:space="preserve"> data of the simulation if run with </w:t>
      </w:r>
      <w:proofErr w:type="spellStart"/>
      <w:r>
        <w:t>windPlantSolver</w:t>
      </w:r>
      <w:proofErr w:type="spellEnd"/>
      <w:r>
        <w:t xml:space="preserve"> solver</w:t>
      </w:r>
    </w:p>
    <w:p w14:paraId="708EFE6C" w14:textId="51EF9F4D" w:rsidR="002E118E" w:rsidRDefault="002E118E" w:rsidP="00BB79EF">
      <w:pPr>
        <w:jc w:val="both"/>
      </w:pPr>
      <w:r w:rsidRPr="002E118E">
        <w:rPr>
          <w:b/>
          <w:bCs/>
        </w:rPr>
        <w:t>Include:</w:t>
      </w:r>
      <w:r>
        <w:t xml:space="preserve"> folder containing all the </w:t>
      </w:r>
      <w:proofErr w:type="spellStart"/>
      <w:r>
        <w:t>matlab</w:t>
      </w:r>
      <w:proofErr w:type="spellEnd"/>
      <w:r>
        <w:t xml:space="preserve"> functions necessary to run the top-folder scripts</w:t>
      </w:r>
    </w:p>
    <w:p w14:paraId="1A52F2B3" w14:textId="4A1F604B" w:rsidR="002E118E" w:rsidRPr="00BB79EF" w:rsidRDefault="002E118E" w:rsidP="00BB79EF">
      <w:pPr>
        <w:jc w:val="both"/>
        <w:rPr>
          <w:b/>
          <w:bCs/>
        </w:rPr>
      </w:pPr>
      <w:r w:rsidRPr="00BB79EF">
        <w:rPr>
          <w:b/>
          <w:bCs/>
        </w:rPr>
        <w:t>postprocessing:</w:t>
      </w:r>
    </w:p>
    <w:p w14:paraId="03804FE0" w14:textId="6F587967" w:rsidR="002E118E" w:rsidRDefault="002E118E" w:rsidP="00BB79EF">
      <w:pPr>
        <w:pStyle w:val="ListParagraph"/>
        <w:numPr>
          <w:ilvl w:val="0"/>
          <w:numId w:val="2"/>
        </w:numPr>
        <w:jc w:val="both"/>
      </w:pPr>
      <w:r w:rsidRPr="00BB79EF">
        <w:rPr>
          <w:b/>
          <w:bCs/>
        </w:rPr>
        <w:t>Plots/FAST:</w:t>
      </w:r>
      <w:r>
        <w:t xml:space="preserve"> </w:t>
      </w:r>
      <w:proofErr w:type="spellStart"/>
      <w:r>
        <w:t>OpenFAST</w:t>
      </w:r>
      <w:proofErr w:type="spellEnd"/>
      <w:r>
        <w:t xml:space="preserve"> outputs produced by </w:t>
      </w:r>
      <w:proofErr w:type="spellStart"/>
      <w:r>
        <w:t>fastPostProcessing</w:t>
      </w:r>
      <w:proofErr w:type="spellEnd"/>
      <w:r>
        <w:t xml:space="preserve"> script</w:t>
      </w:r>
    </w:p>
    <w:p w14:paraId="3074684F" w14:textId="598AB130" w:rsidR="002E118E" w:rsidRDefault="002E118E" w:rsidP="00BB79EF">
      <w:pPr>
        <w:pStyle w:val="ListParagraph"/>
        <w:numPr>
          <w:ilvl w:val="0"/>
          <w:numId w:val="2"/>
        </w:numPr>
        <w:jc w:val="both"/>
      </w:pPr>
      <w:r w:rsidRPr="00BB79EF">
        <w:rPr>
          <w:b/>
          <w:bCs/>
        </w:rPr>
        <w:t>Plots/probes:</w:t>
      </w:r>
      <w:r>
        <w:t xml:space="preserve"> Outputs produced by </w:t>
      </w:r>
      <w:proofErr w:type="spellStart"/>
      <w:r>
        <w:t>PFTPostProcessing</w:t>
      </w:r>
      <w:proofErr w:type="spellEnd"/>
      <w:r>
        <w:t xml:space="preserve"> or </w:t>
      </w:r>
      <w:proofErr w:type="spellStart"/>
      <w:r>
        <w:t>WPSPostProcessing</w:t>
      </w:r>
      <w:proofErr w:type="spellEnd"/>
      <w:r>
        <w:t xml:space="preserve"> scripts</w:t>
      </w:r>
    </w:p>
    <w:p w14:paraId="56006692" w14:textId="6EA872CE" w:rsidR="002E118E" w:rsidRDefault="002E118E" w:rsidP="00BB79EF">
      <w:pPr>
        <w:pStyle w:val="ListParagraph"/>
        <w:numPr>
          <w:ilvl w:val="1"/>
          <w:numId w:val="2"/>
        </w:numPr>
        <w:jc w:val="both"/>
      </w:pPr>
      <w:proofErr w:type="spellStart"/>
      <w:r>
        <w:t>avgTimeHistory</w:t>
      </w:r>
      <w:proofErr w:type="spellEnd"/>
      <w:r>
        <w:t>: instantaneous average velocity within the rotor average vs simulation time</w:t>
      </w:r>
    </w:p>
    <w:p w14:paraId="48E89D5D" w14:textId="5F5F7F7C" w:rsidR="002E118E" w:rsidRDefault="002E118E" w:rsidP="00BB79EF">
      <w:pPr>
        <w:pStyle w:val="ListParagraph"/>
        <w:numPr>
          <w:ilvl w:val="1"/>
          <w:numId w:val="2"/>
        </w:numPr>
        <w:jc w:val="both"/>
      </w:pPr>
      <w:r>
        <w:t>comparison: percentage gain plots between cases (e.g. sway vs fixed)</w:t>
      </w:r>
    </w:p>
    <w:p w14:paraId="039B06FF" w14:textId="53B05302" w:rsidR="002E118E" w:rsidRDefault="002E118E" w:rsidP="00BB79EF">
      <w:pPr>
        <w:pStyle w:val="ListParagraph"/>
        <w:numPr>
          <w:ilvl w:val="1"/>
          <w:numId w:val="2"/>
        </w:numPr>
        <w:jc w:val="both"/>
      </w:pPr>
      <w:r>
        <w:t>contours: instantaneous wind fields</w:t>
      </w:r>
    </w:p>
    <w:p w14:paraId="35E8DB72" w14:textId="2367CD5E" w:rsidR="002E118E" w:rsidRDefault="002E118E" w:rsidP="00BB79EF">
      <w:pPr>
        <w:pStyle w:val="ListParagraph"/>
        <w:numPr>
          <w:ilvl w:val="1"/>
          <w:numId w:val="2"/>
        </w:numPr>
        <w:jc w:val="both"/>
      </w:pPr>
      <w:r>
        <w:t>Correlations: cross-correlations of velocity components</w:t>
      </w:r>
    </w:p>
    <w:p w14:paraId="513DF266" w14:textId="0768CF1F" w:rsidR="002E118E" w:rsidRDefault="002E118E" w:rsidP="00BB79EF">
      <w:pPr>
        <w:pStyle w:val="ListParagraph"/>
        <w:numPr>
          <w:ilvl w:val="1"/>
          <w:numId w:val="2"/>
        </w:numPr>
        <w:jc w:val="both"/>
      </w:pPr>
      <w:r>
        <w:t>Cross-probes: velocity and TI horizontal profiles vs experimental data</w:t>
      </w:r>
    </w:p>
    <w:p w14:paraId="00E167EF" w14:textId="24E902C0" w:rsidR="002E118E" w:rsidRDefault="002E118E" w:rsidP="00BB79EF">
      <w:pPr>
        <w:pStyle w:val="ListParagraph"/>
        <w:numPr>
          <w:ilvl w:val="1"/>
          <w:numId w:val="2"/>
        </w:numPr>
        <w:jc w:val="both"/>
      </w:pPr>
      <w:r>
        <w:t>Stream-probes: velocity and TI vertical profiles</w:t>
      </w:r>
      <w:r w:rsidRPr="002E118E">
        <w:t xml:space="preserve"> </w:t>
      </w:r>
      <w:r>
        <w:t>vs experimental data</w:t>
      </w:r>
    </w:p>
    <w:p w14:paraId="6E9437AA" w14:textId="475F22E5" w:rsidR="002E118E" w:rsidRDefault="002E118E" w:rsidP="00BB79EF">
      <w:pPr>
        <w:pStyle w:val="ListParagraph"/>
        <w:numPr>
          <w:ilvl w:val="1"/>
          <w:numId w:val="2"/>
        </w:numPr>
        <w:jc w:val="both"/>
      </w:pPr>
      <w:proofErr w:type="spellStart"/>
      <w:r>
        <w:t>rotorAvgs</w:t>
      </w:r>
      <w:proofErr w:type="spellEnd"/>
      <w:r>
        <w:t>: time-average of rotor averaged velocity at the sampled streamwise distances vs experimental data</w:t>
      </w:r>
    </w:p>
    <w:p w14:paraId="708A945B" w14:textId="784D9042" w:rsidR="002E118E" w:rsidRDefault="002E118E" w:rsidP="00BB79EF">
      <w:pPr>
        <w:pStyle w:val="ListParagraph"/>
        <w:numPr>
          <w:ilvl w:val="1"/>
          <w:numId w:val="2"/>
        </w:numPr>
        <w:jc w:val="both"/>
      </w:pPr>
      <w:r>
        <w:t>Spectra: power spectral density of streamwise velocity fluctuations</w:t>
      </w:r>
    </w:p>
    <w:p w14:paraId="2FC3C8BD" w14:textId="77777777" w:rsidR="002E118E" w:rsidRDefault="002E118E" w:rsidP="00BB79EF">
      <w:pPr>
        <w:pStyle w:val="ListParagraph"/>
        <w:jc w:val="both"/>
      </w:pPr>
    </w:p>
    <w:p w14:paraId="38F01367" w14:textId="328E19B2" w:rsidR="00BB79EF" w:rsidRDefault="00BB79EF" w:rsidP="00BB79EF">
      <w:pPr>
        <w:jc w:val="both"/>
      </w:pPr>
      <w:proofErr w:type="spellStart"/>
      <w:r w:rsidRPr="00BB79EF">
        <w:rPr>
          <w:b/>
          <w:bCs/>
        </w:rPr>
        <w:t>ABLPostProcessing</w:t>
      </w:r>
      <w:proofErr w:type="spellEnd"/>
      <w:r w:rsidRPr="00BB79EF">
        <w:rPr>
          <w:b/>
          <w:bCs/>
        </w:rPr>
        <w:t>:</w:t>
      </w:r>
      <w:r>
        <w:t xml:space="preserve"> postprocessing script used for ABL simulations with </w:t>
      </w:r>
      <w:proofErr w:type="spellStart"/>
      <w:r>
        <w:t>ABLSolver</w:t>
      </w:r>
      <w:proofErr w:type="spellEnd"/>
      <w:r>
        <w:t xml:space="preserve"> (e.g. Sebastiano’s case16 or caso9)</w:t>
      </w:r>
    </w:p>
    <w:p w14:paraId="724D89B6" w14:textId="37CEE1EB" w:rsidR="00BB79EF" w:rsidRDefault="00BB79EF" w:rsidP="00BB79EF">
      <w:pPr>
        <w:jc w:val="both"/>
      </w:pPr>
      <w:r w:rsidRPr="00BB79EF">
        <w:rPr>
          <w:b/>
          <w:bCs/>
        </w:rPr>
        <w:lastRenderedPageBreak/>
        <w:t>Acquisition:</w:t>
      </w:r>
      <w:r>
        <w:t xml:space="preserve"> script used to acquire the simulation and </w:t>
      </w:r>
      <w:proofErr w:type="spellStart"/>
      <w:r>
        <w:t>OpenFAST</w:t>
      </w:r>
      <w:proofErr w:type="spellEnd"/>
      <w:r>
        <w:t xml:space="preserve"> data and store it in structures and arrays readable by </w:t>
      </w:r>
      <w:proofErr w:type="spellStart"/>
      <w:r>
        <w:t>Matlab</w:t>
      </w:r>
      <w:proofErr w:type="spellEnd"/>
      <w:r>
        <w:t xml:space="preserve">. Adjusts automatically if </w:t>
      </w:r>
      <w:proofErr w:type="spellStart"/>
      <w:r>
        <w:t>windPlantSolver</w:t>
      </w:r>
      <w:proofErr w:type="spellEnd"/>
      <w:r>
        <w:t xml:space="preserve">, </w:t>
      </w:r>
      <w:proofErr w:type="spellStart"/>
      <w:r>
        <w:t>ABLSolver</w:t>
      </w:r>
      <w:proofErr w:type="spellEnd"/>
      <w:r>
        <w:t xml:space="preserve"> or </w:t>
      </w:r>
      <w:proofErr w:type="spellStart"/>
      <w:r>
        <w:t>pisoFoamTurbine</w:t>
      </w:r>
      <w:proofErr w:type="spellEnd"/>
      <w:r>
        <w:t xml:space="preserve"> solver are used.</w:t>
      </w:r>
    </w:p>
    <w:p w14:paraId="27382443" w14:textId="7F1D091F" w:rsidR="00BB79EF" w:rsidRDefault="00BB79EF" w:rsidP="00BB79EF">
      <w:pPr>
        <w:jc w:val="both"/>
      </w:pPr>
      <w:proofErr w:type="spellStart"/>
      <w:r w:rsidRPr="00BB79EF">
        <w:rPr>
          <w:b/>
          <w:bCs/>
        </w:rPr>
        <w:t>FastPostProcessing</w:t>
      </w:r>
      <w:proofErr w:type="spellEnd"/>
      <w:r w:rsidRPr="00BB79EF">
        <w:rPr>
          <w:b/>
          <w:bCs/>
        </w:rPr>
        <w:t>:</w:t>
      </w:r>
      <w:r>
        <w:t xml:space="preserve"> script used to produce all the </w:t>
      </w:r>
      <w:proofErr w:type="spellStart"/>
      <w:r>
        <w:t>OpenFAST</w:t>
      </w:r>
      <w:proofErr w:type="spellEnd"/>
      <w:r>
        <w:t>-related outputs</w:t>
      </w:r>
    </w:p>
    <w:p w14:paraId="022EF7B9" w14:textId="1D4951A5" w:rsidR="00BB79EF" w:rsidRPr="00BB79EF" w:rsidRDefault="00BB79EF" w:rsidP="00BB79EF">
      <w:pPr>
        <w:jc w:val="both"/>
        <w:rPr>
          <w:b/>
          <w:bCs/>
        </w:rPr>
      </w:pPr>
      <w:proofErr w:type="spellStart"/>
      <w:r w:rsidRPr="00BB79EF">
        <w:rPr>
          <w:b/>
          <w:bCs/>
        </w:rPr>
        <w:t>ImagePostProcessing</w:t>
      </w:r>
      <w:proofErr w:type="spellEnd"/>
      <w:r w:rsidR="00AB60AB">
        <w:rPr>
          <w:b/>
          <w:bCs/>
        </w:rPr>
        <w:t xml:space="preserve"> </w:t>
      </w:r>
      <w:r w:rsidR="00AB60AB">
        <w:t>(</w:t>
      </w:r>
      <w:r w:rsidRPr="00BB79EF">
        <w:t>not used in our thesis</w:t>
      </w:r>
      <w:r w:rsidR="00AB60AB">
        <w:t>)</w:t>
      </w:r>
    </w:p>
    <w:p w14:paraId="31A86F6B" w14:textId="31CE2977" w:rsidR="00BB79EF" w:rsidRDefault="00BB79EF" w:rsidP="00BB79EF">
      <w:pPr>
        <w:jc w:val="both"/>
      </w:pPr>
      <w:proofErr w:type="spellStart"/>
      <w:r w:rsidRPr="00BB79EF">
        <w:rPr>
          <w:b/>
          <w:bCs/>
        </w:rPr>
        <w:t>PFTPostProcessing</w:t>
      </w:r>
      <w:proofErr w:type="spellEnd"/>
      <w:r w:rsidRPr="00BB79EF">
        <w:rPr>
          <w:b/>
          <w:bCs/>
        </w:rPr>
        <w:t>:</w:t>
      </w:r>
      <w:r>
        <w:t xml:space="preserve"> script used to produce all the outputs in postprocessing/Plots/Probes folder if the </w:t>
      </w:r>
      <w:proofErr w:type="spellStart"/>
      <w:r>
        <w:t>pisoFoamTurbine.ALMAdvancedOpenFAST</w:t>
      </w:r>
      <w:proofErr w:type="spellEnd"/>
      <w:r>
        <w:t xml:space="preserve"> solver is used.</w:t>
      </w:r>
    </w:p>
    <w:p w14:paraId="68583376" w14:textId="3630F079" w:rsidR="00BB79EF" w:rsidRDefault="00BB79EF" w:rsidP="00BB79EF">
      <w:pPr>
        <w:jc w:val="both"/>
      </w:pPr>
      <w:r w:rsidRPr="00BB79EF">
        <w:rPr>
          <w:b/>
          <w:bCs/>
        </w:rPr>
        <w:t>RMS_ERROR:</w:t>
      </w:r>
      <w:r>
        <w:t xml:space="preserve"> script used to calculate all the NRMSE within the rotor area for the simulations conducted and the experimental data.</w:t>
      </w:r>
    </w:p>
    <w:p w14:paraId="64E96F96" w14:textId="2275377D" w:rsidR="00BB79EF" w:rsidRDefault="00BB79EF" w:rsidP="00BB79EF">
      <w:pPr>
        <w:jc w:val="both"/>
      </w:pPr>
      <w:proofErr w:type="spellStart"/>
      <w:r w:rsidRPr="00BB79EF">
        <w:rPr>
          <w:b/>
          <w:bCs/>
        </w:rPr>
        <w:t>PFTPostProcessing</w:t>
      </w:r>
      <w:proofErr w:type="spellEnd"/>
      <w:r w:rsidRPr="00BB79EF">
        <w:rPr>
          <w:b/>
          <w:bCs/>
        </w:rPr>
        <w:t>:</w:t>
      </w:r>
      <w:r>
        <w:t xml:space="preserve"> script used to produce all the outputs in postprocessing/Plots/Probes folder if the </w:t>
      </w:r>
      <w:proofErr w:type="spellStart"/>
      <w:r>
        <w:t>windPlantSolver</w:t>
      </w:r>
      <w:proofErr w:type="spellEnd"/>
      <w:r>
        <w:t xml:space="preserve"> solver is used.</w:t>
      </w:r>
    </w:p>
    <w:p w14:paraId="2532509E" w14:textId="77777777" w:rsidR="00BB79EF" w:rsidRDefault="00BB79EF" w:rsidP="00BB79EF">
      <w:pPr>
        <w:jc w:val="both"/>
      </w:pPr>
    </w:p>
    <w:p w14:paraId="6466F047" w14:textId="77777777" w:rsidR="00BB79EF" w:rsidRDefault="00BB79EF" w:rsidP="00BB79EF">
      <w:pPr>
        <w:jc w:val="both"/>
      </w:pPr>
    </w:p>
    <w:p w14:paraId="4D929F12" w14:textId="77777777" w:rsidR="00BB79EF" w:rsidRPr="004E7129" w:rsidRDefault="00BB79EF" w:rsidP="00BB79EF">
      <w:pPr>
        <w:jc w:val="both"/>
      </w:pPr>
    </w:p>
    <w:sectPr w:rsidR="00BB79EF" w:rsidRPr="004E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956B1"/>
    <w:multiLevelType w:val="hybridMultilevel"/>
    <w:tmpl w:val="41DC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BCD86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A69EF"/>
    <w:multiLevelType w:val="hybridMultilevel"/>
    <w:tmpl w:val="A5B22594"/>
    <w:lvl w:ilvl="0" w:tplc="A11E873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290897">
    <w:abstractNumId w:val="0"/>
  </w:num>
  <w:num w:numId="2" w16cid:durableId="1067650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2B"/>
    <w:rsid w:val="000F7ADA"/>
    <w:rsid w:val="0010132B"/>
    <w:rsid w:val="00230FAA"/>
    <w:rsid w:val="002E118E"/>
    <w:rsid w:val="003673A6"/>
    <w:rsid w:val="003A496D"/>
    <w:rsid w:val="003C6B3B"/>
    <w:rsid w:val="004B1B3B"/>
    <w:rsid w:val="004E7129"/>
    <w:rsid w:val="00651FBB"/>
    <w:rsid w:val="00967B5B"/>
    <w:rsid w:val="00A27232"/>
    <w:rsid w:val="00A323C3"/>
    <w:rsid w:val="00AB60AB"/>
    <w:rsid w:val="00B24258"/>
    <w:rsid w:val="00BB79EF"/>
    <w:rsid w:val="00C85DB3"/>
    <w:rsid w:val="00D9423B"/>
    <w:rsid w:val="00E74EDF"/>
    <w:rsid w:val="00E820EB"/>
    <w:rsid w:val="00F8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A4D90"/>
  <w15:chartTrackingRefBased/>
  <w15:docId w15:val="{12EA18CD-6684-4C51-B3C6-AE02FA52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3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Monmeneu Gonzalez</dc:creator>
  <cp:keywords/>
  <dc:description/>
  <cp:lastModifiedBy>Juan Monmeneu Gonzalez</cp:lastModifiedBy>
  <cp:revision>11</cp:revision>
  <cp:lastPrinted>2024-07-15T09:51:00Z</cp:lastPrinted>
  <dcterms:created xsi:type="dcterms:W3CDTF">2024-07-13T18:38:00Z</dcterms:created>
  <dcterms:modified xsi:type="dcterms:W3CDTF">2024-07-15T16:27:00Z</dcterms:modified>
</cp:coreProperties>
</file>