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41" w:rsidRDefault="00587341" w:rsidP="00AF4B11">
      <w:pPr>
        <w:pStyle w:val="Ttulo"/>
      </w:pPr>
      <w:r>
        <w:t>Excepciones</w:t>
      </w:r>
    </w:p>
    <w:p w:rsidR="00587341" w:rsidRDefault="00587341" w:rsidP="00587341">
      <w:pPr>
        <w:ind w:firstLine="708"/>
      </w:pPr>
      <w:r>
        <w:t>Una excepción es un evento no deseable en la ejecución de un programa.</w:t>
      </w:r>
    </w:p>
    <w:p w:rsidR="00587341" w:rsidRDefault="00587341" w:rsidP="00587341">
      <w:pPr>
        <w:ind w:firstLine="708"/>
      </w:pPr>
      <w:r>
        <w:t>Java identifica dos grandes grupos de excepciones:</w:t>
      </w:r>
    </w:p>
    <w:p w:rsidR="00587341" w:rsidRDefault="00587341" w:rsidP="00587341">
      <w:pPr>
        <w:pStyle w:val="Prrafodelista"/>
        <w:numPr>
          <w:ilvl w:val="0"/>
          <w:numId w:val="1"/>
        </w:numPr>
      </w:pPr>
      <w:r>
        <w:t>Excepciones verificadas</w:t>
      </w:r>
    </w:p>
    <w:p w:rsidR="00587341" w:rsidRDefault="00587341" w:rsidP="00587341">
      <w:pPr>
        <w:pStyle w:val="Prrafodelista"/>
        <w:numPr>
          <w:ilvl w:val="0"/>
          <w:numId w:val="1"/>
        </w:numPr>
      </w:pPr>
      <w:r>
        <w:t>Excepciones no verificadas</w:t>
      </w:r>
    </w:p>
    <w:p w:rsidR="00587341" w:rsidRDefault="00587341" w:rsidP="00AF4B11">
      <w:pPr>
        <w:pStyle w:val="Subttulo"/>
      </w:pPr>
      <w:r>
        <w:t>Excepciones verificadas</w:t>
      </w:r>
    </w:p>
    <w:p w:rsidR="00587341" w:rsidRDefault="00587341">
      <w:r>
        <w:tab/>
        <w:t>Son aquellas que se supone que el programador manejará en el programa y que se originan a partir de condiciones externas que ocurren en un programa que está ejecutando.</w:t>
      </w:r>
    </w:p>
    <w:p w:rsidR="00587341" w:rsidRDefault="00587341">
      <w:r>
        <w:tab/>
        <w:t>Ejemplos:</w:t>
      </w:r>
    </w:p>
    <w:p w:rsidR="00587341" w:rsidRDefault="00587341" w:rsidP="00587341">
      <w:pPr>
        <w:pStyle w:val="Prrafodelista"/>
        <w:numPr>
          <w:ilvl w:val="0"/>
          <w:numId w:val="2"/>
        </w:numPr>
      </w:pPr>
      <w:r>
        <w:t>Intentar acceder a un archivo que no se encuentra</w:t>
      </w:r>
    </w:p>
    <w:p w:rsidR="00587341" w:rsidRDefault="00587341" w:rsidP="00587341">
      <w:pPr>
        <w:pStyle w:val="Prrafodelista"/>
        <w:numPr>
          <w:ilvl w:val="0"/>
          <w:numId w:val="2"/>
        </w:numPr>
      </w:pPr>
      <w:r>
        <w:t>Falla en la red</w:t>
      </w:r>
    </w:p>
    <w:p w:rsidR="00587341" w:rsidRDefault="00587341" w:rsidP="00AF4B11">
      <w:pPr>
        <w:pStyle w:val="Subttulo"/>
      </w:pPr>
      <w:r>
        <w:t>Excepciones no verificadas</w:t>
      </w:r>
    </w:p>
    <w:p w:rsidR="00587341" w:rsidRDefault="00587341" w:rsidP="00587341">
      <w:r>
        <w:tab/>
        <w:t>Las excepciones no verificadas se denominan de esta manera porque no es necesario realizar ninguna acción para manejarlas.</w:t>
      </w:r>
    </w:p>
    <w:p w:rsidR="00587341" w:rsidRDefault="00587341" w:rsidP="00587341">
      <w:r>
        <w:tab/>
        <w:t>Pueden ser de dos tipos:</w:t>
      </w:r>
    </w:p>
    <w:p w:rsidR="00587341" w:rsidRDefault="00587341" w:rsidP="00587341">
      <w:r>
        <w:tab/>
      </w:r>
      <w:r>
        <w:tab/>
        <w:t>Excepciones en tiempo de ejecución (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): Representan </w:t>
      </w:r>
      <w:proofErr w:type="spellStart"/>
      <w:r>
        <w:t>bugs</w:t>
      </w:r>
      <w:proofErr w:type="spellEnd"/>
      <w:r>
        <w:t xml:space="preserve"> de progr</w:t>
      </w:r>
      <w:r w:rsidR="00502CA6">
        <w:t>a</w:t>
      </w:r>
      <w:r>
        <w:t xml:space="preserve">mación. Por ejemplo intentar acceder </w:t>
      </w:r>
      <w:r w:rsidR="009073CC">
        <w:t>más</w:t>
      </w:r>
      <w:r>
        <w:t xml:space="preserve"> allá de la dimensión de un </w:t>
      </w:r>
      <w:proofErr w:type="spellStart"/>
      <w:r w:rsidR="009073CC">
        <w:t>array</w:t>
      </w:r>
      <w:proofErr w:type="spellEnd"/>
      <w:r>
        <w:t>.</w:t>
      </w:r>
    </w:p>
    <w:p w:rsidR="00587341" w:rsidRDefault="00587341" w:rsidP="00587341">
      <w:r>
        <w:tab/>
      </w:r>
      <w:r>
        <w:tab/>
        <w:t xml:space="preserve">Errores: </w:t>
      </w:r>
      <w:r w:rsidR="009073CC">
        <w:t>Son excepciones que se originan como resultado de temas de entorno. Por ejemplo la e</w:t>
      </w:r>
      <w:r>
        <w:t>jecución de un programa sin memoria suficiente.</w:t>
      </w:r>
    </w:p>
    <w:p w:rsidR="00502CA6" w:rsidRDefault="00502CA6" w:rsidP="00AF4B11">
      <w:pPr>
        <w:pStyle w:val="Subttulo"/>
      </w:pPr>
      <w:r>
        <w:t xml:space="preserve">Clase </w:t>
      </w:r>
      <w:proofErr w:type="spellStart"/>
      <w:r>
        <w:t>Exception</w:t>
      </w:r>
      <w:proofErr w:type="spellEnd"/>
    </w:p>
    <w:p w:rsidR="00393F87" w:rsidRDefault="00502CA6" w:rsidP="00587341">
      <w:r>
        <w:tab/>
        <w:t xml:space="preserve">La clase </w:t>
      </w:r>
      <w:proofErr w:type="spellStart"/>
      <w:r>
        <w:t>Exception</w:t>
      </w:r>
      <w:proofErr w:type="spellEnd"/>
      <w:r>
        <w:t xml:space="preserve"> es una clase que nos ofrece Java para administrar las excepciones, ya sean verificadas como no verificadas. Siempre va a ser preferible, ante la ocurrencia de una excepción, escribir un código para el manejo de la misma, en lugar de terminar el programa.</w:t>
      </w:r>
    </w:p>
    <w:p w:rsidR="00393F87" w:rsidRDefault="00393F87" w:rsidP="00393F87">
      <w:pPr>
        <w:ind w:firstLine="708"/>
      </w:pPr>
      <w:r>
        <w:t xml:space="preserve">En el siguiente ejemplo desarrollamos una </w:t>
      </w:r>
      <w:proofErr w:type="spellStart"/>
      <w:r>
        <w:t>una</w:t>
      </w:r>
      <w:proofErr w:type="spellEnd"/>
      <w:r>
        <w:t xml:space="preserve"> clase, </w:t>
      </w:r>
      <w:proofErr w:type="spellStart"/>
      <w:r>
        <w:t>Numeros</w:t>
      </w:r>
      <w:proofErr w:type="spellEnd"/>
      <w:r>
        <w:t xml:space="preserve">, que lo único que contiene es un método que se encarga de sumar los números que contiene un </w:t>
      </w:r>
      <w:proofErr w:type="spellStart"/>
      <w:r>
        <w:t>array</w:t>
      </w:r>
      <w:proofErr w:type="spellEnd"/>
      <w:r>
        <w:t xml:space="preserve"> de tipo </w:t>
      </w:r>
      <w:proofErr w:type="spellStart"/>
      <w:r>
        <w:t>String</w:t>
      </w:r>
      <w:proofErr w:type="spellEnd"/>
      <w:r>
        <w:t xml:space="preserve">, los cuales se supone se guardarán siempre con valores numéricos de tipo </w:t>
      </w:r>
      <w:proofErr w:type="spellStart"/>
      <w:r>
        <w:t>int</w:t>
      </w:r>
      <w:proofErr w:type="spellEnd"/>
      <w:r>
        <w:t>.</w:t>
      </w:r>
    </w:p>
    <w:p w:rsidR="00393F87" w:rsidRDefault="00393F87" w:rsidP="00393F87">
      <w:pPr>
        <w:ind w:firstLine="708"/>
        <w:jc w:val="center"/>
      </w:pPr>
      <w:r w:rsidRPr="00393F87">
        <w:lastRenderedPageBreak/>
        <w:drawing>
          <wp:inline distT="0" distB="0" distL="0" distR="0">
            <wp:extent cx="5610225" cy="17875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87" w:rsidRDefault="00393F87" w:rsidP="00393F87">
      <w:pPr>
        <w:ind w:firstLine="708"/>
        <w:jc w:val="center"/>
      </w:pPr>
      <w:r>
        <w:t xml:space="preserve">Código 1 – Clase </w:t>
      </w:r>
      <w:proofErr w:type="spellStart"/>
      <w:r>
        <w:t>Numeros</w:t>
      </w:r>
      <w:proofErr w:type="spellEnd"/>
    </w:p>
    <w:p w:rsidR="00393F87" w:rsidRDefault="00393F87" w:rsidP="00393F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Al desarrollar la clase de test, provocamos una excepción en tiempo de ejecución, ingresando un valor no numérico en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93F87" w:rsidRDefault="00393F87" w:rsidP="00393F87">
      <w:pPr>
        <w:jc w:val="center"/>
        <w:rPr>
          <w:rFonts w:ascii="Consolas" w:hAnsi="Consolas" w:cs="Consolas"/>
          <w:color w:val="000000"/>
          <w:sz w:val="20"/>
          <w:szCs w:val="20"/>
        </w:rPr>
      </w:pPr>
      <w:r w:rsidRPr="00393F87">
        <w:rPr>
          <w:szCs w:val="20"/>
        </w:rPr>
        <w:drawing>
          <wp:inline distT="0" distB="0" distL="0" distR="0">
            <wp:extent cx="4907177" cy="2082287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55" cy="208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87" w:rsidRDefault="00393F87" w:rsidP="00393F87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Código 2 – Clase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TestExcepcionesVerificadas</w:t>
      </w:r>
      <w:proofErr w:type="spellEnd"/>
    </w:p>
    <w:p w:rsidR="00A84429" w:rsidRPr="00A84429" w:rsidRDefault="00FD57F2" w:rsidP="00A84429">
      <w:pPr>
        <w:rPr>
          <w:i/>
        </w:rPr>
      </w:pPr>
      <w:r>
        <w:tab/>
        <w:t>La ejecución de</w:t>
      </w:r>
      <w:r w:rsidR="00A84429">
        <w:t xml:space="preserve">l método test arrojará la siguiente excepción: </w:t>
      </w:r>
      <w:proofErr w:type="spellStart"/>
      <w:r w:rsidR="00A84429" w:rsidRPr="00A84429">
        <w:rPr>
          <w:i/>
        </w:rPr>
        <w:t>java.lang.NumberFormatException</w:t>
      </w:r>
      <w:proofErr w:type="spellEnd"/>
      <w:r w:rsidR="00A84429" w:rsidRPr="00A84429">
        <w:rPr>
          <w:i/>
        </w:rPr>
        <w:t xml:space="preserve">: </w:t>
      </w:r>
      <w:proofErr w:type="spellStart"/>
      <w:r w:rsidR="00A84429" w:rsidRPr="00A84429">
        <w:rPr>
          <w:i/>
        </w:rPr>
        <w:t>For</w:t>
      </w:r>
      <w:proofErr w:type="spellEnd"/>
      <w:r w:rsidR="00A84429" w:rsidRPr="00A84429">
        <w:rPr>
          <w:i/>
        </w:rPr>
        <w:t xml:space="preserve"> input </w:t>
      </w:r>
      <w:proofErr w:type="spellStart"/>
      <w:r w:rsidR="00A84429" w:rsidRPr="00A84429">
        <w:rPr>
          <w:i/>
        </w:rPr>
        <w:t>string</w:t>
      </w:r>
      <w:proofErr w:type="spellEnd"/>
      <w:r w:rsidR="00A84429" w:rsidRPr="00A84429">
        <w:rPr>
          <w:i/>
        </w:rPr>
        <w:t>: "Seguro falla"</w:t>
      </w:r>
    </w:p>
    <w:p w:rsidR="00502CA6" w:rsidRDefault="00A84429" w:rsidP="00587341">
      <w:r w:rsidRPr="00A84429">
        <w:tab/>
      </w:r>
      <w:r>
        <w:t>Ante la ocurrencia de una excepción</w:t>
      </w:r>
      <w:r w:rsidR="00745790">
        <w:t>, un método tiene dos alternativas:</w:t>
      </w:r>
    </w:p>
    <w:p w:rsidR="00DE2820" w:rsidRDefault="00DE2820" w:rsidP="00DE2820">
      <w:pPr>
        <w:pStyle w:val="Prrafodelista"/>
        <w:numPr>
          <w:ilvl w:val="0"/>
          <w:numId w:val="3"/>
        </w:numPr>
      </w:pPr>
      <w:r>
        <w:t>Lanzar la excepción al método que lo llamó</w:t>
      </w:r>
    </w:p>
    <w:p w:rsidR="00745790" w:rsidRDefault="00745790" w:rsidP="00745790">
      <w:pPr>
        <w:pStyle w:val="Prrafodelista"/>
        <w:numPr>
          <w:ilvl w:val="0"/>
          <w:numId w:val="3"/>
        </w:numPr>
      </w:pPr>
      <w:r>
        <w:t>Manejar la excepción</w:t>
      </w:r>
    </w:p>
    <w:p w:rsidR="00DE2820" w:rsidRDefault="00DE2820" w:rsidP="00393F87">
      <w:pPr>
        <w:pStyle w:val="Prrafodelista"/>
        <w:numPr>
          <w:ilvl w:val="0"/>
          <w:numId w:val="3"/>
        </w:numPr>
      </w:pPr>
      <w:r>
        <w:t>Declarar las excepciones que un método puede lanzar</w:t>
      </w:r>
    </w:p>
    <w:p w:rsidR="00DE2820" w:rsidRDefault="00DE2820" w:rsidP="00AF4B11">
      <w:pPr>
        <w:pStyle w:val="Subttulo"/>
      </w:pPr>
      <w:r>
        <w:t>Lanzar la excepción al método que lo llamó</w:t>
      </w:r>
    </w:p>
    <w:p w:rsidR="00194112" w:rsidRDefault="00DE2820" w:rsidP="00DE2820">
      <w:r>
        <w:tab/>
      </w:r>
      <w:r w:rsidR="00194112">
        <w:t>Si una excepción alcanza el tope de un hilo (se lanzó tantos métodos hacia arriba que ya no hay mas métodos dónde lanzarla), entonces el hilo es destruido y el programa se cierra.</w:t>
      </w:r>
    </w:p>
    <w:p w:rsidR="00393F87" w:rsidRDefault="00393F87" w:rsidP="00AF4B11">
      <w:pPr>
        <w:pStyle w:val="Subttulo"/>
      </w:pPr>
      <w:r>
        <w:t>Manejar la excepción</w:t>
      </w:r>
    </w:p>
    <w:p w:rsidR="00393F87" w:rsidRDefault="00393F87" w:rsidP="00393F87">
      <w:r>
        <w:lastRenderedPageBreak/>
        <w:tab/>
        <w:t xml:space="preserve">El lenguaje Java ofrece el mecanismo </w:t>
      </w:r>
      <w:r w:rsidRPr="00A84429">
        <w:rPr>
          <w:b/>
        </w:rPr>
        <w:t>try-catch</w:t>
      </w:r>
      <w:r>
        <w:t xml:space="preserve"> para manejar una excepción que ocurre durante la ejecución.</w:t>
      </w:r>
    </w:p>
    <w:p w:rsidR="00A84429" w:rsidRDefault="00A84429" w:rsidP="00393F87">
      <w:r>
        <w:tab/>
        <w:t>Con este mecanismo de maneja de excepciones, el código 2 se vería modificado como sigue:</w:t>
      </w:r>
    </w:p>
    <w:p w:rsidR="00A84429" w:rsidRDefault="00A84429" w:rsidP="00F33D28">
      <w:pPr>
        <w:jc w:val="center"/>
      </w:pPr>
      <w:r w:rsidRPr="00A84429">
        <w:drawing>
          <wp:inline distT="0" distB="0" distL="0" distR="0">
            <wp:extent cx="5610225" cy="2677160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C87" w:rsidRDefault="00A84429" w:rsidP="00C058B7">
      <w:pPr>
        <w:jc w:val="center"/>
      </w:pPr>
      <w:r>
        <w:t>Código</w:t>
      </w:r>
      <w:r w:rsidR="00F33D28">
        <w:t xml:space="preserve"> 3 – Clase </w:t>
      </w:r>
      <w:proofErr w:type="spellStart"/>
      <w:r w:rsidR="00F33D28">
        <w:t>Numeros</w:t>
      </w:r>
      <w:proofErr w:type="spellEnd"/>
      <w:r w:rsidR="00F33D28">
        <w:t xml:space="preserve"> mejorada</w:t>
      </w:r>
    </w:p>
    <w:p w:rsidR="00C058B7" w:rsidRDefault="00C058B7" w:rsidP="00C058B7">
      <w:r>
        <w:tab/>
        <w:t>Podemos tener tantos bloques catch como excepciones se puedan presentar en un bloque de código. Cada bloque atenderá la excepción que corresponda.</w:t>
      </w:r>
    </w:p>
    <w:p w:rsidR="00C058B7" w:rsidRDefault="00C058B7" w:rsidP="00C058B7">
      <w:pPr>
        <w:jc w:val="center"/>
      </w:pPr>
      <w:r w:rsidRPr="00C058B7">
        <w:drawing>
          <wp:inline distT="0" distB="0" distL="0" distR="0">
            <wp:extent cx="5610225" cy="297370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8B7" w:rsidRDefault="00C058B7" w:rsidP="00C058B7">
      <w:pPr>
        <w:jc w:val="center"/>
      </w:pPr>
      <w:r>
        <w:t xml:space="preserve">Código 4 – Clase </w:t>
      </w:r>
      <w:proofErr w:type="spellStart"/>
      <w:r>
        <w:t>Numeros</w:t>
      </w:r>
      <w:proofErr w:type="spellEnd"/>
      <w:r>
        <w:t xml:space="preserve"> con múltiple manejo de excepciones</w:t>
      </w:r>
    </w:p>
    <w:p w:rsidR="005329F4" w:rsidRDefault="005329F4" w:rsidP="00393F87">
      <w:r>
        <w:lastRenderedPageBreak/>
        <w:tab/>
        <w:t xml:space="preserve">El mecanismo try-catch también ofrece la posibilidad de utilizar la cláusula </w:t>
      </w:r>
      <w:proofErr w:type="spellStart"/>
      <w:r>
        <w:t>finally</w:t>
      </w:r>
      <w:proofErr w:type="spellEnd"/>
      <w:r>
        <w:t xml:space="preserve"> para realizar cualquier acción que sea necesaria </w:t>
      </w:r>
      <w:r w:rsidR="00125DD4">
        <w:t>hacer, ocurra o no la excepción (Por ej. Cerrar todas las conexiones que pudieran haber quedado abiertas).</w:t>
      </w:r>
    </w:p>
    <w:p w:rsidR="00125DD4" w:rsidRDefault="00125DD4" w:rsidP="00125DD4">
      <w:pPr>
        <w:jc w:val="center"/>
      </w:pPr>
      <w:r w:rsidRPr="00125DD4">
        <w:drawing>
          <wp:inline distT="0" distB="0" distL="0" distR="0">
            <wp:extent cx="5610225" cy="312229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F2" w:rsidRDefault="00125DD4" w:rsidP="00FD57F2">
      <w:pPr>
        <w:jc w:val="center"/>
      </w:pPr>
      <w:r>
        <w:t xml:space="preserve">Código 5 – Clase </w:t>
      </w:r>
      <w:proofErr w:type="spellStart"/>
      <w:r>
        <w:t>Numeros</w:t>
      </w:r>
      <w:proofErr w:type="spellEnd"/>
      <w:r>
        <w:t xml:space="preserve"> con la cláusula </w:t>
      </w:r>
      <w:proofErr w:type="spellStart"/>
      <w:r>
        <w:t>finally</w:t>
      </w:r>
      <w:proofErr w:type="spellEnd"/>
      <w:r w:rsidR="00FD57F2">
        <w:t>.</w:t>
      </w:r>
    </w:p>
    <w:p w:rsidR="00FD57F2" w:rsidRDefault="00FD57F2" w:rsidP="00FD57F2">
      <w:pPr>
        <w:ind w:firstLine="708"/>
      </w:pPr>
      <w:r>
        <w:t xml:space="preserve">Existe una jerarquía de clases para el manejo de las excepciones. La clase padre de todos los objetos que pueden ser </w:t>
      </w:r>
      <w:proofErr w:type="gramStart"/>
      <w:r>
        <w:t>lanzados y atrapados</w:t>
      </w:r>
      <w:proofErr w:type="gramEnd"/>
      <w:r>
        <w:t xml:space="preserve"> usando el mecanismo de manejo de excepciones es </w:t>
      </w:r>
      <w:proofErr w:type="spellStart"/>
      <w:r>
        <w:t>java.lang.Throwable</w:t>
      </w:r>
      <w:proofErr w:type="spellEnd"/>
      <w:r>
        <w:t xml:space="preserve">. Son subclases de la clase </w:t>
      </w:r>
      <w:proofErr w:type="spellStart"/>
      <w:r>
        <w:t>Throwable</w:t>
      </w:r>
      <w:proofErr w:type="spellEnd"/>
      <w:r>
        <w:t xml:space="preserve"> las clases:</w:t>
      </w:r>
    </w:p>
    <w:p w:rsidR="00FD57F2" w:rsidRDefault="00FD57F2" w:rsidP="00FD57F2">
      <w:pPr>
        <w:pStyle w:val="Prrafodelista"/>
        <w:numPr>
          <w:ilvl w:val="0"/>
          <w:numId w:val="4"/>
        </w:numPr>
      </w:pPr>
      <w:r>
        <w:t>Error: Indica un problema severo del que recuperarse es difícil, si no, imposible. Por ejemplo quedarse sin memoria. No se espera que un programa se recupere de estas condiciones.</w:t>
      </w:r>
    </w:p>
    <w:p w:rsidR="00FD57F2" w:rsidRDefault="00FD57F2" w:rsidP="00FD57F2">
      <w:pPr>
        <w:pStyle w:val="Prrafodelista"/>
        <w:numPr>
          <w:ilvl w:val="0"/>
          <w:numId w:val="4"/>
        </w:numPr>
      </w:pPr>
      <w:proofErr w:type="spellStart"/>
      <w:r>
        <w:t>RuntimeException</w:t>
      </w:r>
      <w:proofErr w:type="spellEnd"/>
      <w:r>
        <w:t xml:space="preserve">: Indica un problema de diseño o implementación. La excepción indica una condición que nunca debería haber sucedido, si el programa funcionara adecuadamente. Por ejemplo, un </w:t>
      </w:r>
      <w:proofErr w:type="spellStart"/>
      <w:r>
        <w:t>NullPointerException</w:t>
      </w:r>
      <w:proofErr w:type="spellEnd"/>
      <w:r>
        <w:t>, nunca debería ser lanzado.</w:t>
      </w:r>
    </w:p>
    <w:p w:rsidR="00FD57F2" w:rsidRDefault="00FD57F2" w:rsidP="00FD57F2">
      <w:pPr>
        <w:pStyle w:val="Prrafodelista"/>
        <w:numPr>
          <w:ilvl w:val="0"/>
          <w:numId w:val="4"/>
        </w:numPr>
      </w:pPr>
      <w:proofErr w:type="spellStart"/>
      <w:r>
        <w:t>Exception</w:t>
      </w:r>
      <w:proofErr w:type="spellEnd"/>
      <w:r>
        <w:t>: Es cualquier excepción que pueda aparecer por efectos del entorno. Por ejemplo no existe el archivo al que se quiere acceder o se ingreso de una URL no válida.</w:t>
      </w:r>
    </w:p>
    <w:p w:rsidR="00DE2820" w:rsidRDefault="00DE2820" w:rsidP="00FD57F2">
      <w:pPr>
        <w:pStyle w:val="Subttulo"/>
      </w:pPr>
      <w:r>
        <w:t>Declarar las excepciones que un método puede lanzar</w:t>
      </w:r>
      <w:r w:rsidR="003C67AD">
        <w:tab/>
      </w:r>
    </w:p>
    <w:p w:rsidR="003C67AD" w:rsidRDefault="003C67AD" w:rsidP="00DE2820">
      <w:pPr>
        <w:ind w:firstLine="708"/>
      </w:pPr>
      <w:r>
        <w:t xml:space="preserve">Si al ejecutar un programa, aparece una </w:t>
      </w:r>
      <w:proofErr w:type="spellStart"/>
      <w:r w:rsidRPr="00536A11">
        <w:t>RuntimeException</w:t>
      </w:r>
      <w:proofErr w:type="spellEnd"/>
      <w:r w:rsidR="00194112">
        <w:rPr>
          <w:b/>
        </w:rPr>
        <w:t xml:space="preserve"> </w:t>
      </w:r>
      <w:r w:rsidR="00194112" w:rsidRPr="00194112">
        <w:t>(</w:t>
      </w:r>
      <w:r>
        <w:t>una excepción no verificada</w:t>
      </w:r>
      <w:r w:rsidR="00194112">
        <w:t>)</w:t>
      </w:r>
      <w:r>
        <w:t xml:space="preserve">, y en ése bloque, no se incorporó ningún catch del tipo de la excepción ocurrida, se lanza la excepción al método llamador. </w:t>
      </w:r>
    </w:p>
    <w:p w:rsidR="003C67AD" w:rsidRDefault="003C67AD" w:rsidP="003C67AD">
      <w:pPr>
        <w:ind w:firstLine="708"/>
      </w:pPr>
      <w:r>
        <w:lastRenderedPageBreak/>
        <w:t>Ahora bien, para alentar la escritura de código robusto, Java requiere realizar algún tratamiento especial cuando pueda aparecer una excepción que sea del tipo verificada (</w:t>
      </w:r>
      <w:r w:rsidR="00194112">
        <w:t xml:space="preserve">subclase de </w:t>
      </w:r>
      <w:proofErr w:type="spellStart"/>
      <w:r w:rsidR="00194112">
        <w:t>Exception</w:t>
      </w:r>
      <w:proofErr w:type="spellEnd"/>
      <w:r w:rsidR="00194112">
        <w:t xml:space="preserve"> pero no de </w:t>
      </w:r>
      <w:proofErr w:type="spellStart"/>
      <w:r w:rsidR="00194112">
        <w:t>RuntimeException</w:t>
      </w:r>
      <w:proofErr w:type="spellEnd"/>
      <w:r w:rsidR="00194112">
        <w:t xml:space="preserve">). </w:t>
      </w:r>
    </w:p>
    <w:p w:rsidR="00194112" w:rsidRDefault="00194112" w:rsidP="003C67AD">
      <w:pPr>
        <w:ind w:firstLine="708"/>
      </w:pPr>
      <w:r>
        <w:t>Para satisfacer este requerimiento existen las siguientes alternativas:</w:t>
      </w:r>
    </w:p>
    <w:p w:rsidR="00194112" w:rsidRDefault="00194112" w:rsidP="00194112">
      <w:pPr>
        <w:pStyle w:val="Prrafodelista"/>
        <w:numPr>
          <w:ilvl w:val="0"/>
          <w:numId w:val="5"/>
        </w:numPr>
      </w:pPr>
      <w:r>
        <w:t>Manejar la excepción utilizando un bloque try-catch. La cláusula catch debe atender la clase de la excepción esperada o una superclase de ella.</w:t>
      </w:r>
    </w:p>
    <w:p w:rsidR="00DE2820" w:rsidRDefault="00DE2820" w:rsidP="00194112">
      <w:pPr>
        <w:pStyle w:val="Prrafodelista"/>
        <w:numPr>
          <w:ilvl w:val="0"/>
          <w:numId w:val="5"/>
        </w:numPr>
      </w:pPr>
      <w:r>
        <w:t>Declarar las excepciones que un método puede lanzar.</w:t>
      </w:r>
    </w:p>
    <w:p w:rsidR="00DE2820" w:rsidRDefault="00DE2820" w:rsidP="00DE2820">
      <w:pPr>
        <w:ind w:left="708"/>
      </w:pPr>
      <w:r>
        <w:t xml:space="preserve">Este último caso </w:t>
      </w:r>
      <w:r w:rsidR="00AC5718">
        <w:t>obliga a indicar que el método llamado no maneja la excepción que puede aparecer y que en consecuencia lanzará la excepción al método llamador, el cual debería tener el try-catch con la excepción lanzada.</w:t>
      </w:r>
    </w:p>
    <w:p w:rsidR="000563DB" w:rsidRDefault="00AC5718" w:rsidP="00FD57F2">
      <w:pPr>
        <w:ind w:left="708"/>
      </w:pPr>
      <w:r>
        <w:t xml:space="preserve">Un método </w:t>
      </w:r>
      <w:r w:rsidR="00536A11">
        <w:t>declara</w:t>
      </w:r>
      <w:r>
        <w:t xml:space="preserve"> que una excepción puede ser lanzada en el cuerpo del método con la cláusula </w:t>
      </w:r>
      <w:proofErr w:type="spellStart"/>
      <w:r>
        <w:t>throws</w:t>
      </w:r>
      <w:proofErr w:type="spellEnd"/>
      <w:r w:rsidR="000563DB">
        <w:t>. El código 6 muestra un ejemplo de un método que delega el tratamiento de una excepción verificada al método que lo llamó</w:t>
      </w:r>
      <w:r w:rsidR="00FD57F2">
        <w:t>.</w:t>
      </w:r>
    </w:p>
    <w:p w:rsidR="000563DB" w:rsidRDefault="000563DB" w:rsidP="000563DB">
      <w:pPr>
        <w:autoSpaceDE w:val="0"/>
        <w:autoSpaceDN w:val="0"/>
        <w:adjustRightInd w:val="0"/>
        <w:spacing w:after="0" w:line="240" w:lineRule="auto"/>
        <w:jc w:val="center"/>
      </w:pPr>
      <w:r w:rsidRPr="000563DB">
        <w:rPr>
          <w:szCs w:val="20"/>
        </w:rPr>
        <w:drawing>
          <wp:inline distT="0" distB="0" distL="0" distR="0">
            <wp:extent cx="5610225" cy="341884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718" w:rsidRDefault="000563DB" w:rsidP="000563DB">
      <w:pPr>
        <w:ind w:left="708"/>
        <w:jc w:val="center"/>
      </w:pPr>
      <w:r>
        <w:t>Código 6 – Declaración de las excepciones que un método puede lanzar</w:t>
      </w:r>
    </w:p>
    <w:p w:rsidR="003A6462" w:rsidRDefault="0027602D" w:rsidP="009D7BFD">
      <w:pPr>
        <w:ind w:firstLine="708"/>
      </w:pPr>
      <w:r>
        <w:t>De lo visto hasta este momento se desprende que no es necesario declarar el lanzamiento de excepciones de tiempo de ejecución (</w:t>
      </w:r>
      <w:proofErr w:type="spellStart"/>
      <w:r>
        <w:t>RuntimeException</w:t>
      </w:r>
      <w:proofErr w:type="spellEnd"/>
      <w:r>
        <w:t>).</w:t>
      </w:r>
    </w:p>
    <w:p w:rsidR="003A6462" w:rsidRDefault="003A6462" w:rsidP="00AF4B11">
      <w:pPr>
        <w:pStyle w:val="Subttulo"/>
      </w:pPr>
      <w:r>
        <w:t>Creación de excepciones propias</w:t>
      </w:r>
    </w:p>
    <w:p w:rsidR="003A6462" w:rsidRDefault="003A6462" w:rsidP="003A6462">
      <w:r>
        <w:tab/>
        <w:t xml:space="preserve">Las excepciones definidas por el usuario se crean extendiendo de la clase </w:t>
      </w:r>
      <w:proofErr w:type="spellStart"/>
      <w:r>
        <w:t>Exception</w:t>
      </w:r>
      <w:proofErr w:type="spellEnd"/>
      <w:r>
        <w:t>.</w:t>
      </w:r>
    </w:p>
    <w:p w:rsidR="00AF4B11" w:rsidRDefault="00AF4B11" w:rsidP="003A6462">
      <w:r>
        <w:lastRenderedPageBreak/>
        <w:tab/>
        <w:t xml:space="preserve">A modo de ejemplo, el código 7 muestra la manera en </w:t>
      </w:r>
      <w:r w:rsidR="00DD13BD">
        <w:t>cómo</w:t>
      </w:r>
      <w:r>
        <w:t xml:space="preserve"> se desarrollaría una excepción cuando se supere el descubierto disponible en una cuenta corriente.</w:t>
      </w:r>
    </w:p>
    <w:p w:rsidR="00AF4B11" w:rsidRPr="00AF4B11" w:rsidRDefault="00AF4B11" w:rsidP="00AF4B11">
      <w:pPr>
        <w:jc w:val="center"/>
        <w:rPr>
          <w:lang w:val="en-US"/>
        </w:rPr>
      </w:pPr>
      <w:r w:rsidRPr="00AF4B11">
        <w:drawing>
          <wp:inline distT="0" distB="0" distL="0" distR="0">
            <wp:extent cx="5610225" cy="193611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62" w:rsidRPr="009D7BFD" w:rsidRDefault="00AF4B11" w:rsidP="00AF4B11">
      <w:pPr>
        <w:jc w:val="center"/>
      </w:pPr>
      <w:r w:rsidRPr="009D7BFD">
        <w:t>Código 7 – Creación de un excepción</w:t>
      </w:r>
    </w:p>
    <w:p w:rsidR="00DA79B8" w:rsidRDefault="009D7BFD" w:rsidP="00DA79B8">
      <w:pPr>
        <w:ind w:firstLine="708"/>
      </w:pPr>
      <w:r>
        <w:t xml:space="preserve">A través del método </w:t>
      </w:r>
      <w:proofErr w:type="spellStart"/>
      <w:r>
        <w:t>getMessage</w:t>
      </w:r>
      <w:proofErr w:type="spellEnd"/>
      <w:r>
        <w:t xml:space="preserve">, el cual es heredado de la clase </w:t>
      </w:r>
      <w:proofErr w:type="spellStart"/>
      <w:r>
        <w:t>Exception</w:t>
      </w:r>
      <w:proofErr w:type="spellEnd"/>
      <w:r>
        <w:t>, se podrá obtener el motivo por el cual se produjo la excepción.</w:t>
      </w:r>
    </w:p>
    <w:p w:rsidR="009D7BFD" w:rsidRDefault="009D7BFD" w:rsidP="003C67AD">
      <w:pPr>
        <w:ind w:firstLine="708"/>
      </w:pPr>
      <w:r>
        <w:t xml:space="preserve">El código 8 muestra un ejemplo de cómo se llamaría a la excepción por descubierto desde </w:t>
      </w:r>
      <w:proofErr w:type="gramStart"/>
      <w:r>
        <w:t>una</w:t>
      </w:r>
      <w:proofErr w:type="gramEnd"/>
      <w:r>
        <w:t xml:space="preserve"> clase </w:t>
      </w:r>
      <w:proofErr w:type="spellStart"/>
      <w:r>
        <w:t>CuentaCorriente</w:t>
      </w:r>
      <w:proofErr w:type="spellEnd"/>
      <w:r>
        <w:t>.</w:t>
      </w:r>
    </w:p>
    <w:p w:rsidR="009D7BFD" w:rsidRDefault="00B6428A" w:rsidP="00B6428A">
      <w:pPr>
        <w:ind w:firstLine="708"/>
        <w:jc w:val="center"/>
      </w:pPr>
      <w:r w:rsidRPr="00B6428A">
        <w:drawing>
          <wp:inline distT="0" distB="0" distL="0" distR="0">
            <wp:extent cx="5610225" cy="267716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9B8" w:rsidRDefault="00B6428A" w:rsidP="00DA79B8">
      <w:pPr>
        <w:ind w:firstLine="708"/>
        <w:jc w:val="center"/>
      </w:pPr>
      <w:r>
        <w:t>Código 8 – Lanzamiento de la excepción creada por el usuario.</w:t>
      </w:r>
    </w:p>
    <w:p w:rsidR="00091F4C" w:rsidRDefault="00091F4C" w:rsidP="00091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9B8" w:rsidRDefault="00091F4C" w:rsidP="00091F4C">
      <w:pPr>
        <w:autoSpaceDE w:val="0"/>
        <w:autoSpaceDN w:val="0"/>
        <w:adjustRightInd w:val="0"/>
        <w:spacing w:after="0" w:line="240" w:lineRule="auto"/>
        <w:jc w:val="center"/>
      </w:pPr>
      <w:r w:rsidRPr="00091F4C">
        <w:lastRenderedPageBreak/>
        <w:drawing>
          <wp:inline distT="0" distB="0" distL="0" distR="0">
            <wp:extent cx="5610225" cy="29737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F4C" w:rsidRPr="00DA79B8" w:rsidRDefault="00091F4C" w:rsidP="00091F4C">
      <w:pPr>
        <w:autoSpaceDE w:val="0"/>
        <w:autoSpaceDN w:val="0"/>
        <w:adjustRightInd w:val="0"/>
        <w:spacing w:after="0" w:line="240" w:lineRule="auto"/>
        <w:jc w:val="center"/>
      </w:pPr>
      <w:r>
        <w:t>Código 9 – Manejo de una excepción definida por el usuario.</w:t>
      </w:r>
    </w:p>
    <w:sectPr w:rsidR="00091F4C" w:rsidRPr="00DA79B8" w:rsidSect="0000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D61"/>
    <w:multiLevelType w:val="hybridMultilevel"/>
    <w:tmpl w:val="DED2A44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12C4231"/>
    <w:multiLevelType w:val="hybridMultilevel"/>
    <w:tmpl w:val="2D28A55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33155F8"/>
    <w:multiLevelType w:val="hybridMultilevel"/>
    <w:tmpl w:val="BA4ECA8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C955CC1"/>
    <w:multiLevelType w:val="hybridMultilevel"/>
    <w:tmpl w:val="4480498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85B017C"/>
    <w:multiLevelType w:val="hybridMultilevel"/>
    <w:tmpl w:val="4D66C59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587341"/>
    <w:rsid w:val="000060BD"/>
    <w:rsid w:val="000563DB"/>
    <w:rsid w:val="00091F4C"/>
    <w:rsid w:val="00125DD4"/>
    <w:rsid w:val="00194112"/>
    <w:rsid w:val="002337EF"/>
    <w:rsid w:val="00236C11"/>
    <w:rsid w:val="0027602D"/>
    <w:rsid w:val="00393F87"/>
    <w:rsid w:val="003A6462"/>
    <w:rsid w:val="003C67AD"/>
    <w:rsid w:val="004A40F7"/>
    <w:rsid w:val="004D5C87"/>
    <w:rsid w:val="00502CA6"/>
    <w:rsid w:val="005329F4"/>
    <w:rsid w:val="00536A11"/>
    <w:rsid w:val="00587341"/>
    <w:rsid w:val="00672CB2"/>
    <w:rsid w:val="00745790"/>
    <w:rsid w:val="00747D7B"/>
    <w:rsid w:val="00761C13"/>
    <w:rsid w:val="00877544"/>
    <w:rsid w:val="009073CC"/>
    <w:rsid w:val="00997802"/>
    <w:rsid w:val="009D7BFD"/>
    <w:rsid w:val="00A84429"/>
    <w:rsid w:val="00AC5718"/>
    <w:rsid w:val="00AF4B11"/>
    <w:rsid w:val="00B6397B"/>
    <w:rsid w:val="00B6428A"/>
    <w:rsid w:val="00C058B7"/>
    <w:rsid w:val="00DA79B8"/>
    <w:rsid w:val="00DD13BD"/>
    <w:rsid w:val="00DE2820"/>
    <w:rsid w:val="00DE6C7F"/>
    <w:rsid w:val="00F33D28"/>
    <w:rsid w:val="00FD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BD"/>
  </w:style>
  <w:style w:type="paragraph" w:styleId="Ttulo1">
    <w:name w:val="heading 1"/>
    <w:basedOn w:val="Normal"/>
    <w:next w:val="Normal"/>
    <w:link w:val="Ttulo1Car"/>
    <w:uiPriority w:val="9"/>
    <w:qFormat/>
    <w:rsid w:val="00AF4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3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3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3F8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F4B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F4B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F4B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F4B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F4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50FD3-3D2B-4904-80CC-3FE38292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914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21</cp:revision>
  <dcterms:created xsi:type="dcterms:W3CDTF">2012-09-27T12:41:00Z</dcterms:created>
  <dcterms:modified xsi:type="dcterms:W3CDTF">2012-09-27T19:34:00Z</dcterms:modified>
</cp:coreProperties>
</file>