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0"/>
        </w:rPr>
        <w:t xml:space="preserve">Jacob Montoya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 Schertz, TX · 210-843-7706 · Jmontoya1993@yahoo.com · https://github.com/jmontoya1959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Passionate front-end developer with a background in finance and operations, transitioning into web development after discovering a strong interest in creating engaging digital experiences. Skilled in HTML, CSS, JavaScript, and React, with hands-on experience building responsive, user-friendly interfaces. Adept at translating user needs into clean, efficient code. Eager to grow as a developer and contribute to modern, impactful products with a collaborative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ind w:left="360"/>
        <w:rPr>
          <w:smallCaps w:val="0"/>
          <w:color w:val="000000"/>
          <w:sz w:val="26"/>
          <w:szCs w:val="26"/>
        </w:rPr>
      </w:pPr>
      <w:bookmarkStart w:colFirst="0" w:colLast="0" w:name="_5804riz7f50o" w:id="0"/>
      <w:bookmarkEnd w:id="0"/>
      <w:r w:rsidDel="00000000" w:rsidR="00000000" w:rsidRPr="00000000">
        <w:rPr>
          <w:smallCaps w:val="0"/>
          <w:sz w:val="26"/>
          <w:szCs w:val="26"/>
          <w:rtl w:val="0"/>
        </w:rPr>
        <w:t xml:space="preserve"> </w:t>
      </w: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Key Skills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18"/>
          <w:szCs w:val="18"/>
          <w:rtl w:val="0"/>
        </w:rPr>
        <w:t xml:space="preserve">Technical Skills: </w:t>
      </w:r>
      <w:r w:rsidDel="00000000" w:rsidR="00000000" w:rsidRPr="00000000">
        <w:rPr>
          <w:color w:val="000000"/>
          <w:rtl w:val="0"/>
        </w:rPr>
        <w:t xml:space="preserve">HTML5, CSS3, JavaScript (ES6+),JSX,  React, Redux,Git &amp; GitHub, Web Design &amp; UI/UX Principles, Build Tools (Next.js, turbopack), API Integration, Tailwind CSS, Responsive &amp; Accessible Web Development, Chrome DevTools, Basic Unit Testing, RESTful APIs,Brightdata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Arial" w:cs="Arial" w:eastAsia="Arial" w:hAnsi="Arial"/>
          <w:color w:val="ffffff"/>
          <w:sz w:val="15"/>
          <w:szCs w:val="15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20"/>
          <w:szCs w:val="20"/>
          <w:rtl w:val="0"/>
        </w:rPr>
        <w:t xml:space="preserve">Business: </w:t>
      </w:r>
      <w:r w:rsidDel="00000000" w:rsidR="00000000" w:rsidRPr="00000000">
        <w:rPr>
          <w:color w:val="000000"/>
          <w:rtl w:val="0"/>
        </w:rPr>
        <w:t xml:space="preserve">Leadership, Conflict Management, Managing People, Mentorship, Agile Methodologies, Business Alignments, Time Management (Prioritization) 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ffff"/>
          <w:sz w:val="15"/>
          <w:szCs w:val="15"/>
          <w:rtl w:val="0"/>
        </w:rPr>
        <w:t xml:space="preserve">startup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5e5" w:space="0" w:sz="4" w:val="single"/>
          <w:left w:color="e5e5e5" w:space="0" w:sz="4" w:val="single"/>
          <w:bottom w:color="e5e5e5" w:space="0" w:sz="4" w:val="single"/>
          <w:right w:color="e5e5e5" w:space="0" w:sz="4" w:val="single"/>
          <w:between w:color="e5e5e5" w:space="0" w:sz="4" w:val="single"/>
        </w:pBdr>
        <w:shd w:fill="ffffff" w:val="clear"/>
        <w:ind w:left="720" w:hanging="360"/>
        <w:rPr>
          <w:color w:val="ffffff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ffffff"/>
          <w:sz w:val="15"/>
          <w:szCs w:val="15"/>
          <w:rtl w:val="0"/>
        </w:rPr>
        <w:t xml:space="preserve">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80" w:before="280" w:lineRule="auto"/>
        <w:ind w:left="360"/>
        <w:rPr>
          <w:smallCaps w:val="0"/>
          <w:color w:val="000000"/>
          <w:sz w:val="26"/>
          <w:szCs w:val="26"/>
        </w:rPr>
      </w:pPr>
      <w:bookmarkStart w:colFirst="0" w:colLast="0" w:name="_1ubol0cx8mts" w:id="1"/>
      <w:bookmarkEnd w:id="1"/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Freelance Front-End Developer</w:t>
        <w:br w:type="textWrapping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Selma, TX · Aug 2024 – Present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• Developed a </w:t>
      </w:r>
      <w:r w:rsidDel="00000000" w:rsidR="00000000" w:rsidRPr="00000000">
        <w:rPr>
          <w:b w:val="1"/>
          <w:color w:val="000000"/>
          <w:rtl w:val="0"/>
        </w:rPr>
        <w:t xml:space="preserve">Board Game Collection Manager</w:t>
      </w:r>
      <w:r w:rsidDel="00000000" w:rsidR="00000000" w:rsidRPr="00000000">
        <w:rPr>
          <w:color w:val="000000"/>
          <w:rtl w:val="0"/>
        </w:rPr>
        <w:t xml:space="preserve"> web application with full </w:t>
      </w:r>
      <w:r w:rsidDel="00000000" w:rsidR="00000000" w:rsidRPr="00000000">
        <w:rPr>
          <w:b w:val="1"/>
          <w:color w:val="000000"/>
          <w:rtl w:val="0"/>
        </w:rPr>
        <w:t xml:space="preserve">CRUD functionality</w:t>
      </w:r>
      <w:r w:rsidDel="00000000" w:rsidR="00000000" w:rsidRPr="00000000">
        <w:rPr>
          <w:color w:val="000000"/>
          <w:rtl w:val="0"/>
        </w:rPr>
        <w:t xml:space="preserve"> (Create, Read, Update, Delete), dynamic routes, form validation, API data fetching, and localStorage/Firebase data persistence.</w:t>
        <w:br w:type="textWrapping"/>
        <w:t xml:space="preserve"> • Built an </w:t>
      </w:r>
      <w:r w:rsidDel="00000000" w:rsidR="00000000" w:rsidRPr="00000000">
        <w:rPr>
          <w:b w:val="1"/>
          <w:color w:val="000000"/>
          <w:rtl w:val="0"/>
        </w:rPr>
        <w:t xml:space="preserve">Analytics Dashboard</w:t>
      </w:r>
      <w:r w:rsidDel="00000000" w:rsidR="00000000" w:rsidRPr="00000000">
        <w:rPr>
          <w:color w:val="000000"/>
          <w:rtl w:val="0"/>
        </w:rPr>
        <w:t xml:space="preserve"> integrating </w:t>
      </w:r>
      <w:r w:rsidDel="00000000" w:rsidR="00000000" w:rsidRPr="00000000">
        <w:rPr>
          <w:b w:val="1"/>
          <w:color w:val="000000"/>
          <w:rtl w:val="0"/>
        </w:rPr>
        <w:t xml:space="preserve">interactive charts and graphs</w:t>
      </w:r>
      <w:r w:rsidDel="00000000" w:rsidR="00000000" w:rsidRPr="00000000">
        <w:rPr>
          <w:color w:val="000000"/>
          <w:rtl w:val="0"/>
        </w:rPr>
        <w:t xml:space="preserve"> (using Chart.js and Recharts), with </w:t>
      </w:r>
      <w:r w:rsidDel="00000000" w:rsidR="00000000" w:rsidRPr="00000000">
        <w:rPr>
          <w:b w:val="1"/>
          <w:color w:val="000000"/>
          <w:rtl w:val="0"/>
        </w:rPr>
        <w:t xml:space="preserve">protected routes</w:t>
      </w:r>
      <w:r w:rsidDel="00000000" w:rsidR="00000000" w:rsidRPr="00000000">
        <w:rPr>
          <w:color w:val="000000"/>
          <w:rtl w:val="0"/>
        </w:rPr>
        <w:t xml:space="preserve"> and a </w:t>
      </w:r>
      <w:r w:rsidDel="00000000" w:rsidR="00000000" w:rsidRPr="00000000">
        <w:rPr>
          <w:b w:val="1"/>
          <w:color w:val="000000"/>
          <w:rtl w:val="0"/>
        </w:rPr>
        <w:t xml:space="preserve">Dark/Light mode toggle</w:t>
      </w:r>
      <w:r w:rsidDel="00000000" w:rsidR="00000000" w:rsidRPr="00000000">
        <w:rPr>
          <w:color w:val="000000"/>
          <w:rtl w:val="0"/>
        </w:rPr>
        <w:t xml:space="preserve"> to enhance user experience and accessibility.</w:t>
        <w:br w:type="textWrapping"/>
        <w:t xml:space="preserve"> • Engineered an </w:t>
      </w:r>
      <w:r w:rsidDel="00000000" w:rsidR="00000000" w:rsidRPr="00000000">
        <w:rPr>
          <w:b w:val="1"/>
          <w:color w:val="000000"/>
          <w:rtl w:val="0"/>
        </w:rPr>
        <w:t xml:space="preserve">E-commerce Product Page</w:t>
      </w:r>
      <w:r w:rsidDel="00000000" w:rsidR="00000000" w:rsidRPr="00000000">
        <w:rPr>
          <w:color w:val="000000"/>
          <w:rtl w:val="0"/>
        </w:rPr>
        <w:t xml:space="preserve"> including a </w:t>
      </w:r>
      <w:r w:rsidDel="00000000" w:rsidR="00000000" w:rsidRPr="00000000">
        <w:rPr>
          <w:b w:val="1"/>
          <w:color w:val="000000"/>
          <w:rtl w:val="0"/>
        </w:rPr>
        <w:t xml:space="preserve">shopping cart flow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b w:val="1"/>
          <w:color w:val="000000"/>
          <w:rtl w:val="0"/>
        </w:rPr>
        <w:t xml:space="preserve">payment page</w:t>
      </w:r>
      <w:r w:rsidDel="00000000" w:rsidR="00000000" w:rsidRPr="00000000">
        <w:rPr>
          <w:color w:val="000000"/>
          <w:rtl w:val="0"/>
        </w:rPr>
        <w:t xml:space="preserve">, optimizing for usability, performance, and responsive design across devices.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Pivot Travel – Travel Finance Operations Lead</w:t>
        <w:br w:type="textWrapping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Remote · Aug 2020 – Aug 2024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• Oversaw daily operations for financial tracking and reconciliation using </w:t>
      </w:r>
      <w:r w:rsidDel="00000000" w:rsidR="00000000" w:rsidRPr="00000000">
        <w:rPr>
          <w:b w:val="1"/>
          <w:color w:val="000000"/>
          <w:rtl w:val="0"/>
        </w:rPr>
        <w:t xml:space="preserve">Salesforce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b w:val="1"/>
          <w:color w:val="000000"/>
          <w:rtl w:val="0"/>
        </w:rPr>
        <w:t xml:space="preserve">Excel dashboards</w:t>
      </w:r>
      <w:r w:rsidDel="00000000" w:rsidR="00000000" w:rsidRPr="00000000">
        <w:rPr>
          <w:color w:val="000000"/>
          <w:rtl w:val="0"/>
        </w:rPr>
        <w:t xml:space="preserve">.</w:t>
        <w:br w:type="textWrapping"/>
        <w:t xml:space="preserve"> • Delivered weekly reports on </w:t>
      </w:r>
      <w:r w:rsidDel="00000000" w:rsidR="00000000" w:rsidRPr="00000000">
        <w:rPr>
          <w:b w:val="1"/>
          <w:color w:val="000000"/>
          <w:rtl w:val="0"/>
        </w:rPr>
        <w:t xml:space="preserve">KPIs</w:t>
      </w:r>
      <w:r w:rsidDel="00000000" w:rsidR="00000000" w:rsidRPr="00000000">
        <w:rPr>
          <w:color w:val="000000"/>
          <w:rtl w:val="0"/>
        </w:rPr>
        <w:t xml:space="preserve">, budgets, and business performance.</w:t>
        <w:br w:type="textWrapping"/>
        <w:t xml:space="preserve"> • Coordinated with cross-functional teams to optimize internal tooling — experience that parallels collaborative front-end development workflows.</w:t>
        <w:br w:type="textWrapping"/>
        <w:t xml:space="preserve"> • Designed internal documentation and training guides, enhancing skills applicable to </w:t>
      </w:r>
      <w:r w:rsidDel="00000000" w:rsidR="00000000" w:rsidRPr="00000000">
        <w:rPr>
          <w:b w:val="1"/>
          <w:color w:val="000000"/>
          <w:rtl w:val="0"/>
        </w:rPr>
        <w:t xml:space="preserve">technical writing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b w:val="1"/>
          <w:color w:val="000000"/>
          <w:rtl w:val="0"/>
        </w:rPr>
        <w:t xml:space="preserve">UI/UX clarity</w:t>
      </w:r>
      <w:r w:rsidDel="00000000" w:rsidR="00000000" w:rsidRPr="00000000">
        <w:rPr>
          <w:color w:val="000000"/>
          <w:rtl w:val="0"/>
        </w:rPr>
        <w:t xml:space="preserve">.</w:t>
        <w:br w:type="textWrapping"/>
        <w:t xml:space="preserve"> • Communicated with clients and partners regularly, sharpening </w:t>
      </w:r>
      <w:r w:rsidDel="00000000" w:rsidR="00000000" w:rsidRPr="00000000">
        <w:rPr>
          <w:b w:val="1"/>
          <w:color w:val="000000"/>
          <w:rtl w:val="0"/>
        </w:rPr>
        <w:t xml:space="preserve">problem-solving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b w:val="1"/>
          <w:color w:val="000000"/>
          <w:rtl w:val="0"/>
        </w:rPr>
        <w:t xml:space="preserve">stakeholder communication</w:t>
      </w:r>
      <w:r w:rsidDel="00000000" w:rsidR="00000000" w:rsidRPr="00000000">
        <w:rPr>
          <w:color w:val="000000"/>
          <w:rtl w:val="0"/>
        </w:rPr>
        <w:t xml:space="preserve"> — essential soft skills for front-end work.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Marriott International – Senior Client Solutions</w:t>
        <w:br w:type="textWrapping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Remote, San Antonio, TX · May 2017 – Apr 2020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• Led onboarding and system transitions with a client-first approach — similar to </w:t>
      </w:r>
      <w:r w:rsidDel="00000000" w:rsidR="00000000" w:rsidRPr="00000000">
        <w:rPr>
          <w:b w:val="1"/>
          <w:color w:val="000000"/>
          <w:rtl w:val="0"/>
        </w:rPr>
        <w:t xml:space="preserve">user-centered design principles</w:t>
      </w:r>
      <w:r w:rsidDel="00000000" w:rsidR="00000000" w:rsidRPr="00000000">
        <w:rPr>
          <w:color w:val="000000"/>
          <w:rtl w:val="0"/>
        </w:rPr>
        <w:t xml:space="preserve"> in front-end development.</w:t>
        <w:br w:type="textWrapping"/>
        <w:t xml:space="preserve"> • Conducted quarterly business reviews and presented </w:t>
      </w:r>
      <w:r w:rsidDel="00000000" w:rsidR="00000000" w:rsidRPr="00000000">
        <w:rPr>
          <w:b w:val="1"/>
          <w:color w:val="000000"/>
          <w:rtl w:val="0"/>
        </w:rPr>
        <w:t xml:space="preserve">visual dashboards</w:t>
      </w:r>
      <w:r w:rsidDel="00000000" w:rsidR="00000000" w:rsidRPr="00000000">
        <w:rPr>
          <w:color w:val="000000"/>
          <w:rtl w:val="0"/>
        </w:rPr>
        <w:t xml:space="preserve"> — experience aligned with designing user-facing components with </w:t>
      </w:r>
      <w:r w:rsidDel="00000000" w:rsidR="00000000" w:rsidRPr="00000000">
        <w:rPr>
          <w:b w:val="1"/>
          <w:color w:val="000000"/>
          <w:rtl w:val="0"/>
        </w:rPr>
        <w:t xml:space="preserve">data visualization</w:t>
      </w:r>
      <w:r w:rsidDel="00000000" w:rsidR="00000000" w:rsidRPr="00000000">
        <w:rPr>
          <w:color w:val="000000"/>
          <w:rtl w:val="0"/>
        </w:rPr>
        <w:t xml:space="preserve"> in mind.</w:t>
        <w:br w:type="textWrapping"/>
        <w:t xml:space="preserve"> • Developed documentation and training materials, skills applicable to </w:t>
      </w:r>
      <w:r w:rsidDel="00000000" w:rsidR="00000000" w:rsidRPr="00000000">
        <w:rPr>
          <w:b w:val="1"/>
          <w:color w:val="000000"/>
          <w:rtl w:val="0"/>
        </w:rPr>
        <w:t xml:space="preserve">technical writing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b w:val="1"/>
          <w:color w:val="000000"/>
          <w:rtl w:val="0"/>
        </w:rPr>
        <w:t xml:space="preserve">UI/UX considerations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Codecademy </w:t>
      </w:r>
      <w:r w:rsidDel="00000000" w:rsidR="00000000" w:rsidRPr="00000000">
        <w:rPr>
          <w:color w:val="000000"/>
          <w:rtl w:val="0"/>
        </w:rPr>
        <w:t xml:space="preserve">Front-End Engineer Career Path (Certificate)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Byron P Steele High School </w:t>
      </w:r>
      <w:r w:rsidDel="00000000" w:rsidR="00000000" w:rsidRPr="00000000">
        <w:rPr>
          <w:color w:val="000000"/>
          <w:rtl w:val="0"/>
        </w:rPr>
        <w:t xml:space="preserve">High School Diploma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responsive web design principles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Angular, Vue.js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00000"/>
        </w:rPr>
      </w:pPr>
      <w:r w:rsidDel="00000000" w:rsidR="00000000" w:rsidRPr="00000000">
        <w:rPr>
          <w:color w:val="ffffff"/>
          <w:rtl w:val="0"/>
        </w:rPr>
        <w:t xml:space="preserve">web performance optimization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HTML</w:t>
      </w:r>
    </w:p>
    <w:p w:rsidR="00000000" w:rsidDel="00000000" w:rsidP="00000000" w:rsidRDefault="00000000" w:rsidRPr="00000000" w14:paraId="0000001B">
      <w:pPr>
        <w:ind w:left="360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CSS</w:t>
      </w:r>
    </w:p>
    <w:p w:rsidR="00000000" w:rsidDel="00000000" w:rsidP="00000000" w:rsidRDefault="00000000" w:rsidRPr="00000000" w14:paraId="0000001C">
      <w:pPr>
        <w:ind w:left="360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JavaScript</w:t>
      </w:r>
    </w:p>
    <w:p w:rsidR="00000000" w:rsidDel="00000000" w:rsidP="00000000" w:rsidRDefault="00000000" w:rsidRPr="00000000" w14:paraId="0000001D">
      <w:pPr>
        <w:ind w:left="360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React</w:t>
      </w:r>
    </w:p>
    <w:p w:rsidR="00000000" w:rsidDel="00000000" w:rsidP="00000000" w:rsidRDefault="00000000" w:rsidRPr="00000000" w14:paraId="0000001E">
      <w:pPr>
        <w:ind w:left="360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Git</w:t>
      </w:r>
    </w:p>
    <w:p w:rsidR="00000000" w:rsidDel="00000000" w:rsidP="00000000" w:rsidRDefault="00000000" w:rsidRPr="00000000" w14:paraId="0000001F">
      <w:pPr>
        <w:ind w:left="360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integration</w:t>
      </w:r>
    </w:p>
    <w:p w:rsidR="00000000" w:rsidDel="00000000" w:rsidP="00000000" w:rsidRDefault="00000000" w:rsidRPr="00000000" w14:paraId="00000020">
      <w:pPr>
        <w:ind w:left="360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collaborating</w:t>
      </w:r>
    </w:p>
    <w:p w:rsidR="00000000" w:rsidDel="00000000" w:rsidP="00000000" w:rsidRDefault="00000000" w:rsidRPr="00000000" w14:paraId="00000021">
      <w:pPr>
        <w:ind w:left="360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responsive</w:t>
      </w:r>
    </w:p>
    <w:p w:rsidR="00000000" w:rsidDel="00000000" w:rsidP="00000000" w:rsidRDefault="00000000" w:rsidRPr="00000000" w14:paraId="00000022">
      <w:pPr>
        <w:ind w:left="360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debugging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pgSz w:h="15840" w:w="12240" w:orient="portrait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6000" y="3780000"/>
                        <a:ext cx="7772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5A5A5A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127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f7077f774f7c381bdbf4f95cbf55bd771bccf9ea27f1373e9a6a862b04e2445d</vt:lpwstr>
  </property>
</Properties>
</file>