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S’haurà de fer la web idèntica a la mostra que s’adjunta a sota, i que és funcional en </w:t>
      </w:r>
      <w:hyperlink r:id="rId5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aquesta adreça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Cal crear-la amb divs normals (no amb taules), un darrera l’altre, de les mides indicades, col·locant els diferents elements visuals com a imatge de fons, ajustant els màrges, i afegint els textos ajustant les característiques de les diferents propietats css de les etiquetes de text (h1, h2, p, …)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Tots els elements aniran amb posicionament estàtic, però el logotip es posarà de manera absoluta.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Cal realitzar un full d’estil extern amb els diferents elements, tenint en compte la disposició dels objectes tal com apareixen en el gràfic inferior.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color general del text és #666, però crearem una classe per al text més clar que sigui #CCC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tamany del text del paràgraf és de 18 px i de 22 px per a l’interliniat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 enllaços i text general tenen un tamany de 13 px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família de la font és Helvetica Neue, Sans-serif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 colors de fons de les caixes són els següents: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right="3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blanc #FFF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right="3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verd #6C3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right="3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gris clar #EEECEE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right="3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gris fosc #333333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 oblidis revisar tots els detalls per tal que la web quedi el més professional possible.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30"/>
        <w:contextualSpacing w:val="0"/>
      </w:pPr>
      <w:r w:rsidDel="00000000" w:rsidR="00000000" w:rsidRPr="00000000">
        <w:drawing>
          <wp:inline distB="19050" distT="19050" distL="19050" distR="19050">
            <wp:extent cx="5676900" cy="802005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3405" w:right="14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spacing w:line="240" w:lineRule="auto"/>
      <w:contextualSpacing w:val="0"/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INS ESTEVE TERRADAS I ILLA</w:t>
    </w:r>
  </w:p>
  <w:p w:rsidR="00000000" w:rsidDel="00000000" w:rsidP="00000000" w:rsidRDefault="00000000" w:rsidRPr="00000000">
    <w:pPr>
      <w:keepNext w:val="0"/>
      <w:keepLines w:val="0"/>
      <w:widowControl w:val="0"/>
      <w:spacing w:line="240" w:lineRule="auto"/>
      <w:contextualSpacing w:val="0"/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CFGM </w:t>
    </w:r>
    <w:r w:rsidDel="00000000" w:rsidR="00000000" w:rsidRPr="00000000">
      <w:rPr>
        <w:rFonts w:ascii="Georgia" w:cs="Georgia" w:eastAsia="Georgia" w:hAnsi="Georgia"/>
        <w:b w:val="1"/>
        <w:i w:val="1"/>
        <w:sz w:val="20"/>
        <w:szCs w:val="20"/>
        <w:rtl w:val="0"/>
      </w:rPr>
      <w:t xml:space="preserve">Preimpressió digital</w:t>
    </w:r>
  </w:p>
  <w:p w:rsidR="00000000" w:rsidDel="00000000" w:rsidP="00000000" w:rsidRDefault="00000000" w:rsidRPr="00000000">
    <w:pPr>
      <w:keepNext w:val="0"/>
      <w:keepLines w:val="0"/>
      <w:widowControl w:val="0"/>
      <w:spacing w:line="240" w:lineRule="auto"/>
      <w:contextualSpacing w:val="0"/>
    </w:pPr>
    <w:r w:rsidDel="00000000" w:rsidR="00000000" w:rsidRPr="00000000">
      <w:rPr>
        <w:rFonts w:ascii="Georgia" w:cs="Georgia" w:eastAsia="Georgia" w:hAnsi="Georgia"/>
        <w:b w:val="1"/>
        <w:sz w:val="20"/>
        <w:szCs w:val="20"/>
        <w:rtl w:val="0"/>
      </w:rPr>
      <w:t xml:space="preserve">M8</w:t>
    </w:r>
    <w:r w:rsidDel="00000000" w:rsidR="00000000" w:rsidRPr="00000000">
      <w:rPr>
        <w:rFonts w:ascii="Georgia" w:cs="Georgia" w:eastAsia="Georgia" w:hAnsi="Georgia"/>
        <w:b w:val="1"/>
        <w:sz w:val="20"/>
        <w:szCs w:val="20"/>
        <w:rtl w:val="0"/>
      </w:rPr>
      <w:t xml:space="preserve">: Integració i filmació de textos i imatges </w:t>
    </w:r>
  </w:p>
  <w:p w:rsidR="00000000" w:rsidDel="00000000" w:rsidP="00000000" w:rsidRDefault="00000000" w:rsidRPr="00000000">
    <w:pPr>
      <w:keepNext w:val="0"/>
      <w:keepLines w:val="0"/>
      <w:widowControl w:val="0"/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28978a4985889219ce9de4113b6734c6af0e5ec0.googledrive.com/host/0B2r7uvYYGdBaOTA4aFRqcTJYZGc/m2m8uf3e1jmora/feedlyshow.html" TargetMode="External"/><Relationship Id="rId6" Type="http://schemas.openxmlformats.org/officeDocument/2006/relationships/image" Target="media/image01.jpg"/><Relationship Id="rId7" Type="http://schemas.openxmlformats.org/officeDocument/2006/relationships/header" Target="header1.xml"/></Relationships>
</file>