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5959FDD" w14:textId="48573A7A" w:rsidR="005816BC" w:rsidRDefault="005816BC" w:rsidP="002B1C22">
      <w:pPr>
        <w:spacing w:after="200" w:line="276" w:lineRule="auto"/>
        <w:jc w:val="right"/>
        <w:rPr>
          <w:rFonts w:ascii="Calibri" w:eastAsia="Calibri" w:hAnsi="Calibri" w:cs="Times New Roman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5ECD0882" wp14:editId="0B49D111">
            <wp:simplePos x="0" y="0"/>
            <wp:positionH relativeFrom="margin">
              <wp:posOffset>137160</wp:posOffset>
            </wp:positionH>
            <wp:positionV relativeFrom="paragraph">
              <wp:posOffset>-843915</wp:posOffset>
            </wp:positionV>
            <wp:extent cx="5067300" cy="1195719"/>
            <wp:effectExtent l="0" t="0" r="0" b="4445"/>
            <wp:wrapNone/>
            <wp:docPr id="1" name="Imagen 1" descr="Un dibujo de un animal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Un dibujo de un animal&#10;&#10;Descripción generada automáticamente con confianza media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119571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FEB5E63" w14:textId="35D0A0C4" w:rsidR="002B1C22" w:rsidRPr="002E50D8" w:rsidRDefault="005816BC" w:rsidP="005816BC">
      <w:pPr>
        <w:spacing w:after="200" w:line="276" w:lineRule="auto"/>
        <w:ind w:left="4956" w:firstLine="708"/>
        <w:rPr>
          <w:rFonts w:ascii="Calibri" w:eastAsia="Calibri" w:hAnsi="Calibri" w:cs="Times New Roman"/>
          <w:sz w:val="28"/>
          <w:szCs w:val="28"/>
        </w:rPr>
      </w:pPr>
      <w:r>
        <w:t>Saltillo</w:t>
      </w:r>
      <w:r>
        <w:rPr>
          <w:sz w:val="23"/>
          <w:szCs w:val="23"/>
        </w:rPr>
        <w:t xml:space="preserve">, </w:t>
      </w:r>
      <w:proofErr w:type="spellStart"/>
      <w:r>
        <w:rPr>
          <w:sz w:val="23"/>
          <w:szCs w:val="23"/>
        </w:rPr>
        <w:t>Coah</w:t>
      </w:r>
      <w:proofErr w:type="spellEnd"/>
      <w:r>
        <w:rPr>
          <w:sz w:val="23"/>
          <w:szCs w:val="23"/>
        </w:rPr>
        <w:t>. a 07 de Mayo 2024</w:t>
      </w:r>
    </w:p>
    <w:p w14:paraId="1C84A114" w14:textId="77777777" w:rsidR="002E50D8" w:rsidRPr="005816BC" w:rsidRDefault="002E50D8" w:rsidP="002E50D8">
      <w:pPr>
        <w:rPr>
          <w:sz w:val="28"/>
          <w:szCs w:val="28"/>
        </w:rPr>
      </w:pPr>
      <w:r w:rsidRPr="005816BC">
        <w:rPr>
          <w:sz w:val="28"/>
          <w:szCs w:val="28"/>
        </w:rPr>
        <w:t>“Titular de la Aduana de Nuevo Laredo “</w:t>
      </w:r>
    </w:p>
    <w:p w14:paraId="54483F77" w14:textId="77777777" w:rsidR="005816BC" w:rsidRDefault="00F276F1" w:rsidP="005816BC">
      <w:pPr>
        <w:spacing w:after="200" w:line="276" w:lineRule="auto"/>
        <w:jc w:val="both"/>
        <w:rPr>
          <w:rFonts w:eastAsia="Calibri" w:cstheme="minorHAnsi"/>
        </w:rPr>
      </w:pPr>
      <w:r w:rsidRPr="00F276F1">
        <w:rPr>
          <w:rFonts w:eastAsia="Calibri" w:cstheme="minorHAnsi"/>
        </w:rPr>
        <w:t>PRESENTE:</w:t>
      </w:r>
    </w:p>
    <w:p w14:paraId="4A752C3A" w14:textId="17F605C6" w:rsidR="00405B3C" w:rsidRPr="005816BC" w:rsidRDefault="005816BC" w:rsidP="005816BC">
      <w:pPr>
        <w:spacing w:after="200" w:line="276" w:lineRule="auto"/>
        <w:jc w:val="both"/>
        <w:rPr>
          <w:rFonts w:eastAsia="Calibri" w:cstheme="minorHAnsi"/>
        </w:rPr>
      </w:pPr>
      <w:r>
        <w:rPr>
          <w:rFonts w:cstheme="minorHAnsi"/>
        </w:rPr>
        <w:t>MA. ELENA MORENO LOPEZ</w:t>
      </w:r>
      <w:r w:rsidR="00F276F1" w:rsidRPr="00F276F1">
        <w:rPr>
          <w:rFonts w:cstheme="minorHAnsi"/>
        </w:rPr>
        <w:t xml:space="preserve"> EN REPRESENTACIÓN DE </w:t>
      </w:r>
      <w:r>
        <w:rPr>
          <w:rFonts w:cstheme="minorHAnsi"/>
        </w:rPr>
        <w:t>SHIVELYBROS MEXICO S. DE R.L. DE C.V.</w:t>
      </w:r>
      <w:r w:rsidR="00F276F1" w:rsidRPr="00F276F1">
        <w:rPr>
          <w:rFonts w:cstheme="minorHAnsi"/>
        </w:rPr>
        <w:t xml:space="preserve">, SEÑALANDO COMO DOMICILIO FISCAL PARA OÍR Y RECIBIR NOTIFICACIONES EL UBICADO EN: </w:t>
      </w:r>
      <w:r>
        <w:rPr>
          <w:rFonts w:cstheme="minorHAnsi"/>
        </w:rPr>
        <w:t>FRESNOS #184</w:t>
      </w:r>
      <w:r w:rsidR="00F276F1" w:rsidRPr="00F276F1">
        <w:rPr>
          <w:rFonts w:cstheme="minorHAnsi"/>
        </w:rPr>
        <w:t>,</w:t>
      </w:r>
      <w:r>
        <w:rPr>
          <w:rFonts w:cstheme="minorHAnsi"/>
        </w:rPr>
        <w:t xml:space="preserve"> RES. ARBOLEDAS, SALTILLO COAHUILA </w:t>
      </w:r>
      <w:r w:rsidR="00F276F1" w:rsidRPr="00F276F1">
        <w:rPr>
          <w:rFonts w:cstheme="minorHAnsi"/>
        </w:rPr>
        <w:t xml:space="preserve">C.P. </w:t>
      </w:r>
      <w:r>
        <w:rPr>
          <w:rFonts w:cstheme="minorHAnsi"/>
        </w:rPr>
        <w:t>25200</w:t>
      </w:r>
      <w:r w:rsidR="00F276F1" w:rsidRPr="00F276F1">
        <w:rPr>
          <w:rFonts w:cstheme="minorHAnsi"/>
        </w:rPr>
        <w:t xml:space="preserve">. RFC: </w:t>
      </w:r>
      <w:r>
        <w:rPr>
          <w:rFonts w:cstheme="minorHAnsi"/>
        </w:rPr>
        <w:t>SME071109RR7</w:t>
      </w:r>
      <w:r w:rsidR="00F276F1" w:rsidRPr="00F276F1">
        <w:rPr>
          <w:rFonts w:cstheme="minorHAnsi"/>
        </w:rPr>
        <w:t xml:space="preserve">, ANTE USTED COMPAREZCO Y EXPONGO: </w:t>
      </w:r>
    </w:p>
    <w:p w14:paraId="3C0C0B37" w14:textId="1F0FDAF8" w:rsidR="00611F32" w:rsidRPr="005816BC" w:rsidRDefault="002B1C22" w:rsidP="005816BC">
      <w:pPr>
        <w:spacing w:after="200" w:line="276" w:lineRule="auto"/>
        <w:jc w:val="both"/>
        <w:rPr>
          <w:rFonts w:ascii="Calibri" w:eastAsia="Calibri" w:hAnsi="Calibri" w:cs="Times New Roman"/>
          <w:b/>
          <w:bCs/>
        </w:rPr>
      </w:pPr>
      <w:r w:rsidRPr="002B1C22">
        <w:rPr>
          <w:rFonts w:ascii="Calibri" w:eastAsia="Calibri" w:hAnsi="Calibri" w:cs="Times New Roman"/>
        </w:rPr>
        <w:t xml:space="preserve">MANIFESTAMOS BAJO PROTESTA DE DECIR VERDAD QUE LA MERCANCIA QUE SE IMPORTA DE NUESTRO PROVEEDOR </w:t>
      </w:r>
      <w:r w:rsidR="005816BC">
        <w:rPr>
          <w:rFonts w:ascii="Calibri" w:eastAsia="Calibri" w:hAnsi="Calibri" w:cs="Times New Roman"/>
          <w:b/>
        </w:rPr>
        <w:t>SHIVELYBROS INC.</w:t>
      </w:r>
      <w:r w:rsidRPr="002B1C22">
        <w:rPr>
          <w:rFonts w:ascii="Calibri" w:eastAsia="Calibri" w:hAnsi="Calibri" w:cs="Times New Roman"/>
        </w:rPr>
        <w:t xml:space="preserve">, CON NUMERO DE FACTURA </w:t>
      </w:r>
      <w:r w:rsidR="005816BC">
        <w:rPr>
          <w:rFonts w:ascii="Calibri" w:eastAsia="Calibri" w:hAnsi="Calibri" w:cs="Times New Roman"/>
          <w:b/>
        </w:rPr>
        <w:t>SINV-0611824</w:t>
      </w:r>
      <w:r w:rsidRPr="002B1C22">
        <w:rPr>
          <w:rFonts w:ascii="Calibri" w:eastAsia="Calibri" w:hAnsi="Calibri" w:cs="Times New Roman"/>
          <w:b/>
        </w:rPr>
        <w:t xml:space="preserve"> </w:t>
      </w:r>
      <w:r w:rsidRPr="002B1C22">
        <w:rPr>
          <w:rFonts w:ascii="Calibri" w:eastAsia="Calibri" w:hAnsi="Calibri" w:cs="Times New Roman"/>
        </w:rPr>
        <w:t xml:space="preserve">CON FECHA DE </w:t>
      </w:r>
      <w:r w:rsidR="005816BC">
        <w:rPr>
          <w:rFonts w:ascii="Calibri" w:eastAsia="Calibri" w:hAnsi="Calibri" w:cs="Times New Roman"/>
          <w:b/>
        </w:rPr>
        <w:t>05/06/2024</w:t>
      </w:r>
      <w:r w:rsidRPr="002B1C22">
        <w:rPr>
          <w:rFonts w:ascii="Calibri" w:eastAsia="Calibri" w:hAnsi="Calibri" w:cs="Times New Roman"/>
        </w:rPr>
        <w:t xml:space="preserve"> MERCANCIA: </w:t>
      </w:r>
      <w:r w:rsidR="005816BC" w:rsidRPr="005816BC">
        <w:rPr>
          <w:rFonts w:ascii="Calibri" w:eastAsia="Calibri" w:hAnsi="Calibri" w:cs="Times New Roman"/>
          <w:b/>
        </w:rPr>
        <w:t>CHEMICAL ABSORBENT DIKE, HAZMAT</w:t>
      </w:r>
      <w:r w:rsidR="005816BC">
        <w:rPr>
          <w:rFonts w:ascii="Calibri" w:eastAsia="Calibri" w:hAnsi="Calibri" w:cs="Times New Roman"/>
          <w:b/>
        </w:rPr>
        <w:t xml:space="preserve"> </w:t>
      </w:r>
      <w:r w:rsidR="005816BC" w:rsidRPr="005816BC">
        <w:rPr>
          <w:rFonts w:ascii="Calibri" w:eastAsia="Calibri" w:hAnsi="Calibri" w:cs="Times New Roman"/>
          <w:b/>
        </w:rPr>
        <w:t>NEW PIG # HA1010</w:t>
      </w:r>
      <w:r w:rsidR="005816BC">
        <w:rPr>
          <w:rFonts w:ascii="Calibri" w:eastAsia="Calibri" w:hAnsi="Calibri" w:cs="Times New Roman"/>
          <w:b/>
        </w:rPr>
        <w:t>.</w:t>
      </w:r>
    </w:p>
    <w:p w14:paraId="3A645432" w14:textId="5C06166F" w:rsidR="007112C8" w:rsidRDefault="00611F32" w:rsidP="00611F32">
      <w:pPr>
        <w:spacing w:after="200" w:line="276" w:lineRule="auto"/>
        <w:jc w:val="both"/>
        <w:rPr>
          <w:rFonts w:cstheme="minorHAnsi"/>
          <w:b/>
          <w:bCs/>
          <w:shd w:val="clear" w:color="auto" w:fill="FFFFFF"/>
        </w:rPr>
      </w:pPr>
      <w:r w:rsidRPr="00F276F1">
        <w:rPr>
          <w:rFonts w:cstheme="minorHAnsi"/>
        </w:rPr>
        <w:t xml:space="preserve"> </w:t>
      </w:r>
      <w:r w:rsidR="00F276F1" w:rsidRPr="00F276F1">
        <w:rPr>
          <w:rFonts w:cstheme="minorHAnsi"/>
        </w:rPr>
        <w:t>DE ACUERDO CON EL</w:t>
      </w:r>
      <w:r w:rsidRPr="00F276F1">
        <w:rPr>
          <w:rFonts w:cstheme="minorHAnsi"/>
        </w:rPr>
        <w:t xml:space="preserve"> ANEXO </w:t>
      </w:r>
      <w:r w:rsidR="0043293E">
        <w:rPr>
          <w:rFonts w:cstheme="minorHAnsi"/>
        </w:rPr>
        <w:t>I</w:t>
      </w:r>
      <w:r w:rsidRPr="00F276F1">
        <w:rPr>
          <w:rFonts w:cstheme="minorHAnsi"/>
        </w:rPr>
        <w:t xml:space="preserve"> INCISO </w:t>
      </w:r>
      <w:r w:rsidR="00A82D78">
        <w:rPr>
          <w:rFonts w:cstheme="minorHAnsi"/>
        </w:rPr>
        <w:t>B</w:t>
      </w:r>
      <w:r w:rsidRPr="00F276F1">
        <w:rPr>
          <w:rFonts w:cstheme="minorHAnsi"/>
        </w:rPr>
        <w:t xml:space="preserve">) </w:t>
      </w:r>
      <w:r w:rsidR="00F276F1" w:rsidRPr="00F276F1">
        <w:rPr>
          <w:rFonts w:cstheme="minorHAnsi"/>
          <w:color w:val="000000"/>
          <w:shd w:val="clear" w:color="auto" w:fill="FFFFFF"/>
        </w:rPr>
        <w:t>SUSTANCIAS TÓXICAS, INCLUYENDO AQUELLAS SUSCEPTIBLES DE DESVÍO PARA LA FABRICACIÓN DE ARMAS QUÍMICAS PREVISTAS EN EL LISTADO NACIONAL</w:t>
      </w:r>
      <w:r w:rsidR="00A82D78">
        <w:rPr>
          <w:rFonts w:cstheme="minorHAnsi"/>
          <w:color w:val="000000"/>
          <w:shd w:val="clear" w:color="auto" w:fill="FFFFFF"/>
        </w:rPr>
        <w:t xml:space="preserve"> DE</w:t>
      </w:r>
      <w:r w:rsidR="00A82D78" w:rsidRPr="00A82D78">
        <w:rPr>
          <w:rFonts w:cstheme="minorHAnsi"/>
          <w:color w:val="000000"/>
          <w:shd w:val="clear" w:color="auto" w:fill="FFFFFF"/>
        </w:rPr>
        <w:t xml:space="preserve"> LA LEY FEDERAL PARA EL CONTROL DE SUSTANCIAS QUÍMICAS SUSCEPTIBLES DE DESVÍO PARA LA FABRICACIÓN DE ARMAS QUÍMICAS, SUJETAS A PERMISO O AUTORIZACIÓN DE IMPORTACIÓN</w:t>
      </w:r>
      <w:r w:rsidR="00F276F1" w:rsidRPr="00F276F1">
        <w:rPr>
          <w:rFonts w:cstheme="minorHAnsi"/>
          <w:color w:val="000000"/>
          <w:shd w:val="clear" w:color="auto" w:fill="FFFFFF"/>
        </w:rPr>
        <w:t>, SUJETAS A AUTORIZACIÓN DE EXPORTACIÓN DE LA SEMARNAT</w:t>
      </w:r>
      <w:r w:rsidRPr="00F276F1">
        <w:rPr>
          <w:rFonts w:cstheme="minorHAnsi"/>
        </w:rPr>
        <w:t>. EN SU ULTIMA MODIFICACIÓN DEL DOF. DEL DIA 05 DE DICIEMBRE DEL 2022. NO APLICA EL PERMISO POR NO SER</w:t>
      </w:r>
      <w:r w:rsidR="00F276F1" w:rsidRPr="00F276F1">
        <w:rPr>
          <w:rFonts w:cstheme="minorHAnsi"/>
        </w:rPr>
        <w:t>:</w:t>
      </w:r>
      <w:r w:rsidR="00A82D78" w:rsidRPr="00A82D78">
        <w:rPr>
          <w:rFonts w:ascii="Century Gothic" w:hAnsi="Century Gothic"/>
          <w:b/>
          <w:bCs/>
          <w:color w:val="0000FF"/>
          <w:sz w:val="27"/>
          <w:szCs w:val="27"/>
          <w:shd w:val="clear" w:color="auto" w:fill="FFFFFF"/>
        </w:rPr>
        <w:t xml:space="preserve"> </w:t>
      </w:r>
      <w:r w:rsidR="00A82D78" w:rsidRPr="00A82D78">
        <w:rPr>
          <w:rFonts w:cstheme="minorHAnsi"/>
          <w:b/>
          <w:bCs/>
          <w:shd w:val="clear" w:color="auto" w:fill="FFFFFF"/>
        </w:rPr>
        <w:t>QUE CONTENGAN HEXABROMOCICLODODECANO; PENTACLOROFENOL, SUS SALES Y ÉSTERES (PENTACLOROFENOLATO DE SODIO MONOHIDRATADO, LAURATO DE PENTACLOROFENILO, PENTACLOROANISOL</w:t>
      </w:r>
      <w:r w:rsidR="007112C8">
        <w:rPr>
          <w:rFonts w:cstheme="minorHAnsi"/>
          <w:b/>
          <w:bCs/>
          <w:shd w:val="clear" w:color="auto" w:fill="FFFFFF"/>
        </w:rPr>
        <w:t>.</w:t>
      </w:r>
    </w:p>
    <w:p w14:paraId="7604B6E1" w14:textId="05221F16" w:rsidR="00611F32" w:rsidRPr="005816BC" w:rsidRDefault="007112C8" w:rsidP="00611F32">
      <w:pPr>
        <w:spacing w:after="200" w:line="276" w:lineRule="auto"/>
        <w:jc w:val="both"/>
        <w:rPr>
          <w:rFonts w:cstheme="minorHAnsi"/>
        </w:rPr>
      </w:pPr>
      <w:r w:rsidRPr="005816BC">
        <w:rPr>
          <w:rFonts w:cstheme="minorHAnsi"/>
          <w:b/>
          <w:bCs/>
          <w:sz w:val="24"/>
          <w:szCs w:val="24"/>
          <w:shd w:val="clear" w:color="auto" w:fill="FFFFFF"/>
        </w:rPr>
        <w:t xml:space="preserve"> </w:t>
      </w:r>
      <w:r w:rsidRPr="005816BC">
        <w:rPr>
          <w:rFonts w:ascii="Century Gothic" w:hAnsi="Century Gothic"/>
          <w:b/>
          <w:bCs/>
          <w:color w:val="000000"/>
          <w:shd w:val="clear" w:color="auto" w:fill="FFFFFF"/>
        </w:rPr>
        <w:t>Anexo I inciso a) Plaguicidas sujetos a autorización de importación por parte de las dependencias que integran la CICOPLAFEST,</w:t>
      </w:r>
      <w:r w:rsidRPr="005816BC">
        <w:rPr>
          <w:rFonts w:cstheme="minorHAnsi"/>
          <w:b/>
          <w:bCs/>
          <w:shd w:val="clear" w:color="auto" w:fill="FFFFFF"/>
        </w:rPr>
        <w:t xml:space="preserve"> </w:t>
      </w:r>
      <w:r w:rsidRPr="005816BC">
        <w:rPr>
          <w:rFonts w:ascii="Century Gothic" w:hAnsi="Century Gothic"/>
          <w:b/>
          <w:bCs/>
          <w:color w:val="0000FF"/>
          <w:shd w:val="clear" w:color="auto" w:fill="FFFFFF"/>
        </w:rPr>
        <w:t>1, 3-Propenedimin, N,N-1, 2-etandilbis polímero con 2,4,6-tricloro-1,3,6-triazin; Productos de reacción con N-butil-2,2,6,6–tetrametil-4-piperidin-amina.</w:t>
      </w:r>
    </w:p>
    <w:p w14:paraId="146A0804" w14:textId="0DA109E1" w:rsidR="002B1C22" w:rsidRPr="00611F32" w:rsidRDefault="002B1C22" w:rsidP="00611F32">
      <w:pPr>
        <w:spacing w:after="200" w:line="276" w:lineRule="auto"/>
        <w:jc w:val="both"/>
        <w:rPr>
          <w:rFonts w:eastAsia="Calibri" w:cstheme="minorHAnsi"/>
          <w:caps/>
        </w:rPr>
      </w:pPr>
      <w:r w:rsidRPr="00611F32">
        <w:rPr>
          <w:rFonts w:eastAsia="Calibri" w:cstheme="minorHAnsi"/>
          <w:caps/>
        </w:rPr>
        <w:t xml:space="preserve">FRACCION </w:t>
      </w:r>
      <w:r w:rsidR="00074408" w:rsidRPr="00611F32">
        <w:rPr>
          <w:rFonts w:cstheme="minorHAnsi"/>
          <w:caps/>
        </w:rPr>
        <w:t>3824.99.99 (99)</w:t>
      </w:r>
    </w:p>
    <w:p w14:paraId="42C22F62" w14:textId="77777777" w:rsidR="002B1C22" w:rsidRPr="002B1C22" w:rsidRDefault="002B1C22" w:rsidP="002B1C22">
      <w:pPr>
        <w:spacing w:after="200" w:line="276" w:lineRule="auto"/>
        <w:jc w:val="both"/>
        <w:rPr>
          <w:rFonts w:ascii="Calibri" w:eastAsia="Calibri" w:hAnsi="Calibri" w:cs="Times New Roman"/>
        </w:rPr>
      </w:pPr>
      <w:r w:rsidRPr="002B1C22">
        <w:rPr>
          <w:rFonts w:ascii="Calibri" w:eastAsia="Calibri" w:hAnsi="Calibri" w:cs="Times New Roman"/>
        </w:rPr>
        <w:t>SIN MAS POR EL MOMENTO, ME PONGO A LAS ORDENES DE ESTA H. DEPENDENCIA PARA PROPORCIONAR CUALQUIER INFORMACION ADICIONAL.</w:t>
      </w:r>
    </w:p>
    <w:p w14:paraId="6AF63129" w14:textId="01C8D388" w:rsidR="00945B87" w:rsidRDefault="002B1C22" w:rsidP="00945B87">
      <w:pPr>
        <w:spacing w:after="200" w:line="276" w:lineRule="auto"/>
        <w:jc w:val="center"/>
        <w:rPr>
          <w:rFonts w:ascii="Calibri" w:eastAsia="Calibri" w:hAnsi="Calibri" w:cs="Times New Roman"/>
        </w:rPr>
      </w:pPr>
      <w:r w:rsidRPr="002B1C22">
        <w:rPr>
          <w:rFonts w:ascii="Calibri" w:eastAsia="Calibri" w:hAnsi="Calibri" w:cs="Times New Roman"/>
        </w:rPr>
        <w:t>ATENTAMENTE</w:t>
      </w:r>
    </w:p>
    <w:p w14:paraId="18705560" w14:textId="65552AF2" w:rsidR="005816BC" w:rsidRPr="005816BC" w:rsidRDefault="005816BC" w:rsidP="005816BC">
      <w:pPr>
        <w:spacing w:after="0"/>
        <w:jc w:val="center"/>
        <w:outlineLvl w:val="0"/>
        <w:rPr>
          <w:rFonts w:ascii="Calibri" w:eastAsia="Calibri" w:hAnsi="Calibri" w:cs="Times New Roman"/>
        </w:rPr>
      </w:pPr>
      <w:proofErr w:type="spellStart"/>
      <w:r w:rsidRPr="005816BC">
        <w:rPr>
          <w:rFonts w:ascii="Calibri" w:eastAsia="Calibri" w:hAnsi="Calibri" w:cs="Times New Roman"/>
        </w:rPr>
        <w:t>Shivelybros</w:t>
      </w:r>
      <w:proofErr w:type="spellEnd"/>
      <w:r w:rsidRPr="005816BC">
        <w:rPr>
          <w:rFonts w:ascii="Calibri" w:eastAsia="Calibri" w:hAnsi="Calibri" w:cs="Times New Roman"/>
        </w:rPr>
        <w:t xml:space="preserve"> Mexico, S. de R.L de C.V.</w:t>
      </w:r>
    </w:p>
    <w:p w14:paraId="2887FC00" w14:textId="33C3F017" w:rsidR="005816BC" w:rsidRDefault="005816BC" w:rsidP="005816BC">
      <w:pPr>
        <w:spacing w:after="0"/>
        <w:jc w:val="center"/>
        <w:outlineLvl w:val="0"/>
        <w:rPr>
          <w:rFonts w:ascii="Calibri" w:eastAsia="Calibri" w:hAnsi="Calibri" w:cs="Times New Roman"/>
        </w:rPr>
      </w:pPr>
      <w:r w:rsidRPr="005816BC">
        <w:rPr>
          <w:rFonts w:ascii="Calibri" w:eastAsia="Calibri" w:hAnsi="Calibri" w:cs="Times New Roman"/>
        </w:rPr>
        <w:t>RFC: SME071109RR7</w:t>
      </w:r>
    </w:p>
    <w:p w14:paraId="0F720810" w14:textId="0C23AB8F" w:rsidR="002B1C22" w:rsidRPr="002B1C22" w:rsidRDefault="002B1C22" w:rsidP="005816BC">
      <w:pPr>
        <w:spacing w:after="200" w:line="276" w:lineRule="auto"/>
        <w:rPr>
          <w:rFonts w:ascii="Calibri" w:eastAsia="Calibri" w:hAnsi="Calibri" w:cs="Times New Roman"/>
        </w:rPr>
      </w:pPr>
    </w:p>
    <w:p w14:paraId="5A515ED8" w14:textId="13FB1E03" w:rsidR="00BE58B6" w:rsidRPr="005816BC" w:rsidRDefault="005816BC" w:rsidP="005816BC">
      <w:pPr>
        <w:spacing w:after="200" w:line="276" w:lineRule="auto"/>
        <w:jc w:val="center"/>
        <w:rPr>
          <w:rFonts w:ascii="Calibri" w:eastAsia="Calibri" w:hAnsi="Calibri" w:cs="Times New Roman"/>
        </w:rPr>
      </w:pPr>
      <w:r>
        <w:rPr>
          <w:rFonts w:ascii="Calibri" w:eastAsia="Calibri" w:hAnsi="Calibri" w:cs="Times New Roman"/>
        </w:rPr>
        <w:br/>
      </w:r>
      <w:r>
        <w:t>Ma. Elena Moreno Lopez</w:t>
      </w:r>
      <w:r>
        <w:br/>
        <w:t>Representante Legal</w:t>
      </w:r>
    </w:p>
    <w:sectPr w:rsidR="00BE58B6" w:rsidRPr="005816BC" w:rsidSect="00C87329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8DCFFBC" w14:textId="77777777" w:rsidR="00C87329" w:rsidRDefault="00C87329" w:rsidP="002B1C22">
      <w:pPr>
        <w:spacing w:after="0" w:line="240" w:lineRule="auto"/>
      </w:pPr>
      <w:r>
        <w:separator/>
      </w:r>
    </w:p>
  </w:endnote>
  <w:endnote w:type="continuationSeparator" w:id="0">
    <w:p w14:paraId="4F5C6D1C" w14:textId="77777777" w:rsidR="00C87329" w:rsidRDefault="00C87329" w:rsidP="002B1C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746D8B5" w14:textId="77777777" w:rsidR="00C87329" w:rsidRDefault="00C87329" w:rsidP="002B1C22">
      <w:pPr>
        <w:spacing w:after="0" w:line="240" w:lineRule="auto"/>
      </w:pPr>
      <w:r>
        <w:separator/>
      </w:r>
    </w:p>
  </w:footnote>
  <w:footnote w:type="continuationSeparator" w:id="0">
    <w:p w14:paraId="54631E21" w14:textId="77777777" w:rsidR="00C87329" w:rsidRDefault="00C87329" w:rsidP="002B1C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04A3BD7" w14:textId="1F788950" w:rsidR="005E158B" w:rsidRDefault="005E158B">
    <w:pPr>
      <w:pStyle w:val="Encabezado1"/>
      <w:rPr>
        <w:noProof/>
        <w:lang w:eastAsia="es-MX"/>
      </w:rPr>
    </w:pPr>
  </w:p>
  <w:p w14:paraId="6E38880B" w14:textId="77777777" w:rsidR="002B1C22" w:rsidRPr="002B1C22" w:rsidRDefault="002B1C22" w:rsidP="002B1C22">
    <w:pPr>
      <w:pStyle w:val="Encabezado"/>
      <w:rPr>
        <w:lang w:eastAsia="es-MX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C22"/>
    <w:rsid w:val="00015C70"/>
    <w:rsid w:val="00064DCB"/>
    <w:rsid w:val="000703A2"/>
    <w:rsid w:val="00074408"/>
    <w:rsid w:val="000A16EE"/>
    <w:rsid w:val="000A4E0C"/>
    <w:rsid w:val="001B2BFD"/>
    <w:rsid w:val="002B1C22"/>
    <w:rsid w:val="002B1CF2"/>
    <w:rsid w:val="002E04AB"/>
    <w:rsid w:val="002E50D8"/>
    <w:rsid w:val="00325B7C"/>
    <w:rsid w:val="003E6F57"/>
    <w:rsid w:val="003F053C"/>
    <w:rsid w:val="00405B3C"/>
    <w:rsid w:val="0043293E"/>
    <w:rsid w:val="00524018"/>
    <w:rsid w:val="00524113"/>
    <w:rsid w:val="005632DF"/>
    <w:rsid w:val="005816BC"/>
    <w:rsid w:val="005E158B"/>
    <w:rsid w:val="00611F32"/>
    <w:rsid w:val="00707601"/>
    <w:rsid w:val="007112C8"/>
    <w:rsid w:val="007769D6"/>
    <w:rsid w:val="00945B87"/>
    <w:rsid w:val="00A444D4"/>
    <w:rsid w:val="00A82D78"/>
    <w:rsid w:val="00BE58B6"/>
    <w:rsid w:val="00BF1A93"/>
    <w:rsid w:val="00C2376F"/>
    <w:rsid w:val="00C706F1"/>
    <w:rsid w:val="00C87329"/>
    <w:rsid w:val="00D2610B"/>
    <w:rsid w:val="00D26E37"/>
    <w:rsid w:val="00DE003E"/>
    <w:rsid w:val="00E5125B"/>
    <w:rsid w:val="00E51D64"/>
    <w:rsid w:val="00F073CE"/>
    <w:rsid w:val="00F276F1"/>
    <w:rsid w:val="00F80AF7"/>
    <w:rsid w:val="00FA533C"/>
    <w:rsid w:val="00FB516B"/>
    <w:rsid w:val="00FE7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F91908"/>
  <w15:chartTrackingRefBased/>
  <w15:docId w15:val="{AF5FE6FB-8BA1-4A05-8B85-98824EEC6F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Encabezado1">
    <w:name w:val="Encabezado1"/>
    <w:basedOn w:val="Normal"/>
    <w:next w:val="Encabezado"/>
    <w:link w:val="EncabezadoCar"/>
    <w:uiPriority w:val="99"/>
    <w:unhideWhenUsed/>
    <w:rsid w:val="002B1C2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1"/>
    <w:uiPriority w:val="99"/>
    <w:rsid w:val="002B1C22"/>
  </w:style>
  <w:style w:type="paragraph" w:customStyle="1" w:styleId="Piedepgina1">
    <w:name w:val="Pie de página1"/>
    <w:basedOn w:val="Normal"/>
    <w:next w:val="Piedepgina"/>
    <w:link w:val="PiedepginaCar"/>
    <w:uiPriority w:val="99"/>
    <w:unhideWhenUsed/>
    <w:rsid w:val="002B1C2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1"/>
    <w:uiPriority w:val="99"/>
    <w:rsid w:val="002B1C22"/>
  </w:style>
  <w:style w:type="paragraph" w:styleId="Encabezado">
    <w:name w:val="header"/>
    <w:basedOn w:val="Normal"/>
    <w:link w:val="EncabezadoCar1"/>
    <w:uiPriority w:val="99"/>
    <w:unhideWhenUsed/>
    <w:rsid w:val="002B1C2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1">
    <w:name w:val="Encabezado Car1"/>
    <w:basedOn w:val="Fuentedeprrafopredeter"/>
    <w:link w:val="Encabezado"/>
    <w:uiPriority w:val="99"/>
    <w:rsid w:val="002B1C22"/>
  </w:style>
  <w:style w:type="paragraph" w:styleId="Piedepgina">
    <w:name w:val="footer"/>
    <w:basedOn w:val="Normal"/>
    <w:link w:val="PiedepginaCar1"/>
    <w:uiPriority w:val="99"/>
    <w:unhideWhenUsed/>
    <w:rsid w:val="002B1C2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1">
    <w:name w:val="Pie de página Car1"/>
    <w:basedOn w:val="Fuentedeprrafopredeter"/>
    <w:link w:val="Piedepgina"/>
    <w:uiPriority w:val="99"/>
    <w:rsid w:val="002B1C22"/>
  </w:style>
  <w:style w:type="paragraph" w:customStyle="1" w:styleId="Default">
    <w:name w:val="Default"/>
    <w:rsid w:val="00405B3C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5102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276</Words>
  <Characters>1523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omc de mexico nuevo laredo</dc:creator>
  <cp:keywords/>
  <dc:description/>
  <cp:lastModifiedBy>Mayra Delgado</cp:lastModifiedBy>
  <cp:revision>3</cp:revision>
  <cp:lastPrinted>2024-05-07T21:05:00Z</cp:lastPrinted>
  <dcterms:created xsi:type="dcterms:W3CDTF">2024-05-07T21:03:00Z</dcterms:created>
  <dcterms:modified xsi:type="dcterms:W3CDTF">2024-05-07T21:05:00Z</dcterms:modified>
</cp:coreProperties>
</file>