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3E9B" w14:textId="3695E810" w:rsidR="001C216D" w:rsidRDefault="001C216D" w:rsidP="001C216D">
      <w:pPr>
        <w:pStyle w:val="Default"/>
      </w:pPr>
    </w:p>
    <w:p w14:paraId="7D8EAE86" w14:textId="544A0016" w:rsidR="001C216D" w:rsidRDefault="001C216D" w:rsidP="001C216D">
      <w:pPr>
        <w:pStyle w:val="Default"/>
      </w:pPr>
    </w:p>
    <w:p w14:paraId="65CA525F" w14:textId="5E8DEF1E" w:rsidR="001C216D" w:rsidRDefault="001C216D" w:rsidP="001C216D">
      <w:pPr>
        <w:pStyle w:val="Default"/>
      </w:pPr>
    </w:p>
    <w:p w14:paraId="6085A1C0" w14:textId="73A6C0A4" w:rsidR="005A3CE3" w:rsidRPr="002844A1" w:rsidRDefault="002844A1" w:rsidP="002E34C1">
      <w:pPr>
        <w:pStyle w:val="Default"/>
        <w:tabs>
          <w:tab w:val="left" w:pos="7230"/>
        </w:tabs>
        <w:jc w:val="right"/>
        <w:rPr>
          <w:rFonts w:asciiTheme="minorHAnsi" w:hAnsiTheme="minorHAnsi" w:cstheme="minorHAnsi"/>
          <w:sz w:val="22"/>
          <w:szCs w:val="22"/>
        </w:rPr>
      </w:pPr>
      <w:r w:rsidRPr="002844A1">
        <w:rPr>
          <w:rFonts w:asciiTheme="minorHAnsi" w:hAnsiTheme="minorHAnsi" w:cstheme="minorHAnsi"/>
          <w:sz w:val="22"/>
          <w:szCs w:val="22"/>
        </w:rPr>
        <w:t xml:space="preserve">SALTILLO COAHUILA, A </w:t>
      </w:r>
      <w:r w:rsidR="003B3D3D">
        <w:rPr>
          <w:rFonts w:asciiTheme="minorHAnsi" w:hAnsiTheme="minorHAnsi" w:cstheme="minorHAnsi"/>
          <w:sz w:val="22"/>
          <w:szCs w:val="22"/>
        </w:rPr>
        <w:t>18</w:t>
      </w:r>
      <w:r w:rsidRPr="002844A1">
        <w:rPr>
          <w:rFonts w:asciiTheme="minorHAnsi" w:hAnsiTheme="minorHAnsi" w:cstheme="minorHAnsi"/>
          <w:sz w:val="22"/>
          <w:szCs w:val="22"/>
        </w:rPr>
        <w:t xml:space="preserve"> DE </w:t>
      </w:r>
      <w:r w:rsidR="003B3D3D">
        <w:rPr>
          <w:rFonts w:asciiTheme="minorHAnsi" w:hAnsiTheme="minorHAnsi" w:cstheme="minorHAnsi"/>
          <w:sz w:val="22"/>
          <w:szCs w:val="22"/>
        </w:rPr>
        <w:t>FEBRERO</w:t>
      </w:r>
      <w:r>
        <w:rPr>
          <w:rFonts w:asciiTheme="minorHAnsi" w:hAnsiTheme="minorHAnsi" w:cstheme="minorHAnsi"/>
          <w:sz w:val="22"/>
          <w:szCs w:val="22"/>
        </w:rPr>
        <w:t xml:space="preserve"> DEL 2025</w:t>
      </w:r>
    </w:p>
    <w:p w14:paraId="019B3A6A" w14:textId="77777777" w:rsidR="005A3CE3" w:rsidRPr="002844A1" w:rsidRDefault="005A3CE3" w:rsidP="005A3CE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B1CAB0E" w14:textId="77777777" w:rsidR="005A3CE3" w:rsidRPr="002844A1" w:rsidRDefault="005A3CE3" w:rsidP="005A3CE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5DB1AEB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  <w:r w:rsidRPr="00126B4D">
        <w:rPr>
          <w:rFonts w:asciiTheme="minorHAnsi" w:hAnsiTheme="minorHAnsi" w:cstheme="minorHAnsi"/>
          <w:sz w:val="22"/>
          <w:szCs w:val="22"/>
          <w:lang w:val="pt-BR"/>
        </w:rPr>
        <w:t xml:space="preserve">C. ADMINISTRADOR DE LA ADUANA DE NUEVO LAREDO, TAMAULIPAS. </w:t>
      </w:r>
    </w:p>
    <w:p w14:paraId="51A47EB7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  <w:r w:rsidRPr="00126B4D">
        <w:rPr>
          <w:rFonts w:asciiTheme="minorHAnsi" w:hAnsiTheme="minorHAnsi" w:cstheme="minorHAnsi"/>
          <w:sz w:val="22"/>
          <w:szCs w:val="22"/>
          <w:lang w:val="pt-BR"/>
        </w:rPr>
        <w:t xml:space="preserve">P r e s e n t e </w:t>
      </w:r>
    </w:p>
    <w:p w14:paraId="2E9E080D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</w:p>
    <w:p w14:paraId="7FA79ED4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</w:p>
    <w:p w14:paraId="1DF7C495" w14:textId="77777777" w:rsidR="003E4DFC" w:rsidRDefault="003E4DFC" w:rsidP="003E4DFC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Ma. Elena Moreno Lopez en representación de </w:t>
      </w:r>
      <w:r>
        <w:rPr>
          <w:sz w:val="22"/>
          <w:szCs w:val="22"/>
        </w:rPr>
        <w:t>Shivelybros Mexico, S. de R.L. de C.V</w:t>
      </w:r>
      <w:r>
        <w:rPr>
          <w:sz w:val="23"/>
          <w:szCs w:val="23"/>
        </w:rPr>
        <w:t>., señalando como domicilio fiscal para oír y recibir notificaciones el ubicado en:</w:t>
      </w:r>
      <w:r w:rsidRPr="004E21D2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Fresnos </w:t>
      </w:r>
      <w:r w:rsidRPr="00C2737C">
        <w:rPr>
          <w:sz w:val="22"/>
          <w:szCs w:val="22"/>
          <w:lang w:eastAsia="es-MX"/>
        </w:rPr>
        <w:t>#</w:t>
      </w:r>
      <w:r>
        <w:rPr>
          <w:sz w:val="22"/>
          <w:szCs w:val="22"/>
          <w:lang w:eastAsia="es-MX"/>
        </w:rPr>
        <w:t xml:space="preserve"> 1</w:t>
      </w:r>
      <w:r w:rsidRPr="00C2737C">
        <w:rPr>
          <w:sz w:val="22"/>
          <w:szCs w:val="22"/>
          <w:lang w:eastAsia="es-MX"/>
        </w:rPr>
        <w:t>8</w:t>
      </w:r>
      <w:r>
        <w:rPr>
          <w:sz w:val="22"/>
          <w:szCs w:val="22"/>
          <w:lang w:eastAsia="es-MX"/>
        </w:rPr>
        <w:t>4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Res. Arboledas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Saltillo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Coahuila</w:t>
      </w:r>
      <w:r w:rsidRPr="00C2737C">
        <w:rPr>
          <w:sz w:val="22"/>
          <w:szCs w:val="22"/>
          <w:lang w:eastAsia="es-MX"/>
        </w:rPr>
        <w:t>, M</w:t>
      </w:r>
      <w:r>
        <w:rPr>
          <w:sz w:val="22"/>
          <w:szCs w:val="22"/>
          <w:lang w:eastAsia="es-MX"/>
        </w:rPr>
        <w:t>exico,</w:t>
      </w:r>
      <w:r w:rsidRPr="00C2737C">
        <w:rPr>
          <w:sz w:val="22"/>
          <w:szCs w:val="22"/>
          <w:lang w:eastAsia="es-MX"/>
        </w:rPr>
        <w:t xml:space="preserve"> C.P. </w:t>
      </w:r>
      <w:r>
        <w:rPr>
          <w:sz w:val="22"/>
          <w:szCs w:val="22"/>
          <w:lang w:eastAsia="es-MX"/>
        </w:rPr>
        <w:t>2520</w:t>
      </w:r>
      <w:r w:rsidRPr="00C2737C">
        <w:rPr>
          <w:sz w:val="22"/>
          <w:szCs w:val="22"/>
          <w:lang w:eastAsia="es-MX"/>
        </w:rPr>
        <w:t>0</w:t>
      </w:r>
      <w:r w:rsidRPr="00C2737C">
        <w:rPr>
          <w:sz w:val="22"/>
          <w:szCs w:val="22"/>
        </w:rPr>
        <w:t>,</w:t>
      </w:r>
      <w:r>
        <w:rPr>
          <w:sz w:val="23"/>
          <w:szCs w:val="23"/>
        </w:rPr>
        <w:t xml:space="preserve"> RFC: SME071109RR7, ante usted comparezco y expongo: </w:t>
      </w:r>
    </w:p>
    <w:p w14:paraId="453D4C77" w14:textId="77777777" w:rsidR="003E4DFC" w:rsidRDefault="003E4DFC" w:rsidP="003E4DFC">
      <w:pPr>
        <w:pStyle w:val="Default"/>
        <w:jc w:val="both"/>
        <w:rPr>
          <w:sz w:val="23"/>
          <w:szCs w:val="23"/>
        </w:rPr>
      </w:pPr>
    </w:p>
    <w:p w14:paraId="069DA600" w14:textId="35A2D9CF" w:rsidR="00B33593" w:rsidRPr="00126B4D" w:rsidRDefault="003E4DFC" w:rsidP="001C216D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126B4D">
        <w:rPr>
          <w:rFonts w:ascii="Arial" w:hAnsi="Arial" w:cs="Arial"/>
          <w:color w:val="000000"/>
          <w:sz w:val="23"/>
          <w:szCs w:val="23"/>
        </w:rPr>
        <w:t>Declaro bajo protesta de decir verdad que la mercancía importada, con facturas y proveedor:</w:t>
      </w:r>
    </w:p>
    <w:tbl>
      <w:tblPr>
        <w:tblW w:w="41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852"/>
      </w:tblGrid>
      <w:tr w:rsidR="003E4DFC" w:rsidRPr="00202E8A" w14:paraId="37A852BB" w14:textId="77777777" w:rsidTr="003E4DFC">
        <w:trPr>
          <w:trHeight w:val="290"/>
          <w:jc w:val="center"/>
        </w:trPr>
        <w:tc>
          <w:tcPr>
            <w:tcW w:w="2263" w:type="dxa"/>
            <w:noWrap/>
            <w:vAlign w:val="center"/>
            <w:hideMark/>
          </w:tcPr>
          <w:p w14:paraId="02BCBAA2" w14:textId="77777777" w:rsidR="003E4DFC" w:rsidRPr="00202E8A" w:rsidRDefault="003E4DFC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b/>
                <w:bCs/>
                <w:lang w:eastAsia="es-MX"/>
              </w:rPr>
              <w:t>PROVEEDOR</w:t>
            </w:r>
          </w:p>
        </w:tc>
        <w:tc>
          <w:tcPr>
            <w:tcW w:w="1852" w:type="dxa"/>
            <w:noWrap/>
            <w:vAlign w:val="center"/>
            <w:hideMark/>
          </w:tcPr>
          <w:p w14:paraId="1D509672" w14:textId="77777777" w:rsidR="003E4DFC" w:rsidRPr="00202E8A" w:rsidRDefault="003E4DFC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b/>
                <w:bCs/>
                <w:lang w:eastAsia="es-MX"/>
              </w:rPr>
              <w:t>FACTURA</w:t>
            </w:r>
          </w:p>
        </w:tc>
      </w:tr>
      <w:tr w:rsidR="003E4DFC" w:rsidRPr="00202E8A" w14:paraId="494F3A86" w14:textId="77777777" w:rsidTr="003E4DFC">
        <w:trPr>
          <w:trHeight w:val="290"/>
          <w:jc w:val="center"/>
        </w:trPr>
        <w:tc>
          <w:tcPr>
            <w:tcW w:w="2263" w:type="dxa"/>
            <w:noWrap/>
            <w:vAlign w:val="bottom"/>
            <w:hideMark/>
          </w:tcPr>
          <w:p w14:paraId="4F7AAD12" w14:textId="77777777" w:rsidR="003E4DFC" w:rsidRPr="00202E8A" w:rsidRDefault="003E4DFC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52" w:type="dxa"/>
            <w:noWrap/>
            <w:vAlign w:val="bottom"/>
            <w:hideMark/>
          </w:tcPr>
          <w:p w14:paraId="304E5CEA" w14:textId="0E6ADBB7" w:rsidR="003E4DFC" w:rsidRPr="00202E8A" w:rsidRDefault="003B3D3D" w:rsidP="00647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3D3D">
              <w:rPr>
                <w:rFonts w:ascii="Calibri" w:eastAsia="Times New Roman" w:hAnsi="Calibri" w:cs="Calibri"/>
                <w:color w:val="000000"/>
                <w:lang w:eastAsia="es-MX"/>
              </w:rPr>
              <w:t>SINV-</w:t>
            </w:r>
            <w:r w:rsidR="006476B5" w:rsidRPr="006476B5">
              <w:rPr>
                <w:rFonts w:ascii="Calibri" w:eastAsia="Times New Roman" w:hAnsi="Calibri" w:cs="Calibri"/>
                <w:color w:val="000000"/>
                <w:lang w:eastAsia="es-MX"/>
              </w:rPr>
              <w:t>0647342</w:t>
            </w:r>
          </w:p>
        </w:tc>
      </w:tr>
    </w:tbl>
    <w:p w14:paraId="4291E0C0" w14:textId="77777777" w:rsidR="00B33593" w:rsidRDefault="00B33593" w:rsidP="001C216D">
      <w:pPr>
        <w:jc w:val="both"/>
      </w:pPr>
    </w:p>
    <w:p w14:paraId="0029BDA9" w14:textId="0DDBD247" w:rsidR="00A02A41" w:rsidRDefault="00A02A41" w:rsidP="00A02A41">
      <w:pPr>
        <w:rPr>
          <w:rFonts w:ascii="Calibri" w:hAnsi="Calibri" w:cs="Calibri"/>
          <w:sz w:val="23"/>
          <w:szCs w:val="23"/>
        </w:rPr>
      </w:pPr>
      <w:r w:rsidRPr="00126B4D">
        <w:rPr>
          <w:rFonts w:ascii="Arial" w:hAnsi="Arial" w:cs="Arial"/>
          <w:color w:val="000000"/>
          <w:sz w:val="23"/>
          <w:szCs w:val="23"/>
        </w:rPr>
        <w:t>Para efectos de esta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="000B4693" w:rsidRPr="000B4693">
        <w:rPr>
          <w:rFonts w:ascii="Century Gothic" w:hAnsi="Century Gothic"/>
          <w:b/>
          <w:bCs/>
          <w:color w:val="000000"/>
          <w:shd w:val="clear" w:color="auto" w:fill="FFFFFF"/>
        </w:rPr>
        <w:t>NOM-004-SE-2021</w:t>
      </w:r>
      <w:r w:rsidR="000B4693">
        <w:rPr>
          <w:rFonts w:ascii="Century Gothic" w:hAnsi="Century Gothic"/>
          <w:b/>
          <w:bCs/>
          <w:color w:val="000000"/>
          <w:shd w:val="clear" w:color="auto" w:fill="FFFFFF"/>
        </w:rPr>
        <w:t xml:space="preserve"> </w:t>
      </w:r>
      <w:r w:rsidRPr="00126B4D">
        <w:rPr>
          <w:rFonts w:ascii="Arial" w:hAnsi="Arial" w:cs="Arial"/>
          <w:color w:val="000000"/>
          <w:sz w:val="23"/>
          <w:szCs w:val="23"/>
        </w:rPr>
        <w:t>y por tratarse del</w:t>
      </w:r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i/>
          <w:iCs/>
          <w:sz w:val="23"/>
          <w:szCs w:val="23"/>
        </w:rPr>
        <w:t>CONSUMIDOR</w:t>
      </w:r>
      <w:r w:rsidRPr="001C5684">
        <w:rPr>
          <w:rFonts w:ascii="Calibri" w:hAnsi="Calibri" w:cs="Calibri"/>
          <w:b/>
          <w:bCs/>
          <w:i/>
          <w:iCs/>
          <w:sz w:val="23"/>
          <w:szCs w:val="23"/>
        </w:rPr>
        <w:t xml:space="preserve">: la persona física o moral que </w:t>
      </w:r>
      <w:r w:rsidR="004B5352" w:rsidRPr="001C5684">
        <w:rPr>
          <w:rFonts w:ascii="Calibri" w:hAnsi="Calibri" w:cs="Calibri"/>
          <w:b/>
          <w:bCs/>
          <w:i/>
          <w:iCs/>
          <w:sz w:val="23"/>
          <w:szCs w:val="23"/>
        </w:rPr>
        <w:t>adquiere</w:t>
      </w:r>
      <w:r w:rsidR="004B5352">
        <w:rPr>
          <w:rFonts w:ascii="Calibri" w:hAnsi="Calibri" w:cs="Calibri"/>
          <w:b/>
          <w:bCs/>
          <w:i/>
          <w:iCs/>
          <w:sz w:val="23"/>
          <w:szCs w:val="23"/>
        </w:rPr>
        <w:t>,</w:t>
      </w:r>
      <w:r w:rsidRPr="001C5684">
        <w:rPr>
          <w:rFonts w:ascii="Calibri" w:hAnsi="Calibri" w:cs="Calibri"/>
          <w:b/>
          <w:bCs/>
          <w:i/>
          <w:iCs/>
          <w:sz w:val="23"/>
          <w:szCs w:val="23"/>
        </w:rPr>
        <w:t xml:space="preserve"> realiza o disfruta como destinatario final bienes</w:t>
      </w:r>
      <w:r w:rsidR="004B535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r w:rsidRPr="001C5684">
        <w:rPr>
          <w:rFonts w:ascii="Calibri" w:hAnsi="Calibri" w:cs="Calibri"/>
          <w:b/>
          <w:bCs/>
          <w:i/>
          <w:iCs/>
          <w:sz w:val="23"/>
          <w:szCs w:val="23"/>
        </w:rPr>
        <w:t>productos o servicios</w:t>
      </w:r>
      <w:r w:rsidRPr="001C5684">
        <w:rPr>
          <w:rFonts w:ascii="Calibri" w:hAnsi="Calibri" w:cs="Calibri"/>
          <w:sz w:val="23"/>
          <w:szCs w:val="23"/>
        </w:rPr>
        <w:t>.</w:t>
      </w:r>
      <w:r w:rsidRPr="00126B4D">
        <w:rPr>
          <w:rFonts w:ascii="Arial" w:hAnsi="Arial" w:cs="Arial"/>
          <w:color w:val="000000"/>
          <w:sz w:val="23"/>
          <w:szCs w:val="23"/>
        </w:rPr>
        <w:t xml:space="preserve"> Por lo que no se cumple con el etiquetado de la mercancía al momento de la entrada al país. De conformidad con el Of. No.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Pr="00A02A41">
        <w:rPr>
          <w:rFonts w:ascii="Calibri" w:hAnsi="Calibri" w:cs="Calibri"/>
          <w:b/>
          <w:bCs/>
          <w:sz w:val="23"/>
          <w:szCs w:val="23"/>
        </w:rPr>
        <w:t>DGN.418.01.2020.3</w:t>
      </w:r>
      <w:r w:rsidR="004B5352">
        <w:rPr>
          <w:rFonts w:ascii="Calibri" w:hAnsi="Calibri" w:cs="Calibri"/>
          <w:b/>
          <w:bCs/>
          <w:sz w:val="23"/>
          <w:szCs w:val="23"/>
        </w:rPr>
        <w:t>144</w:t>
      </w:r>
      <w:r w:rsidRPr="00A02A41">
        <w:rPr>
          <w:rFonts w:ascii="Calibri" w:hAnsi="Calibri" w:cs="Calibri"/>
          <w:b/>
          <w:bCs/>
          <w:sz w:val="23"/>
          <w:szCs w:val="23"/>
        </w:rPr>
        <w:t xml:space="preserve"> 414.2020.</w:t>
      </w:r>
      <w:r w:rsidR="004B5352">
        <w:rPr>
          <w:rFonts w:ascii="Calibri" w:hAnsi="Calibri" w:cs="Calibri"/>
          <w:b/>
          <w:bCs/>
          <w:sz w:val="23"/>
          <w:szCs w:val="23"/>
        </w:rPr>
        <w:t>2941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Pr="00126B4D">
        <w:rPr>
          <w:rFonts w:ascii="Arial" w:hAnsi="Arial" w:cs="Arial"/>
          <w:color w:val="000000"/>
          <w:sz w:val="23"/>
          <w:szCs w:val="23"/>
        </w:rPr>
        <w:t xml:space="preserve">de fecha </w:t>
      </w:r>
      <w:r w:rsidR="004B5352" w:rsidRPr="00126B4D">
        <w:rPr>
          <w:rFonts w:ascii="Arial" w:hAnsi="Arial" w:cs="Arial"/>
          <w:color w:val="000000"/>
          <w:sz w:val="23"/>
          <w:szCs w:val="23"/>
        </w:rPr>
        <w:t>6</w:t>
      </w:r>
      <w:r w:rsidRPr="00126B4D">
        <w:rPr>
          <w:rFonts w:ascii="Arial" w:hAnsi="Arial" w:cs="Arial"/>
          <w:color w:val="000000"/>
          <w:sz w:val="23"/>
          <w:szCs w:val="23"/>
        </w:rPr>
        <w:t xml:space="preserve"> de noviembre de 2020. Referencia: </w:t>
      </w:r>
      <w:r w:rsidRPr="00A02A41">
        <w:rPr>
          <w:rFonts w:ascii="Calibri" w:hAnsi="Calibri" w:cs="Calibri"/>
          <w:b/>
          <w:bCs/>
          <w:sz w:val="23"/>
          <w:szCs w:val="23"/>
        </w:rPr>
        <w:t>CX</w:t>
      </w:r>
      <w:r w:rsidR="004B5352">
        <w:rPr>
          <w:rFonts w:ascii="Calibri" w:hAnsi="Calibri" w:cs="Calibri"/>
          <w:b/>
          <w:bCs/>
          <w:sz w:val="23"/>
          <w:szCs w:val="23"/>
        </w:rPr>
        <w:t>I</w:t>
      </w:r>
      <w:r w:rsidRPr="00A02A41">
        <w:rPr>
          <w:rFonts w:ascii="Calibri" w:hAnsi="Calibri" w:cs="Calibri"/>
          <w:b/>
          <w:bCs/>
          <w:sz w:val="23"/>
          <w:szCs w:val="23"/>
        </w:rPr>
        <w:t>I-DGN-2020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Pr="00126B4D">
        <w:rPr>
          <w:rFonts w:ascii="Arial" w:hAnsi="Arial" w:cs="Arial"/>
          <w:color w:val="000000"/>
          <w:sz w:val="23"/>
          <w:szCs w:val="23"/>
        </w:rPr>
        <w:t>de los criterios de aplicación de Normas Oficiales Mexicanas.</w:t>
      </w:r>
    </w:p>
    <w:p w14:paraId="2C155CB1" w14:textId="7167ECDB" w:rsidR="001C216D" w:rsidRDefault="001C216D" w:rsidP="001C216D">
      <w:pPr>
        <w:jc w:val="both"/>
      </w:pPr>
    </w:p>
    <w:p w14:paraId="17AA29C5" w14:textId="77777777" w:rsidR="003E4DFC" w:rsidRDefault="003E4DFC" w:rsidP="003E4DFC">
      <w:pPr>
        <w:jc w:val="both"/>
      </w:pPr>
    </w:p>
    <w:p w14:paraId="76112CA6" w14:textId="77777777" w:rsidR="003E4DFC" w:rsidRDefault="003E4DFC" w:rsidP="003E4DFC">
      <w:pPr>
        <w:spacing w:after="0"/>
        <w:jc w:val="center"/>
        <w:outlineLvl w:val="0"/>
      </w:pPr>
      <w:r>
        <w:t>Shivelybros Mexico, S. de R.L de C.V.</w:t>
      </w:r>
    </w:p>
    <w:p w14:paraId="0BEAE474" w14:textId="77777777" w:rsidR="003E4DFC" w:rsidRDefault="003E4DFC" w:rsidP="003E4DFC">
      <w:pPr>
        <w:spacing w:after="0"/>
        <w:jc w:val="center"/>
        <w:outlineLvl w:val="0"/>
      </w:pPr>
      <w:r>
        <w:t>SME071109RR7</w:t>
      </w:r>
    </w:p>
    <w:p w14:paraId="4D4AEB44" w14:textId="77777777" w:rsidR="003E4DFC" w:rsidRDefault="003E4DFC" w:rsidP="003E4DFC">
      <w:pPr>
        <w:spacing w:after="0"/>
        <w:jc w:val="center"/>
        <w:outlineLvl w:val="0"/>
      </w:pPr>
    </w:p>
    <w:p w14:paraId="4E306139" w14:textId="77777777" w:rsidR="003E4DFC" w:rsidRDefault="003E4DFC" w:rsidP="003E4DFC">
      <w:pPr>
        <w:spacing w:after="0"/>
        <w:jc w:val="center"/>
        <w:outlineLvl w:val="0"/>
      </w:pPr>
    </w:p>
    <w:p w14:paraId="310EB986" w14:textId="77777777" w:rsidR="003E4DFC" w:rsidRDefault="003E4DFC" w:rsidP="003E4DFC">
      <w:pPr>
        <w:spacing w:after="0"/>
        <w:jc w:val="center"/>
        <w:outlineLvl w:val="0"/>
      </w:pPr>
    </w:p>
    <w:p w14:paraId="1CF02026" w14:textId="77777777" w:rsidR="003E4DFC" w:rsidRDefault="003E4DFC" w:rsidP="003E4DFC">
      <w:pPr>
        <w:spacing w:after="0"/>
        <w:jc w:val="center"/>
        <w:outlineLvl w:val="0"/>
      </w:pPr>
    </w:p>
    <w:p w14:paraId="430E1CCF" w14:textId="77777777" w:rsidR="003E4DFC" w:rsidRDefault="003E4DFC" w:rsidP="003E4DFC">
      <w:pPr>
        <w:spacing w:after="0"/>
        <w:jc w:val="center"/>
        <w:outlineLvl w:val="0"/>
      </w:pPr>
      <w:r>
        <w:t>Ma. Elena Moreno Lopez</w:t>
      </w:r>
    </w:p>
    <w:p w14:paraId="0F740439" w14:textId="77777777" w:rsidR="003E4DFC" w:rsidRDefault="003E4DFC" w:rsidP="003E4DFC">
      <w:pPr>
        <w:spacing w:after="0"/>
        <w:jc w:val="center"/>
        <w:outlineLvl w:val="0"/>
      </w:pPr>
      <w:r>
        <w:t>Representante Legal</w:t>
      </w:r>
    </w:p>
    <w:p w14:paraId="1CBA7718" w14:textId="68A8329A" w:rsidR="00974882" w:rsidRDefault="00974882" w:rsidP="003E4DFC">
      <w:pPr>
        <w:jc w:val="center"/>
      </w:pPr>
    </w:p>
    <w:sectPr w:rsidR="00974882" w:rsidSect="002E34C1">
      <w:headerReference w:type="default" r:id="rId6"/>
      <w:pgSz w:w="12240" w:h="15840"/>
      <w:pgMar w:top="2118" w:right="720" w:bottom="720" w:left="720" w:header="70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2E153" w14:textId="77777777" w:rsidR="00853F59" w:rsidRDefault="00853F59" w:rsidP="002E34C1">
      <w:pPr>
        <w:spacing w:after="0" w:line="240" w:lineRule="auto"/>
      </w:pPr>
      <w:r>
        <w:separator/>
      </w:r>
    </w:p>
  </w:endnote>
  <w:endnote w:type="continuationSeparator" w:id="0">
    <w:p w14:paraId="5E253639" w14:textId="77777777" w:rsidR="00853F59" w:rsidRDefault="00853F59" w:rsidP="002E3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57535" w14:textId="77777777" w:rsidR="00853F59" w:rsidRDefault="00853F59" w:rsidP="002E34C1">
      <w:pPr>
        <w:spacing w:after="0" w:line="240" w:lineRule="auto"/>
      </w:pPr>
      <w:r>
        <w:separator/>
      </w:r>
    </w:p>
  </w:footnote>
  <w:footnote w:type="continuationSeparator" w:id="0">
    <w:p w14:paraId="44B1E94F" w14:textId="77777777" w:rsidR="00853F59" w:rsidRDefault="00853F59" w:rsidP="002E3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322DE" w14:textId="2FBCE49A" w:rsidR="002E34C1" w:rsidRDefault="002E34C1">
    <w:pPr>
      <w:pStyle w:val="Encabezado"/>
    </w:pPr>
    <w:r>
      <w:rPr>
        <w:noProof/>
      </w:rPr>
      <w:drawing>
        <wp:anchor distT="0" distB="0" distL="114300" distR="114300" simplePos="0" relativeHeight="251658752" behindDoc="1" locked="0" layoutInCell="1" allowOverlap="1" wp14:anchorId="7C9AC00F" wp14:editId="1BDE2219">
          <wp:simplePos x="0" y="0"/>
          <wp:positionH relativeFrom="margin">
            <wp:posOffset>752475</wp:posOffset>
          </wp:positionH>
          <wp:positionV relativeFrom="paragraph">
            <wp:posOffset>-105410</wp:posOffset>
          </wp:positionV>
          <wp:extent cx="5257800" cy="1235583"/>
          <wp:effectExtent l="0" t="0" r="0" b="3175"/>
          <wp:wrapNone/>
          <wp:docPr id="11781251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10675" name="Imagen 1025106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12355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B4693"/>
    <w:rsid w:val="000C5C48"/>
    <w:rsid w:val="00126B4D"/>
    <w:rsid w:val="00147B25"/>
    <w:rsid w:val="001C216D"/>
    <w:rsid w:val="002844A1"/>
    <w:rsid w:val="002E34C1"/>
    <w:rsid w:val="00384388"/>
    <w:rsid w:val="003B3D3D"/>
    <w:rsid w:val="003E4DFC"/>
    <w:rsid w:val="00401A74"/>
    <w:rsid w:val="00430C9F"/>
    <w:rsid w:val="004B5352"/>
    <w:rsid w:val="005933DA"/>
    <w:rsid w:val="005A3CE3"/>
    <w:rsid w:val="005D166B"/>
    <w:rsid w:val="00635214"/>
    <w:rsid w:val="006476B5"/>
    <w:rsid w:val="0069524A"/>
    <w:rsid w:val="006C1462"/>
    <w:rsid w:val="00822E09"/>
    <w:rsid w:val="00853F59"/>
    <w:rsid w:val="008810AE"/>
    <w:rsid w:val="00967EBF"/>
    <w:rsid w:val="00974882"/>
    <w:rsid w:val="009E3693"/>
    <w:rsid w:val="00A02A41"/>
    <w:rsid w:val="00AC52B0"/>
    <w:rsid w:val="00B33593"/>
    <w:rsid w:val="00B44C98"/>
    <w:rsid w:val="00C73070"/>
    <w:rsid w:val="00CB2249"/>
    <w:rsid w:val="00D455AA"/>
    <w:rsid w:val="00E619E2"/>
    <w:rsid w:val="00FB0F47"/>
    <w:rsid w:val="00FD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9CDE7"/>
  <w15:docId w15:val="{0B422043-6B34-436E-B09B-3A9973BD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E3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4C1"/>
  </w:style>
  <w:style w:type="paragraph" w:styleId="Piedepgina">
    <w:name w:val="footer"/>
    <w:basedOn w:val="Normal"/>
    <w:link w:val="PiedepginaCar"/>
    <w:uiPriority w:val="99"/>
    <w:unhideWhenUsed/>
    <w:rsid w:val="002E3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VICKY SANCHEZ</dc:creator>
  <cp:lastModifiedBy>Javier Morales</cp:lastModifiedBy>
  <cp:revision>4</cp:revision>
  <dcterms:created xsi:type="dcterms:W3CDTF">2025-01-30T21:43:00Z</dcterms:created>
  <dcterms:modified xsi:type="dcterms:W3CDTF">2025-09-03T22:09:00Z</dcterms:modified>
</cp:coreProperties>
</file>