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NnGyxQMAAFgJAAAOAAAAZHJzL2Uyb0RvYy54bWy0VtuO2zYQfS+QfyD4nrVkS74Iqw0cJ7so sE0W2RR5pinKEkpxWJJeefs3/Zb+WIfUxY69bdG08YPM2wxnDs8Z8vrNoZHkSRhbg8ppfBVRIhSH ola7nP78+fb1khLrmCqYBCVy+iwsfXPz6ofrVmdiChXIQhiCTpTNWp3TyjmdTSaWV6Jh9gq0UDhZ gmmYw67ZTQrDWvTeyMk0iuaTFkyhDXBhLY6+6ybpTfBfloK7j2VphSMypxibC18Tvlv/ndxcs2xn mK5q3ofBviGKhtUKNx1dvWOOkb2pL1w1NTdgoXRXHJoJlGXNRcgBs4mjs2zuDOx1yGWXtTs9woTQ nuH0zW75h6cHQ+oip8mCEsUaPKM7s9dAsI/gtHqX4Zo7ox/1g+kHdl3P53soTeP/MRNyCLA+j7CK gyMcB+fpMkqjlBKOc3GynKeztAOeV3g6F3a8et9bpqtolsxnR8vlKvGWk2HjiY9vDKfVSCJ7xMn+ N5weK6ZFgN96DHqcZhhOh9NmzwoDpBDEYapAph1gYbFHi7jDW8D848AMq++B/2KJgk3F1E6sjYG2 EqzAKOOQlA8f9/GmHnibWe9k2/4EBZ4K2zsIjs4gj6NpskhRZgjudLaK5z2pB/ST5WK5GNGfzuaz ePYVhizTxro7AQ3xjZwaVE3YiT3dW9fBPSzxZ63gtpYSx1kmFWlzukqnaTA4mWlqh8KWdZPTZeR/ fk+W+YTfqyK0Hatl18bzlAqPdUi6S98dtgdc6Ae3UDwjFgY6AWPBwUYF5jdKWhRvTu2ve2YEJfJH hXiu4iTxag+dJF1MsWNOZ7anM0xxdJVTR0nX3LhQIbpc14h7WQcYjpH0sSLZuvi+O+viZGDdJzyd P35Xu70EgqM9QD1v+p4njo/+jCqIwqU6V6tZ7MEaxHkusX9NDwuyLjxDfAShkIuNNOSJYQlmnAvl OkHIfYPM7sbTgSHIhNEk6Pwrb54kJ/x7mTbWPUvh10n1SZRY21CC00DP0fNlMLZiqOMQ41/HEhx6 zyVmN/ru5e1vrMtE8UAwyn69NxXhUhqNo78LrDMeLcLOoNxo3NQKzEsOJELc79ytH7TVQXPk8ago q/ltjeq/Z9Y9MIN3IFLCy+wjfkoJqHLoW5R44b00/v/KUu2bDSBnYnxBaB6aXsZODs3SQPMFr/+1 LwY4NeiYOzN0eiUTfEBwsV6HZXjxaubu1aPmQ2321e3z4Qszui+BvqB/gOECYNlZJezW+vNQ8I/1 IdxReH0HJvRPDf8+OO2H8zk+iG7+BAAA//8DAFBLAwQUAAYACAAAACEAUjB/qOEAAAAJAQAADwAA AGRycy9kb3ducmV2LnhtbEyPQWvCQBSE74X+h+UVetNNTI2aZiMibU9SqBbE2zN5JsHs25Bdk/jv uz21x2GGmW/S9agb0VNna8MKwmkAgjg3Rc2lgu/D+2QJwjrkAhvDpOBOFtbZ40OKSWEG/qJ+70rh S9gmqKByrk2ktHlFGu3UtMTeu5hOo/OyK2XR4eDLdSNnQRBLjTX7hQpb2laUX/c3reBjwGEThW/9 7nrZ3k+H+edxF5JSz0/j5hWEo9H9heEX36ND5pnO5saFFY2CSbyMfVTBPALh/VW8WIA4K5hFqxeQ WSr/P8h+AAAA//8DAFBLAQItABQABgAIAAAAIQC2gziS/gAAAOEBAAATAAAAAAAAAAAAAAAAAAAA AABbQ29udGVudF9UeXBlc10ueG1sUEsBAi0AFAAGAAgAAAAhADj9If/WAAAAlAEAAAsAAAAAAAAA AAAAAAAALwEAAF9yZWxzLy5yZWxzUEsBAi0AFAAGAAgAAAAhAI02cbLFAwAAWAkAAA4AAAAAAAAA AAAAAAAALgIAAGRycy9lMm9Eb2MueG1sUEsBAi0AFAAGAAgAAAAhAFIwf6jhAAAACQEAAA8AAAAA AAAAAAAAAAAAHwYAAGRycy9kb3ducmV2LnhtbFBLBQYAAAAABAAEAPMAAAAtBwAAAAA= ">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5xfuxAAAANsAAAAPAAAAZHJzL2Rvd25yZXYueG1sRI9Ba8JA FITvBf/D8gRvuqu2RdNsRJRCTy2mKnh7ZJ9JaPZtyG5N+u+7BaHHYWa+YdLNYBtxo87XjjXMZwoE ceFMzaWG4+frdAXCB2SDjWPS8EMeNtnoIcXEuJ4PdMtDKSKEfYIaqhDaREpfVGTRz1xLHL2r6yyG KLtSmg77CLeNXCj1LC3WHBcqbGlXUfGVf1sNp/fr5fyoPsq9fWp7NyjJdi21noyH7QuIQEP4D9/b b0bDcgl/X+IPkNkvAAAA//8DAFBLAQItABQABgAIAAAAIQDb4fbL7gAAAIUBAAATAAAAAAAAAAAA AAAAAAAAAABbQ29udGVudF9UeXBlc10ueG1sUEsBAi0AFAAGAAgAAAAhAFr0LFu/AAAAFQEAAAsA AAAAAAAAAAAAAAAAHwEAAF9yZWxzLy5yZWxzUEsBAi0AFAAGAAgAAAAhAOfnF+7EAAAA2wAAAA8A AAAAAAAAAAAAAAAABwIAAGRycy9kb3ducmV2LnhtbFBLBQYAAAAAAwADALcAAAD4AgAAAAA= "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Pj65vgAAANsAAAAPAAAAZHJzL2Rvd25yZXYueG1sRE/NisIw EL4v+A5hBG9rqiyLVKOoIHhasO4DjMnYVJtJaaLGtzfCwt7m4/udxSq5VtypD41nBZNxAYJYe9Nw reD3uPucgQgR2WDrmRQ8KcBqOfhYYGn8gw90r2ItcgiHEhXYGLtSyqAtOQxj3xFn7ux7hzHDvpam x0cOd62cFsW3dNhwbrDY0daSvlY3p6A7p+leb3abZ3Wc3ezl9COTJqVGw7Seg4iU4r/4z703ef4X vH/JB8jlCwAA//8DAFBLAQItABQABgAIAAAAIQDb4fbL7gAAAIUBAAATAAAAAAAAAAAAAAAAAAAA AABbQ29udGVudF9UeXBlc10ueG1sUEsBAi0AFAAGAAgAAAAhAFr0LFu/AAAAFQEAAAsAAAAAAAAA AAAAAAAAHwEAAF9yZWxzLy5yZWxzUEsBAi0AFAAGAAgAAAAhAHs+Prm+AAAA2wAAAA8AAAAAAAAA AAAAAAAABwIAAGRycy9kb3ducmV2LnhtbFBLBQYAAAAAAwADALcAAADyAgAAAAA= " fillcolor="#1f3763 [1604]" stroked="f" strokeweight="1pt"/>
                <w10:wrap anchorx="margin"/>
              </v:group>
            </w:pict>
          </mc:Fallback>
        </mc:AlternateContent>
      </w:r>
      <w:r>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1. 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F062BA" w14:paraId="69570B2E" w14:textId="77777777" w:rsidTr="14C86939">
        <w:trPr>
          <w:trHeight w:val="440"/>
        </w:trPr>
        <w:tc>
          <w:tcPr>
            <w:tcW w:w="2534" w:type="dxa"/>
            <w:vAlign w:val="center"/>
          </w:tcPr>
          <w:p w14:paraId="35330877" w14:textId="5D4011D9" w:rsidR="00F062BA" w:rsidRPr="00F062BA" w:rsidRDefault="00F062BA" w:rsidP="00F062BA">
            <w:pPr>
              <w:rPr>
                <w:rFonts w:ascii="Calibri" w:hAnsi="Calibri"/>
                <w:color w:val="1F3864" w:themeColor="accent1" w:themeShade="80"/>
                <w:u w:val="single"/>
              </w:rPr>
            </w:pPr>
            <w:r>
              <w:rPr>
                <w:rFonts w:ascii="Calibri" w:hAnsi="Calibri"/>
                <w:color w:val="1F3864" w:themeColor="accent1" w:themeShade="80"/>
                <w:u w:val="single"/>
              </w:rPr>
              <w:t>Nombre estudiante</w:t>
            </w:r>
          </w:p>
        </w:tc>
        <w:tc>
          <w:tcPr>
            <w:tcW w:w="6964" w:type="dxa"/>
            <w:vAlign w:val="center"/>
          </w:tcPr>
          <w:p w14:paraId="01D87D99" w14:textId="6E3B7FEE" w:rsidR="00F062BA" w:rsidRPr="00F062BA" w:rsidRDefault="00F062BA" w:rsidP="00F062BA">
            <w:pPr>
              <w:rPr>
                <w:b/>
                <w:u w:val="single"/>
              </w:rPr>
            </w:pPr>
            <w:r>
              <w:rPr>
                <w:b/>
                <w:u w:val="single"/>
              </w:rPr>
              <w:t xml:space="preserve">Bernardo Rojas, Cristobal Peña , Javier Morales</w:t>
            </w:r>
          </w:p>
        </w:tc>
      </w:tr>
      <w:tr w:rsidR="00F062BA" w14:paraId="1804513C" w14:textId="77777777" w:rsidTr="14C86939">
        <w:trPr>
          <w:trHeight w:val="418"/>
        </w:trPr>
        <w:tc>
          <w:tcPr>
            <w:tcW w:w="2534" w:type="dxa"/>
            <w:vAlign w:val="center"/>
          </w:tcPr>
          <w:p w14:paraId="4B54D12F" w14:textId="703BFC7C" w:rsidR="00F062BA" w:rsidRPr="00F062BA" w:rsidRDefault="00F062BA" w:rsidP="00F062BA">
            <w:pPr>
              <w:rPr>
                <w:rFonts w:ascii="Calibri" w:hAnsi="Calibri"/>
                <w:color w:val="1F3864" w:themeColor="accent1" w:themeShade="80"/>
                <w:u w:val="single"/>
              </w:rPr>
            </w:pPr>
            <w:r>
              <w:rPr>
                <w:rFonts w:ascii="Calibri" w:hAnsi="Calibri"/>
                <w:color w:val="1F3864" w:themeColor="accent1" w:themeShade="80"/>
                <w:u w:val="single"/>
              </w:rPr>
              <w:t>Rut</w:t>
            </w:r>
          </w:p>
        </w:tc>
        <w:tc>
          <w:tcPr>
            <w:tcW w:w="6964" w:type="dxa"/>
            <w:vAlign w:val="center"/>
          </w:tcPr>
          <w:p w14:paraId="0FE9D104" w14:textId="0F03C655" w:rsidR="00F062BA" w:rsidRPr="00F062BA" w:rsidRDefault="00F062BA" w:rsidP="00F062BA">
            <w:pPr>
              <w:rPr>
                <w:b/>
                <w:u w:val="single"/>
              </w:rPr>
            </w:pPr>
            <w:r>
              <w:rPr>
                <w:b/>
                <w:u w:val="single"/>
              </w:rPr>
              <w:t xml:space="preserve">20.391.753-8 , 20.069.013-3, 17-072.768-1</w:t>
            </w:r>
          </w:p>
        </w:tc>
      </w:tr>
      <w:tr w:rsidR="00F062BA" w14:paraId="0463BC50" w14:textId="77777777" w:rsidTr="14C86939">
        <w:trPr>
          <w:trHeight w:val="425"/>
        </w:trPr>
        <w:tc>
          <w:tcPr>
            <w:tcW w:w="2534" w:type="dxa"/>
            <w:vAlign w:val="center"/>
          </w:tcPr>
          <w:p w14:paraId="78AD28E9" w14:textId="0741F90E" w:rsidR="00F062BA" w:rsidRPr="00F062BA" w:rsidRDefault="00F062BA" w:rsidP="00F062BA">
            <w:pPr>
              <w:rPr>
                <w:rFonts w:ascii="Calibri" w:hAnsi="Calibri"/>
                <w:color w:val="1F3864" w:themeColor="accent1" w:themeShade="80"/>
                <w:u w:val="single"/>
              </w:rPr>
            </w:pPr>
            <w:r>
              <w:rPr>
                <w:rFonts w:ascii="Calibri" w:hAnsi="Calibri"/>
                <w:color w:val="1F3864" w:themeColor="accent1" w:themeShade="80"/>
                <w:u w:val="single"/>
              </w:rPr>
              <w:t>Carrera</w:t>
            </w:r>
          </w:p>
        </w:tc>
        <w:tc>
          <w:tcPr>
            <w:tcW w:w="6964" w:type="dxa"/>
            <w:vAlign w:val="center"/>
          </w:tcPr>
          <w:p w14:paraId="260762BD" w14:textId="4E133E03" w:rsidR="00F062BA" w:rsidRPr="00F062BA" w:rsidRDefault="00F062BA" w:rsidP="00F062BA">
            <w:pPr>
              <w:rPr>
                <w:b/>
                <w:u w:val="single"/>
              </w:rPr>
            </w:pPr>
            <w:r>
              <w:rPr>
                <w:u w:val="single"/>
              </w:rPr>
              <w:t>Ingeniería en Informática</w:t>
            </w:r>
          </w:p>
        </w:tc>
      </w:tr>
      <w:tr w:rsidR="00F062BA" w14:paraId="3A298087" w14:textId="77777777" w:rsidTr="14C86939">
        <w:trPr>
          <w:trHeight w:val="417"/>
        </w:trPr>
        <w:tc>
          <w:tcPr>
            <w:tcW w:w="2534" w:type="dxa"/>
            <w:vAlign w:val="center"/>
          </w:tcPr>
          <w:p w14:paraId="013BFFC4" w14:textId="2EB58909" w:rsidR="00F062BA" w:rsidRPr="00F062BA" w:rsidRDefault="00F062BA" w:rsidP="00F062BA">
            <w:pPr>
              <w:rPr>
                <w:rFonts w:ascii="Calibri" w:hAnsi="Calibri"/>
                <w:color w:val="1F3864" w:themeColor="accent1" w:themeShade="80"/>
                <w:u w:val="single"/>
              </w:rPr>
            </w:pPr>
            <w:r>
              <w:rPr>
                <w:rFonts w:ascii="Calibri" w:hAnsi="Calibri"/>
                <w:color w:val="1F3864" w:themeColor="accent1" w:themeShade="80"/>
                <w:u w:val="single"/>
              </w:rPr>
              <w:t>Sede</w:t>
            </w:r>
          </w:p>
        </w:tc>
        <w:tc>
          <w:tcPr>
            <w:tcW w:w="6964" w:type="dxa"/>
            <w:vAlign w:val="center"/>
          </w:tcPr>
          <w:p w14:paraId="75CFA63E" w14:textId="736DC7DE" w:rsidR="00F062BA" w:rsidRPr="00F062BA" w:rsidRDefault="00F062BA" w:rsidP="00F062BA">
            <w:pPr>
              <w:rPr>
                <w:b/>
                <w:u w:val="single"/>
              </w:rPr>
            </w:pPr>
            <w:r>
              <w:rPr>
                <w:b/>
                <w:u w:val="single"/>
              </w:rPr>
              <w:t>Plaza Norte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DF334B1" w:rsidR="00D110EC" w:rsidRDefault="00D110EC" w:rsidP="00DC7A34">
            <w:pPr>
              <w:rPr>
                <w:b/>
              </w:rPr>
            </w:pPr>
            <w:r>
              <w:rPr>
                <w:rFonts w:ascii="Calibri" w:hAnsi="Calibri" w:cs="Arial"/>
                <w:sz w:val="20"/>
                <w:szCs w:val="20"/>
                <w:lang w:eastAsia="es-CL"/>
              </w:rPr>
              <w:t xml:space="preserve">vialNex — Plataforma web y móvil para la gestión de operaciones de distribución y transporte de carga.</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14:paraId="0C83FFCC" w14:textId="77777777" w:rsidR="00D110EC" w:rsidRDefault="00D110EC" w:rsidP="00C27FB0">
            <w:pPr>
              <w:rPr>
                <w:b/>
              </w:rPr>
            </w:pPr>
            <w:r>
              <w:rPr>
                <w:rFonts w:ascii="Calibri" w:hAnsi="Calibri" w:cs="Arial"/>
                <w:sz w:val="20"/>
                <w:szCs w:val="20"/>
                <w:lang w:eastAsia="es-CL"/>
              </w:rPr>
              <w:t>Desarrollo de soluciones de software (web y móvil).</w:t>
            </w:r>
          </w:p>
          <w:p w14:paraId="5D5146E4" w14:textId="77777777" w:rsidR="00D110EC" w:rsidRDefault="00D110EC" w:rsidP="00C27FB0">
            <w:pPr>
              <w:rPr>
                <w:b/>
              </w:rPr>
            </w:pPr>
            <w:r>
              <w:rPr>
                <w:rFonts w:ascii="Calibri" w:hAnsi="Calibri" w:cs="Arial"/>
                <w:sz w:val="20"/>
                <w:szCs w:val="20"/>
                <w:lang w:eastAsia="es-CL"/>
              </w:rPr>
              <w:t>Modelamiento y construcción de bases de datos.</w:t>
            </w:r>
          </w:p>
          <w:p w14:paraId="1219712C" w14:textId="77777777" w:rsidR="00D110EC" w:rsidRDefault="00D110EC" w:rsidP="00C27FB0">
            <w:pPr>
              <w:rPr>
                <w:b/>
              </w:rPr>
            </w:pPr>
            <w:r>
              <w:rPr>
                <w:rFonts w:ascii="Calibri" w:hAnsi="Calibri" w:cs="Arial"/>
                <w:sz w:val="20"/>
                <w:szCs w:val="20"/>
                <w:lang w:eastAsia="es-CL"/>
              </w:rPr>
              <w:t>Gestión de proyectos informáticos.</w:t>
            </w:r>
          </w:p>
          <w:p w14:paraId="75175E60" w14:textId="77777777" w:rsidR="00D110EC" w:rsidRDefault="00D110EC" w:rsidP="00C27FB0">
            <w:pPr>
              <w:rPr>
                <w:b/>
              </w:rPr>
            </w:pPr>
            <w:r>
              <w:rPr>
                <w:rFonts w:ascii="Calibri" w:hAnsi="Calibri" w:cs="Arial"/>
                <w:sz w:val="20"/>
                <w:szCs w:val="20"/>
                <w:lang w:eastAsia="es-CL"/>
              </w:rPr>
              <w:t>Aseguramiento de la calidad y pruebas de software.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rPr>
                <w:b/>
                <w:bCs/>
              </w:rPr>
            </w:pPr>
            <w:r>
              <w:rPr>
                <w:rFonts w:ascii="Calibri" w:hAnsi="Calibri" w:cs="Arial"/>
                <w:iCs/>
                <w:sz w:val="20"/>
                <w:szCs w:val="20"/>
                <w:lang w:eastAsia="es-CL"/>
              </w:rPr>
              <w:t>Desarrollar una solución de software utilizando técnicas que permitan sistematizar el proceso de desarrollo y mantenimiento, asegurando el logro de los objetivos.</w:t>
            </w:r>
          </w:p>
          <w:p w14:paraId="1C8C8E53" w14:textId="77777777" w:rsidR="00D110EC" w:rsidRDefault="00D110EC" w:rsidP="14C86939">
            <w:pPr>
              <w:rPr>
                <w:b/>
                <w:bCs/>
              </w:rPr>
            </w:pPr>
            <w:r>
              <w:rPr>
                <w:rFonts w:ascii="Calibri" w:hAnsi="Calibri" w:cs="Arial"/>
                <w:iCs/>
                <w:sz w:val="20"/>
                <w:szCs w:val="20"/>
                <w:lang w:eastAsia="es-CL"/>
              </w:rPr>
              <w:t xml:space="preserve">Construir modelos de datos para soportar los requerimientos de la organización de acuerdo a un diseño definido y escalable en el tiempo.</w:t>
            </w:r>
          </w:p>
          <w:p w14:paraId="573CCCF5" w14:textId="77777777" w:rsidR="00D110EC" w:rsidRDefault="00D110EC" w:rsidP="14C86939">
            <w:pPr>
              <w:rPr>
                <w:b/>
                <w:bCs/>
              </w:rPr>
            </w:pPr>
            <w:r>
              <w:rPr>
                <w:rFonts w:ascii="Calibri" w:hAnsi="Calibri" w:cs="Arial"/>
                <w:iCs/>
                <w:sz w:val="20"/>
                <w:szCs w:val="20"/>
                <w:lang w:eastAsia="es-CL"/>
              </w:rPr>
              <w:lastRenderedPageBreak/>
              <w:t xml:space="preserve">Gestionar proyectos informáticos, ofreciendo alternativas para la toma de decisiones de acuerdo a los requerimientos de la organización.</w:t>
            </w:r>
          </w:p>
          <w:p w14:paraId="528FC5CB" w14:textId="77777777" w:rsidR="00D110EC" w:rsidRDefault="00D110EC" w:rsidP="14C86939">
            <w:pPr>
              <w:rPr>
                <w:b/>
                <w:bCs/>
              </w:rPr>
            </w:pPr>
            <w:r>
              <w:rPr>
                <w:rFonts w:ascii="Calibri" w:hAnsi="Calibri" w:cs="Arial"/>
                <w:iCs/>
                <w:sz w:val="20"/>
                <w:szCs w:val="20"/>
                <w:lang w:eastAsia="es-CL"/>
              </w:rPr>
              <w:t>Realizar pruebas de certificación tanto de los productos como de los procesos utilizando buenas prácticas definidas por la industria.</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s="Arial"/>
                <w:iCs/>
                <w:sz w:val="20"/>
                <w:szCs w:val="20"/>
                <w:lang w:eastAsia="es-CL"/>
              </w:rPr>
              <w:t xml:space="preserve">El proyecto aborda una problemática concreta del sector de distribución y transporte de carga en Chile: las empresas que realizan despacho a domicilio de productos voluminosos, como electrohogar y mobiliario, administran su operación con herramientas desconectadas entre sí.</w:t>
            </w:r>
          </w:p>
          <w:p w14:paraId="70A3E113" w14:textId="77777777"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s="Arial"/>
                <w:iCs/>
                <w:sz w:val="20"/>
                <w:szCs w:val="20"/>
                <w:lang w:eastAsia="es-CL"/>
              </w:rPr>
              <w:t>La venta se registra en un sistema, la orden de despacho se arma en una planilla, el bodeguero recibe las instrucciones impresas o por mensajería instantánea, el conductor sale a ruta sin ninguna herramienta que le permita registrar lo que ocurre en terreno, y las guías de despacho vuelven en papel al final del día. La información de lo que efectivamente pasó durante la jornada se reconstruye después, de memoria y a mano.</w:t>
            </w:r>
          </w:p>
          <w:p w14:paraId="59FE780F" w14:textId="77777777"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s="Arial"/>
                <w:iCs/>
                <w:sz w:val="20"/>
                <w:szCs w:val="20"/>
                <w:lang w:eastAsia="es-CL"/>
              </w:rPr>
              <w:t>Las consecuencias son operacionales y económicas. No existe certeza sobre el estado real de una entrega mientras el camión está en la calle; cuando un cliente llama preguntando por su despacho, la única forma de saber es llamar al conductor. Las entregas fallidas se registran de manera informal, sin un motivo tipificado, por lo que no es posible determinar quién debe asumir el costo del viaje perdido. Y al cierre del día nadie sabe si la jornada de ese camión fue rentable.</w:t>
            </w:r>
          </w:p>
          <w:p w14:paraId="1250AF7E" w14:textId="77777777"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s="Arial"/>
                <w:iCs/>
                <w:sz w:val="20"/>
                <w:szCs w:val="20"/>
                <w:lang w:eastAsia="es-CL"/>
              </w:rPr>
              <w:t xml:space="preserve">La situación se sitúa en empresas de distribución y transporte de la Región Metropolitana con flotas de entre cinco y treinta vehículos, que operan despacho de última milla para tiendas de retail o de forma directa al consumidor final. Impacta a los vendedores que comprometen fechas, a los despachadores que arman las rutas, a los bodegueros que preparan la carga, a los conductores que ejecutan las entregas y a los dueños que necesitan saber si la operación es rentable.</w:t>
            </w:r>
          </w:p>
          <w:p w14:paraId="3C6938A9" w14:textId="77777777"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s="Arial"/>
                <w:iCs/>
                <w:sz w:val="20"/>
                <w:szCs w:val="20"/>
                <w:lang w:eastAsia="es-CL"/>
              </w:rPr>
              <w:t>Este tema es relevante para el campo laboral de la carrera porque representa el tipo de encargo más frecuente que recibe un ingeniero en informática en el mercado nacional: digitalizar e integrar procesos de negocio que hoy operan de forma manual y fragmentada, con usuarios que trabajan en escritorio y usuarios que trabajan en terreno. Resolverlo exige el ejercicio completo de la disciplina, desde el levantamiento de requerimientos y el modelamiento de datos hasta la construcción de aplicaciones web y móviles, su validación y su implantación.</w:t>
            </w:r>
          </w:p>
          <w:p w14:paraId="2BAF749A" w14:textId="77777777"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s="Arial"/>
                <w:iCs/>
                <w:sz w:val="20"/>
                <w:szCs w:val="20"/>
                <w:lang w:eastAsia="es-CL"/>
              </w:rPr>
              <w:t>El aporte de valor del proyecto es entregar a la organización una única fuente de información sobre su operación, con trazabilidad desde la venta hasta el cierre del servicio, reglas de cobro aplicadas automáticamente, evidencia registrada en terreno por quienes ejecutan el trabajo, e indicadores que permiten saber al cierre de cada jornada si los camiones operaron sobre o bajo su punto de equilibrio.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Pr>
                <w:rFonts w:ascii="Calibri" w:hAnsi="Calibri"/>
                <w:color w:val="1F3864" w:themeColor="accent1" w:themeShade="80"/>
              </w:rPr>
              <w:t>Descripción del 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Pr>
                <w:rFonts w:ascii="Calibri" w:hAnsi="Calibri" w:cs="Arial"/>
                <w:sz w:val="20"/>
                <w:szCs w:val="20"/>
                <w:lang w:eastAsia="es-CL"/>
              </w:rPr>
              <w:t xml:space="preserve">El objetivo del proyecto es desarrollar e implantar vialNex, una solución compuesta por una aplicación web responsiva y una aplicación móvil, que centralice la gestión de las operaciones de distribución de una empresa de transporte bajo un mismo modelo de información.</w:t>
            </w:r>
          </w:p>
          <w:p w14:paraId="0518FD2F" w14:textId="77777777" w:rsidR="00D110EC" w:rsidRPr="00452B8B" w:rsidRDefault="00D110EC" w:rsidP="00DA5CB1">
            <w:pPr>
              <w:jc w:val="both"/>
              <w:rPr>
                <w:rFonts w:ascii="Calibri" w:hAnsi="Calibri" w:cs="Arial"/>
                <w:i/>
                <w:color w:val="548DD4"/>
                <w:sz w:val="20"/>
                <w:szCs w:val="20"/>
                <w:highlight w:val="cyan"/>
                <w:lang w:eastAsia="es-CL"/>
              </w:rPr>
            </w:pPr>
            <w:r>
              <w:rPr>
                <w:rFonts w:ascii="Calibri" w:hAnsi="Calibri" w:cs="Arial"/>
                <w:sz w:val="20"/>
                <w:szCs w:val="20"/>
                <w:lang w:eastAsia="es-CL"/>
              </w:rPr>
              <w:t xml:space="preserve">La solución se organiza en doce módulos: acceso mediante login y registro de usuarios, interfaz de venta, orden de transporte con despacho a bodega, ruta con cambio de ruta en curso, gestión de flota, mantenimiento de vehículos, gestión de </w:t>
              <w:lastRenderedPageBreak/>
              <w:t xml:space="preserve">personal, registro de costos, monitoreo de la operación con gráfico y cierre de servicio, localización de camiones en mapa, y un dashboard que incluye el reporte de cobranza.</w:t>
            </w:r>
          </w:p>
          <w:p w14:paraId="2AB5A142" w14:textId="77777777" w:rsidR="00D110EC" w:rsidRPr="00452B8B" w:rsidRDefault="00D110EC" w:rsidP="00DA5CB1">
            <w:pPr>
              <w:jc w:val="both"/>
              <w:rPr>
                <w:rFonts w:ascii="Calibri" w:hAnsi="Calibri" w:cs="Arial"/>
                <w:i/>
                <w:color w:val="548DD4"/>
                <w:sz w:val="20"/>
                <w:szCs w:val="20"/>
                <w:highlight w:val="cyan"/>
                <w:lang w:eastAsia="es-CL"/>
              </w:rPr>
            </w:pPr>
            <w:r>
              <w:rPr>
                <w:rFonts w:ascii="Calibri" w:hAnsi="Calibri" w:cs="Arial"/>
                <w:sz w:val="20"/>
                <w:szCs w:val="20"/>
                <w:lang w:eastAsia="es-CL"/>
              </w:rPr>
              <w:t xml:space="preserve">La característica que articula el diseño es la trazabilidad de extremo a extremo: la venta genera una orden de transporte con sus posiciones y guías de despacho ya emitidas; la orden se despacha a bodega, donde el bodeguero confirma la carga completa; el camión sale a ruta y el conductor registra los hitos y las entregas desde su teléfono; el despachador monitorea la operación en tiempo real y cierra el servicio; y el resultado alimenta el dashboard, donde el administrador consulta los indicadores y el reporte de cobranza.</w:t>
            </w:r>
          </w:p>
          <w:p w14:paraId="14F828C3" w14:textId="77777777" w:rsidR="00D110EC" w:rsidRPr="00452B8B" w:rsidRDefault="00D110EC" w:rsidP="00DA5CB1">
            <w:pPr>
              <w:jc w:val="both"/>
              <w:rPr>
                <w:rFonts w:ascii="Calibri" w:hAnsi="Calibri" w:cs="Arial"/>
                <w:i/>
                <w:color w:val="548DD4"/>
                <w:sz w:val="20"/>
                <w:szCs w:val="20"/>
                <w:highlight w:val="cyan"/>
                <w:lang w:eastAsia="es-CL"/>
              </w:rPr>
            </w:pPr>
            <w:r>
              <w:rPr>
                <w:rFonts w:ascii="Calibri" w:hAnsi="Calibri" w:cs="Arial"/>
                <w:sz w:val="20"/>
                <w:szCs w:val="20"/>
                <w:lang w:eastAsia="es-CL"/>
              </w:rPr>
              <w:t>La aplicación web responsiva está dirigida a los perfiles que trabajan en oficina, es decir, vendedor, despachador, jefe de flota y administrador. La aplicación móvil está dirigida a los perfiles que trabajan en terreno, es decir, el bodeguero que arma la carga y el conductor que ejecuta las entregas. Ambas se comunican con un mismo servicio y comparten el mismo modelo de datos.</w:t>
            </w:r>
          </w:p>
          <w:p w14:paraId="0F4074C5" w14:textId="77777777" w:rsidR="00D110EC" w:rsidRPr="00452B8B" w:rsidRDefault="00D110EC" w:rsidP="00DA5CB1">
            <w:pPr>
              <w:jc w:val="both"/>
              <w:rPr>
                <w:rFonts w:ascii="Calibri" w:hAnsi="Calibri" w:cs="Arial"/>
                <w:i/>
                <w:color w:val="548DD4"/>
                <w:sz w:val="20"/>
                <w:szCs w:val="20"/>
                <w:highlight w:val="cyan"/>
                <w:lang w:eastAsia="es-CL"/>
              </w:rPr>
            </w:pPr>
            <w:r>
              <w:rPr>
                <w:rFonts w:ascii="Calibri" w:hAnsi="Calibri" w:cs="Arial"/>
                <w:sz w:val="20"/>
                <w:szCs w:val="20"/>
                <w:lang w:eastAsia="es-CL"/>
              </w:rPr>
              <w:t>El componente de innovación corresponde a un tablero de rentabilidad operacional que compara, por camión y por jornada, los bultos efectivamente entregados contra el punto de equilibrio calculado a partir de los costos diarios del vehículo, información que hoy no está disponible de forma consolidada en este tipo de empresas.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Pertinencia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El proyecto se relaciona directamente con el perfil de egreso de Ingeniería en Informática porque no se limita a la construcción de software, sino que recorre el ciclo completo de una solución informática aplicada a una organización real, sobre dos plataformas distintas.</w:t>
            </w:r>
          </w:p>
          <w:p w14:paraId="36CC5853"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Desarrollar una solución de software: el proyecto exige construir una aplicación web responsiva, una aplicación móvil y un servicio que las integra, todos sobre un mismo lenguaje y un contrato de interfaz común. Esta competencia es necesaria porque el valor de la plataforma reside en que los usuarios de oficina y los de terreno trabajen sobre la misma información en tiempo real.</w:t>
            </w:r>
          </w:p>
          <w:p w14:paraId="586528D0"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Construir modelos de datos: el núcleo del proyecto es un modelo de datos capaz de vincular ventas, órdenes de transporte, posiciones, guías de despacho, vehículos, conductores, rutas, entregas, costos y tarifas de forma escalable. Sin un modelo correctamente diseñado la integración entre módulos resulta imposible, por lo que esta competencia es condición previa al desarrollo.</w:t>
            </w:r>
          </w:p>
          <w:p w14:paraId="3BDBAA66"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Gestionar proyectos informáticos: el alcance comprende doce módulos sobre dos plataformas, ejecutados por un equipo de tres integrantes en un semestre, lo que obliga a planificar, priorizar el alcance, definir un contrato de interfaz temprano para que los integrantes no se bloqueen entre sí, y controlar el avance mediante hitos verificables.</w:t>
            </w:r>
          </w:p>
          <w:p w14:paraId="7524E80A"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Realizar pruebas de certificación: al tratarse de una plataforma que soporta información operacional, documentos de respaldo y cálculo de cobros, se requiere diseñar y aplicar un plan de pruebas funcionales, de integración entre las dos aplicaciones y de aceptación, y desarrollar mejoras a partir de sus resultados antes de la implantación.</w:t>
            </w:r>
          </w:p>
          <w:p w14:paraId="23E6B16F"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lastRenderedPageBreak/>
              <w:t>En consecuencia, el proyecto moviliza cuatro competencias de especialidad del perfil de egreso, superando el mínimo de tres competencias establecido para los Proyectos APT.</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Mis intereses profesionales están orientados al desarrollo de soluciones de software y a la integración de sistemas de información en entornos empresariales, es decir, a conectar procesos de negocio que se ejecutan en herramientas distintas para que operen de forma coordinada.</w:t>
            </w:r>
          </w:p>
          <w:p w14:paraId="6431B515"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El proyecto refleja esos intereses de manera directa: su desafío principal no es programar pantallas, sino diseñar el modelo de información y las reglas de negocio que permiten que la venta, la preparación en bodega, la ejecución en ruta y el cobro conversen entre sí, y que esa información llegue en tiempo real tanto a un computador de oficina como al teléfono de un conductor.</w:t>
            </w:r>
          </w:p>
          <w:p w14:paraId="61FCC496"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Además, el proyecto incorpora reglas de negocio con lógica real del rubro, como el cálculo de tarifas por tramo de tamaño y zona, los recargos por prioridad o ventana horaria, y la determinación automática de responsabilidad ante una entrega fallida. Ese tipo de lógica es la que distingue un sistema empresarial de un ejercicio académico.</w:t>
            </w:r>
          </w:p>
          <w:p w14:paraId="390EA627"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 xml:space="preserve">Desarrollar vialNex contribuye a mi desarrollo profesional porque me permite ejercitar el ciclo completo de una solución sobre un caso equivalente a los que enfrentaré en el campo laboral, incorporando desarrollo móvil, y porque genera un producto demostrable que respalda mis competencias ante un futuro empleador o cliente.</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sz w:val="20"/>
                <w:szCs w:val="20"/>
                <w:lang w:eastAsia="es-CL"/>
              </w:rPr>
              <w:t>El proyecto es factible de desarrollarse dentro del marco de la asignatura porque su alcance está definido por fases, con un núcleo obligatorio y un alcance incremental que se aborda solo una vez que el núcleo se encuentra operativo, y porque la selección tecnológica reduce deliberadamente la curva de aprendizaje del equipo.</w:t>
            </w:r>
          </w:p>
          <w:p w14:paraId="02090315" w14:textId="77777777" w:rsidR="00D110EC" w:rsidRDefault="007335A0" w:rsidP="009D04DC">
            <w:pPr>
              <w:jc w:val="both"/>
              <w:rPr>
                <w:rFonts w:ascii="Calibri" w:hAnsi="Calibri" w:cs="Arial"/>
                <w:i/>
                <w:color w:val="548DD4"/>
                <w:sz w:val="20"/>
                <w:szCs w:val="20"/>
                <w:lang w:eastAsia="es-CL"/>
              </w:rPr>
            </w:pPr>
            <w:r>
              <w:rPr>
                <w:rFonts w:ascii="Calibri" w:hAnsi="Calibri" w:cs="Arial"/>
                <w:sz w:val="20"/>
                <w:szCs w:val="20"/>
                <w:lang w:eastAsia="es-CL"/>
              </w:rPr>
              <w:t xml:space="preserve">(1) Duración del semestre: el plan de trabajo distribuye las actividades en las dieciocho semanas del período académico, respetando las tres fases de la asignatura. El núcleo funcional, compuesto por el modelo de datos, la autenticación, la interfaz de venta con el motor de cálculo de tarifas, la orden de transporte, la aplicación de bodega, la ruta con la aplicación del conductor y el monitoreo, se completa dentro de la Fase 2. Los módulos de personal, costos, mantenimiento y el dashboard con el reporte de cobranza se desarrollan en la etapa final de esa misma fase.</w:t>
            </w:r>
          </w:p>
          <w:p w14:paraId="2EC7F919" w14:textId="77777777" w:rsidR="00D110EC" w:rsidRDefault="007335A0" w:rsidP="009D04DC">
            <w:pPr>
              <w:jc w:val="both"/>
              <w:rPr>
                <w:rFonts w:ascii="Calibri" w:hAnsi="Calibri" w:cs="Arial"/>
                <w:i/>
                <w:color w:val="548DD4"/>
                <w:sz w:val="20"/>
                <w:szCs w:val="20"/>
                <w:lang w:eastAsia="es-CL"/>
              </w:rPr>
            </w:pPr>
            <w:r>
              <w:rPr>
                <w:rFonts w:ascii="Calibri" w:hAnsi="Calibri" w:cs="Arial"/>
                <w:sz w:val="20"/>
                <w:szCs w:val="20"/>
                <w:lang w:eastAsia="es-CL"/>
              </w:rPr>
              <w:t>(2) Horas asignadas a la asignatura: la asignatura contempla veinte créditos, carga suficiente para el desarrollo planificado considerando que el trabajo se distribuye entre los tres integrantes por capa tecnológica, con responsabilidades definidas en el plan de trabajo.</w:t>
            </w:r>
          </w:p>
          <w:p w14:paraId="48ABFDF7" w14:textId="77777777" w:rsidR="00D110EC" w:rsidRDefault="007335A0" w:rsidP="009D04DC">
            <w:pPr>
              <w:jc w:val="both"/>
              <w:rPr>
                <w:rFonts w:ascii="Calibri" w:hAnsi="Calibri" w:cs="Arial"/>
                <w:i/>
                <w:color w:val="548DD4"/>
                <w:sz w:val="20"/>
                <w:szCs w:val="20"/>
                <w:lang w:eastAsia="es-CL"/>
              </w:rPr>
            </w:pPr>
            <w:r>
              <w:rPr>
                <w:rFonts w:ascii="Calibri" w:hAnsi="Calibri" w:cs="Arial"/>
                <w:sz w:val="20"/>
                <w:szCs w:val="20"/>
                <w:lang w:eastAsia="es-CL"/>
              </w:rPr>
              <w:t xml:space="preserve">(3) Materiales requeridos: el proyecto no requiere inversión ni equipamiento especial. Se utilizan computadores personales de los integrantes, un teléfono Android para probar la aplicación móvil, herramientas de desarrollo y un motor de base de datos de uso libre, un repositorio de control de versiones sin costo, mapas de OpenStreetMap sin costo de licencia y un ambiente de despliegue de prueba en capa gratuita.</w:t>
            </w:r>
          </w:p>
          <w:p w14:paraId="093ABAF6" w14:textId="77777777" w:rsidR="00D110EC" w:rsidRDefault="007335A0" w:rsidP="009D04DC">
            <w:pPr>
              <w:jc w:val="both"/>
              <w:rPr>
                <w:rFonts w:ascii="Calibri" w:hAnsi="Calibri" w:cs="Arial"/>
                <w:i/>
                <w:color w:val="548DD4"/>
                <w:sz w:val="20"/>
                <w:szCs w:val="20"/>
                <w:lang w:eastAsia="es-CL"/>
              </w:rPr>
            </w:pPr>
            <w:r>
              <w:rPr>
                <w:rFonts w:ascii="Calibri" w:hAnsi="Calibri" w:cs="Arial"/>
                <w:sz w:val="20"/>
                <w:szCs w:val="20"/>
                <w:lang w:eastAsia="es-CL"/>
              </w:rPr>
              <w:t xml:space="preserve">(4) Factores externos que facilitan su desarrollo: se seleccionó TypeScript como lenguaje único para las tres capas, de modo que ningún integrante debe aprender dos </w:t>
              <w:lastRenderedPageBreak/>
              <w:t>lenguajes distintos durante el semestre; el equipo cuenta con conocimientos previos de desarrollo web y modelamiento de datos adquiridos en asignaturas anteriores; los procesos del rubro de distribución están ampliamente documentados, lo que permite construir el levantamiento aun sin acceso permanente a una empresa; y las tecnologías seleccionadas cuentan con documentación y comunidad amplias.</w:t>
            </w:r>
          </w:p>
          <w:p w14:paraId="2D2314C2" w14:textId="77777777" w:rsidR="00D110EC" w:rsidRDefault="007335A0" w:rsidP="009D04DC">
            <w:pPr>
              <w:jc w:val="both"/>
              <w:rPr>
                <w:rFonts w:ascii="Calibri" w:hAnsi="Calibri" w:cs="Arial"/>
                <w:i/>
                <w:color w:val="548DD4"/>
                <w:sz w:val="20"/>
                <w:szCs w:val="20"/>
                <w:lang w:eastAsia="es-CL"/>
              </w:rPr>
            </w:pPr>
            <w:r>
              <w:rPr>
                <w:rFonts w:ascii="Calibri" w:hAnsi="Calibri" w:cs="Arial"/>
                <w:sz w:val="20"/>
                <w:szCs w:val="20"/>
                <w:lang w:eastAsia="es-CL"/>
              </w:rPr>
              <w:t xml:space="preserve">(5) Factores externos que dificultan su desarrollo y cómo se abordarán: el principal riesgo es que el desarrollo móvil resulte nuevo para el equipo, lo que se mitiga utilizando React Native con Expo, que evita la configuración de entornos nativos, y asignando esa capa a un integrante desde el inicio del semestre. Un segundo riesgo es que los integrantes se bloqueen entre sí esperando el servicio, lo que se mitiga definiendo el contrato de interfaz en la semana 4 y trabajando contra respuestas simuladas mientras el servicio se construye. Un tercer riesgo es la amplitud del alcance frente al tiempo disponible, mitigado mediante la priorización declarada entre núcleo obligatorio y alcance incremental, de modo que una eventual reducción de alcance no comprometa el resultado evaluable. Un cuarto riesgo es la disponibilidad limitada de una empresa real para validar requerimientos, que se aborda trabajando con un caso de estudio construido a partir de procesos estándar del rubro y validando los supuestos adoptados con el docente.</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 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sz w:val="20"/>
                <w:szCs w:val="20"/>
                <w:lang w:eastAsia="es-CL"/>
              </w:rPr>
              <w:t xml:space="preserve">Desarrollar e implantar vialNex, una plataforma compuesta por una aplicación web responsiva y una aplicación móvil, que centralice la gestión de ventas, órdenes de transporte, preparación en bodega, rutas, flota, personal, costos y monitoreo de una empresa de distribución de carga, integrando estos procesos bajo un mismo modelo de información durante el semestre académico.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Objetivos específicos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sz w:val="20"/>
                <w:szCs w:val="20"/>
                <w:lang w:eastAsia="es-CL"/>
              </w:rPr>
              <w:t>Levantar y documentar los requerimientos funcionales, no funcionales y las reglas de negocio de la operación de distribución de una empresa de transporte de carga.</w:t>
            </w:r>
          </w:p>
          <w:p w14:paraId="35E02274"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sz w:val="20"/>
                <w:szCs w:val="20"/>
                <w:lang w:eastAsia="es-CL"/>
              </w:rPr>
              <w:t>Diseñar e implementar un modelo de datos relacional que integre las entidades de cliente, venta, orden de transporte, posición, guía de despacho, vehículo, conductor, ruta, entrega, costo y tarifa.</w:t>
            </w:r>
          </w:p>
          <w:p w14:paraId="72969D05"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sz w:val="20"/>
                <w:szCs w:val="20"/>
                <w:lang w:eastAsia="es-CL"/>
              </w:rPr>
              <w:t>Definir e implementar un servicio con un contrato de interfaz documentado que sea consumido tanto por la aplicación web como por la aplicación móvil.</w:t>
            </w:r>
          </w:p>
          <w:p w14:paraId="1712C3B4"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sz w:val="20"/>
                <w:szCs w:val="20"/>
                <w:lang w:eastAsia="es-CL"/>
              </w:rPr>
              <w:t xml:space="preserve">Construir la aplicación web responsiva con los módulos de interfaz de venta, orden de transporte, ruta, monitoreo, gestión de flota, personal, costos y dashboard.</w:t>
            </w:r>
          </w:p>
          <w:p w14:paraId="45EA7FAC"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sz w:val="20"/>
                <w:szCs w:val="20"/>
                <w:lang w:eastAsia="es-CL"/>
              </w:rPr>
              <w:t>Construir la aplicación móvil con las funcionalidades de confirmación de carga para el bodeguero y de registro de hitos, entregas y entregas fallidas para el conductor.</w:t>
            </w:r>
          </w:p>
          <w:p w14:paraId="5030B490"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sz w:val="20"/>
                <w:szCs w:val="20"/>
                <w:lang w:eastAsia="es-CL"/>
              </w:rPr>
              <w:lastRenderedPageBreak/>
              <w:t>Implementar el motor de cálculo de tarifas por tramo de tamaño y zona, con sus recargos y con la determinación automática de responsabilidad ante entregas fallidas.</w:t>
            </w:r>
          </w:p>
          <w:p w14:paraId="778BD24C"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sz w:val="20"/>
                <w:szCs w:val="20"/>
                <w:lang w:eastAsia="es-CL"/>
              </w:rPr>
              <w:t>Implementar un tablero de indicadores que compare los bultos entregados por camión y jornada contra el punto de equilibrio calculado desde los costos operacionales.</w:t>
            </w:r>
          </w:p>
          <w:p w14:paraId="4A0FB395"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sz w:val="20"/>
                <w:szCs w:val="20"/>
                <w:lang w:eastAsia="es-CL"/>
              </w:rPr>
              <w:t>Diseñar y aplicar un plan de pruebas funcionales, de integración y de aceptación sobre ambas aplicaciones, incorporando mejoras a partir de sus resultados.</w:t>
            </w:r>
          </w:p>
          <w:p w14:paraId="57692C46"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sz w:val="20"/>
                <w:szCs w:val="20"/>
                <w:lang w:eastAsia="es-CL"/>
              </w:rPr>
              <w:t>Planificar y controlar la ejecución del proyecto mediante hitos verificables y responsabilidades asignadas por capa tecnológica.</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 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de la 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El proyecto se aborda mediante una metodología ágil de desarrollo incremental basada en Scrum, adaptada a la duración del semestre. Se seleccionó este enfoque porque el alcance está compuesto por módulos que pueden construirse y validarse de forma sucesiva, lo que permite disponer de producto funcionando desde etapas tempranas y ajustar el alcance sin comprometer el resultado evaluable.</w:t>
            </w:r>
          </w:p>
          <w:p w14:paraId="78D46EC4"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 xml:space="preserve">El trabajo se organiza en sprints de dos semanas. Cada sprint contempla una reunión de planificación en la que se selecciona el conjunto de historias de usuario a desarrollar, reuniones breves de coordinación durante su ejecución, y una revisión al cierre en la que se demuestra el incremento construido y se registra el avance.</w:t>
            </w:r>
          </w:p>
          <w:p w14:paraId="08AA4048"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 xml:space="preserve">La solución se construye íntegramente en TypeScript, con el objetivo explícito de que ningún integrante deba aprender dos lenguajes distintos durante el semestre. La aplicación web se desarrolla con React, la aplicación móvil con React Native y Expo, y el servicio con Node.js sobre una base de datos PostgreSQL. Los tipos del dominio se definen una sola vez en un paquete compartido que consumen las tres capas.</w:t>
            </w:r>
          </w:p>
          <w:p w14:paraId="0670AD00"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Etapa 1, levantamiento y análisis: identificación de los procesos de negocio, definición de historias de usuario, requerimientos funcionales y no funcionales, reglas de negocio de cálculo de tarifas y de entregas fallidas, y definición del alcance del núcleo obligatorio y del alcance incremental.</w:t>
            </w:r>
          </w:p>
          <w:p w14:paraId="2BA99E3C"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Etapa 2, diseño: construcción del modelo de datos relacional, definición del contrato de interfaz del servicio, definición de la arquitectura de la solución y elaboración de los prototipos de interfaz web y móvil.</w:t>
            </w:r>
          </w:p>
          <w:p w14:paraId="25283758"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 xml:space="preserve">Etapa 3, construcción: desarrollo incremental de los módulos, comenzando por el núcleo funcional compuesto por acceso, venta, orden de transporte, bodega, ruta y monitoreo, seguido de personal, costos, mantenimiento, dashboard y el componente de innovación.</w:t>
            </w:r>
          </w:p>
          <w:p w14:paraId="12DFF2C1"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Etapa 4, pruebas: diseño y aplicación de un plan de pruebas funcionales, de integración entre ambas aplicaciones y de aceptación, con registro de hallazgos y desarrollo de las mejoras derivadas de sus resultados.</w:t>
            </w:r>
          </w:p>
          <w:p w14:paraId="34708A0A"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Etapa 5, implantación y cierre: despliegue de la solución en un ambiente de prueba, elaboración del manual de usuario y del manual técnico, y presentación final del proyecto.</w:t>
            </w:r>
          </w:p>
          <w:p w14:paraId="5C6C76C0"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lastRenderedPageBreak/>
              <w:t>Distribución de funciones, tareas y responsabilidades del equipo, organizada por capa tecnológica:</w:t>
            </w:r>
          </w:p>
          <w:p w14:paraId="48148AC7"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Bernardo Rojas, servicio y datos: diseño e implementación del modelo de datos y del diccionario de datos, construcción del servicio y de su contrato de interfaz, autenticación y control de acceso por rol, motor de cálculo de tarifas y reglas de negocio, y administración del repositorio de control de versiones. Actúa además como jefe de proyecto, coordinando la planificación y el control del avance.</w:t>
            </w:r>
          </w:p>
          <w:p w14:paraId="571CC4C4"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 xml:space="preserve">Cristobal Peña, aplicación web: construcción de la interfaz de venta, la orden de transporte, la ruta, el monitoreo, la gestión de flota, el módulo de personal, el registro de costos y el dashboard con el reporte de cobranza y los indicadores de rentabilidad.</w:t>
            </w:r>
          </w:p>
          <w:p w14:paraId="05B57031"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Javier Morales, aplicación móvil y calidad: construcción de la aplicación del bodeguero y del conductor, incluyendo el registro de entregas y de entregas fallidas con evidencia; diseño y aplicación del plan de pruebas sobre ambas aplicaciones; y elaboración del manual de usuario.</w:t>
            </w:r>
          </w:p>
          <w:p w14:paraId="1C9DCB3D"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Las responsabilidades son complementarias y no excluyentes. El contrato de interfaz del servicio se define en la semana 4, de modo que las aplicaciones web y móvil pueden desarrollarse contra respuestas simuladas sin quedar bloqueadas esperando al servicio. Cada integrante revisa el trabajo de los demás antes de integrar los cambios al repositorio compartido.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 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8504"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00"/>
        <w:gridCol w:w="1600"/>
        <w:gridCol w:w="3200"/>
        <w:gridCol w:w="2204"/>
      </w:tblGrid>
      <w:tr w:rsidR="00D110EC" w:rsidRPr="00CA29F2" w14:paraId="276086DE" w14:textId="77777777" w:rsidTr="009D04DC">
        <w:trPr>
          <w:trHeight w:val="362"/>
        </w:trPr>
        <w:tc>
          <w:tcPr>
            <w:tcW w:w="1500" w:type="dxa"/>
            <w:vAlign w:val="center"/>
          </w:tcPr>
          <w:p w14:paraId="678983A4" w14:textId="77777777" w:rsidR="00D110EC" w:rsidRDefault="00D110EC" w:rsidP="00C27FB0">
            <w:pPr>
              <w:pStyle w:val="Piedepgina"/>
              <w:rPr>
                <w:rFonts w:ascii="Calibri" w:hAnsi="Calibri"/>
                <w:b/>
                <w:color w:val="1F3864" w:themeColor="accent1" w:themeShade="80"/>
              </w:rPr>
            </w:pPr>
            <w:r>
              <w:rPr>
                <w:rFonts w:ascii="Calibri" w:hAnsi="Calibri"/>
                <w:b/>
                <w:color w:val="1F3864" w:themeColor="accent1" w:themeShade="80"/>
                <w:sz w:val="18"/>
                <w:szCs w:val="18"/>
              </w:rPr>
              <w:t xml:space="preserve">Tipo de evidencia </w:t>
            </w:r>
          </w:p>
          <w:p w14:paraId="218C22D7" w14:textId="674FFE56" w:rsidR="00D110EC" w:rsidRPr="00CA29F2" w:rsidRDefault="00D110EC" w:rsidP="00565AE6">
            <w:pPr>
              <w:pStyle w:val="Piedepgina"/>
              <w:rPr>
                <w:rFonts w:ascii="Calibri" w:hAnsi="Calibri"/>
                <w:b/>
                <w:color w:val="1F3864" w:themeColor="accent1" w:themeShade="80"/>
              </w:rPr>
            </w:pPr>
            <w:r>
              <w:rPr>
                <w:rFonts w:ascii="Calibri" w:hAnsi="Calibri"/>
                <w:b/>
                <w:color w:val="1F3864" w:themeColor="accent1" w:themeShade="80"/>
                <w:sz w:val="18"/>
                <w:szCs w:val="18"/>
              </w:rPr>
              <w:t>(avance o final)</w:t>
            </w:r>
          </w:p>
        </w:tc>
        <w:tc>
          <w:tcPr>
            <w:tcW w:w="1600" w:type="dxa"/>
            <w:vAlign w:val="center"/>
          </w:tcPr>
          <w:p w14:paraId="18215A0A" w14:textId="77777777" w:rsidR="00D110EC" w:rsidRPr="00CA29F2" w:rsidRDefault="00D110EC" w:rsidP="00C27FB0">
            <w:pPr>
              <w:pStyle w:val="Piedepgina"/>
              <w:rPr>
                <w:rFonts w:ascii="Calibri" w:hAnsi="Calibri"/>
                <w:b/>
                <w:color w:val="1F3864" w:themeColor="accent1" w:themeShade="80"/>
              </w:rPr>
            </w:pPr>
            <w:r>
              <w:rPr>
                <w:rFonts w:ascii="Calibri" w:hAnsi="Calibri"/>
                <w:b/>
                <w:color w:val="1F3864" w:themeColor="accent1" w:themeShade="80"/>
                <w:sz w:val="18"/>
                <w:szCs w:val="18"/>
              </w:rPr>
              <w:t>Nombre de la evidencia</w:t>
            </w:r>
          </w:p>
        </w:tc>
        <w:tc>
          <w:tcPr>
            <w:tcW w:w="3200" w:type="dxa"/>
            <w:vAlign w:val="center"/>
          </w:tcPr>
          <w:p w14:paraId="5287F37E" w14:textId="77777777" w:rsidR="00D110EC" w:rsidRPr="00CA29F2" w:rsidRDefault="00D110EC" w:rsidP="00C27FB0">
            <w:pPr>
              <w:pStyle w:val="Piedepgina"/>
              <w:rPr>
                <w:rFonts w:ascii="Calibri" w:hAnsi="Calibri"/>
                <w:b/>
                <w:color w:val="1F3864" w:themeColor="accent1" w:themeShade="80"/>
              </w:rPr>
            </w:pPr>
            <w:r>
              <w:rPr>
                <w:rFonts w:ascii="Calibri" w:hAnsi="Calibri"/>
                <w:b/>
                <w:color w:val="1F3864" w:themeColor="accent1" w:themeShade="80"/>
                <w:sz w:val="18"/>
                <w:szCs w:val="18"/>
              </w:rPr>
              <w:t>Descripción</w:t>
            </w:r>
          </w:p>
        </w:tc>
        <w:tc>
          <w:tcPr>
            <w:tcW w:w="2204" w:type="dxa"/>
            <w:vAlign w:val="center"/>
          </w:tcPr>
          <w:p w14:paraId="44951C03" w14:textId="77777777" w:rsidR="00D110EC" w:rsidRPr="00CA29F2" w:rsidRDefault="00D110EC" w:rsidP="00C27FB0">
            <w:pPr>
              <w:pStyle w:val="Piedepgina"/>
              <w:rPr>
                <w:rFonts w:ascii="Calibri" w:hAnsi="Calibri"/>
                <w:b/>
                <w:color w:val="1F3864" w:themeColor="accent1" w:themeShade="80"/>
              </w:rPr>
            </w:pPr>
            <w:r>
              <w:rPr>
                <w:rFonts w:ascii="Calibri" w:hAnsi="Calibri"/>
                <w:b/>
                <w:color w:val="1F3864" w:themeColor="accent1" w:themeShade="80"/>
                <w:sz w:val="18"/>
                <w:szCs w:val="18"/>
              </w:rPr>
              <w:t>Justificación</w:t>
            </w:r>
          </w:p>
        </w:tc>
      </w:tr>
      <w:tr w:rsidR="00D110EC" w:rsidRPr="00CA29F2" w14:paraId="76C9D9C6" w14:textId="77777777" w:rsidTr="009D04DC">
        <w:trPr>
          <w:trHeight w:val="362"/>
        </w:trPr>
        <w:tc>
          <w:tcPr>
            <w:tcW w:w="1500" w:type="dxa"/>
          </w:tcPr>
          <w:p w14:paraId="2BC6A800" w14:textId="77777777" w:rsidR="00D110EC" w:rsidRPr="00CA29F2" w:rsidRDefault="00D110EC" w:rsidP="00C27FB0">
            <w:pPr>
              <w:pStyle w:val="Piedepgina"/>
              <w:rPr>
                <w:rFonts w:ascii="Calibri" w:hAnsi="Calibri"/>
                <w:b/>
                <w:color w:val="1F3864" w:themeColor="accent1" w:themeShade="80"/>
              </w:rPr>
            </w:pPr>
            <w:r>
              <w:rPr>
                <w:sz w:val="18"/>
                <w:szCs w:val="18"/>
              </w:rPr>
              <w:t>Avance</w:t>
            </w:r>
          </w:p>
        </w:tc>
        <w:tc>
          <w:tcPr>
            <w:tcW w:w="1600" w:type="dxa"/>
          </w:tcPr>
          <w:p w14:paraId="7F27CF07" w14:textId="77777777" w:rsidR="00D110EC" w:rsidRPr="00CA29F2" w:rsidRDefault="00D110EC" w:rsidP="00C27FB0">
            <w:pPr>
              <w:pStyle w:val="Piedepgina"/>
              <w:rPr>
                <w:rFonts w:ascii="Calibri" w:hAnsi="Calibri"/>
                <w:b/>
                <w:color w:val="1F3864" w:themeColor="accent1" w:themeShade="80"/>
              </w:rPr>
            </w:pPr>
            <w:r>
              <w:rPr>
                <w:sz w:val="18"/>
                <w:szCs w:val="18"/>
              </w:rPr>
              <w:t>Documento de requerimientos y reglas de negocio</w:t>
            </w:r>
          </w:p>
        </w:tc>
        <w:tc>
          <w:tcPr>
            <w:tcW w:w="3200" w:type="dxa"/>
          </w:tcPr>
          <w:p w14:paraId="353E473D" w14:textId="77777777" w:rsidR="00D110EC" w:rsidRPr="00CA29F2" w:rsidRDefault="00D110EC" w:rsidP="00C27FB0">
            <w:pPr>
              <w:pStyle w:val="Piedepgina"/>
              <w:rPr>
                <w:rFonts w:ascii="Calibri" w:hAnsi="Calibri"/>
                <w:b/>
                <w:color w:val="1F3864" w:themeColor="accent1" w:themeShade="80"/>
              </w:rPr>
            </w:pPr>
            <w:r>
              <w:rPr>
                <w:sz w:val="18"/>
                <w:szCs w:val="18"/>
              </w:rPr>
              <w:t>Documento que recoge los procesos de negocio identificados, las historias de usuario, los requerimientos funcionales y no funcionales, las reglas de cálculo de tarifas y de entregas fallidas, y la definición del alcance.</w:t>
            </w:r>
          </w:p>
        </w:tc>
        <w:tc>
          <w:tcPr>
            <w:tcW w:w="2204" w:type="dxa"/>
          </w:tcPr>
          <w:p w14:paraId="313FC734" w14:textId="77777777" w:rsidR="00D110EC" w:rsidRPr="00CA29F2" w:rsidRDefault="00D110EC" w:rsidP="00C27FB0">
            <w:pPr>
              <w:pStyle w:val="Piedepgina"/>
              <w:rPr>
                <w:rFonts w:ascii="Calibri" w:hAnsi="Calibri"/>
                <w:b/>
                <w:color w:val="1F3864" w:themeColor="accent1" w:themeShade="80"/>
              </w:rPr>
            </w:pPr>
            <w:r>
              <w:rPr>
                <w:sz w:val="18"/>
                <w:szCs w:val="18"/>
              </w:rPr>
              <w:t>Da cuenta del análisis inicial y establece la base sobre la cual se evalúa el cumplimiento posterior del alcance comprometido.</w:t>
            </w:r>
          </w:p>
        </w:tc>
      </w:tr>
      <w:tr w:rsidR="00D110EC" w:rsidRPr="00CA29F2" w14:paraId="1BCEF897" w14:textId="77777777" w:rsidTr="009D04DC">
        <w:trPr>
          <w:trHeight w:val="362"/>
        </w:trPr>
        <w:tc>
          <w:tcPr>
            <w:tcW w:w="1500" w:type="dxa"/>
          </w:tcPr>
          <w:p w14:paraId="6C8AA8EA" w14:textId="77777777" w:rsidR="00D110EC" w:rsidRPr="00CA29F2" w:rsidRDefault="00D110EC" w:rsidP="00C27FB0">
            <w:pPr>
              <w:pStyle w:val="Piedepgina"/>
              <w:rPr>
                <w:rFonts w:ascii="Calibri" w:hAnsi="Calibri"/>
                <w:b/>
                <w:color w:val="1F3864" w:themeColor="accent1" w:themeShade="80"/>
              </w:rPr>
            </w:pPr>
            <w:r>
              <w:rPr>
                <w:sz w:val="18"/>
                <w:szCs w:val="18"/>
              </w:rPr>
              <w:t>Avance</w:t>
            </w:r>
          </w:p>
        </w:tc>
        <w:tc>
          <w:tcPr>
            <w:tcW w:w="1600" w:type="dxa"/>
          </w:tcPr>
          <w:p w14:paraId="1E7F1D55" w14:textId="77777777" w:rsidR="00D110EC" w:rsidRPr="00CA29F2" w:rsidRDefault="00D110EC" w:rsidP="00C27FB0">
            <w:pPr>
              <w:pStyle w:val="Piedepgina"/>
              <w:rPr>
                <w:rFonts w:ascii="Calibri" w:hAnsi="Calibri"/>
                <w:b/>
                <w:color w:val="1F3864" w:themeColor="accent1" w:themeShade="80"/>
              </w:rPr>
            </w:pPr>
            <w:r>
              <w:rPr>
                <w:sz w:val="18"/>
                <w:szCs w:val="18"/>
              </w:rPr>
              <w:t>Modelo de datos y diccionario de datos</w:t>
            </w:r>
          </w:p>
        </w:tc>
        <w:tc>
          <w:tcPr>
            <w:tcW w:w="3200" w:type="dxa"/>
          </w:tcPr>
          <w:p w14:paraId="0D951754" w14:textId="77777777" w:rsidR="00D110EC" w:rsidRPr="00CA29F2" w:rsidRDefault="00D110EC" w:rsidP="00C27FB0">
            <w:pPr>
              <w:pStyle w:val="Piedepgina"/>
              <w:rPr>
                <w:rFonts w:ascii="Calibri" w:hAnsi="Calibri"/>
                <w:b/>
                <w:color w:val="1F3864" w:themeColor="accent1" w:themeShade="80"/>
              </w:rPr>
            </w:pPr>
            <w:r>
              <w:rPr>
                <w:sz w:val="18"/>
                <w:szCs w:val="18"/>
              </w:rPr>
              <w:t>Modelo entidad-relación de la plataforma junto con el diccionario que describe entidades, atributos, tipos de dato y relaciones.</w:t>
            </w:r>
          </w:p>
        </w:tc>
        <w:tc>
          <w:tcPr>
            <w:tcW w:w="2204" w:type="dxa"/>
          </w:tcPr>
          <w:p w14:paraId="2BACB600" w14:textId="77777777" w:rsidR="00D110EC" w:rsidRPr="00CA29F2" w:rsidRDefault="00D110EC" w:rsidP="00C27FB0">
            <w:pPr>
              <w:pStyle w:val="Piedepgina"/>
              <w:rPr>
                <w:rFonts w:ascii="Calibri" w:hAnsi="Calibri"/>
                <w:b/>
                <w:color w:val="1F3864" w:themeColor="accent1" w:themeShade="80"/>
              </w:rPr>
            </w:pPr>
            <w:r>
              <w:rPr>
                <w:sz w:val="18"/>
                <w:szCs w:val="18"/>
              </w:rPr>
              <w:t>Evidencia la competencia de construcción de modelos de datos y constituye el fundamento técnico de la integración entre módulos y entre ambas aplicaciones.</w:t>
            </w:r>
          </w:p>
        </w:tc>
      </w:tr>
      <w:tr w:rsidR="00D110EC" w:rsidRPr="00CA29F2" w14:paraId="67605200" w14:textId="77777777" w:rsidTr="009D04DC">
        <w:trPr>
          <w:trHeight w:val="362"/>
        </w:trPr>
        <w:tc>
          <w:tcPr>
            <w:tcW w:w="1500" w:type="dxa"/>
          </w:tcPr>
          <w:p w14:paraId="6E23837B" w14:textId="77777777" w:rsidR="00D110EC" w:rsidRPr="00CA29F2" w:rsidRDefault="00D110EC" w:rsidP="00C27FB0">
            <w:pPr>
              <w:pStyle w:val="Piedepgina"/>
              <w:rPr>
                <w:rFonts w:ascii="Calibri" w:hAnsi="Calibri"/>
                <w:b/>
                <w:color w:val="1F3864" w:themeColor="accent1" w:themeShade="80"/>
              </w:rPr>
            </w:pPr>
            <w:r>
              <w:rPr>
                <w:sz w:val="18"/>
                <w:szCs w:val="18"/>
              </w:rPr>
              <w:t>Avance</w:t>
            </w:r>
          </w:p>
        </w:tc>
        <w:tc>
          <w:tcPr>
            <w:tcW w:w="1600" w:type="dxa"/>
          </w:tcPr>
          <w:p w14:paraId="63780296" w14:textId="77777777" w:rsidR="00D110EC" w:rsidRPr="00CA29F2" w:rsidRDefault="00D110EC" w:rsidP="00C27FB0">
            <w:pPr>
              <w:pStyle w:val="Piedepgina"/>
              <w:rPr>
                <w:rFonts w:ascii="Calibri" w:hAnsi="Calibri"/>
                <w:b/>
                <w:color w:val="1F3864" w:themeColor="accent1" w:themeShade="80"/>
              </w:rPr>
            </w:pPr>
            <w:r>
              <w:rPr>
                <w:sz w:val="18"/>
                <w:szCs w:val="18"/>
              </w:rPr>
              <w:t>Contrato de interfaz del servicio documentado</w:t>
            </w:r>
          </w:p>
        </w:tc>
        <w:tc>
          <w:tcPr>
            <w:tcW w:w="3200" w:type="dxa"/>
          </w:tcPr>
          <w:p w14:paraId="0E082CE8" w14:textId="77777777" w:rsidR="00D110EC" w:rsidRPr="00CA29F2" w:rsidRDefault="00D110EC" w:rsidP="00C27FB0">
            <w:pPr>
              <w:pStyle w:val="Piedepgina"/>
              <w:rPr>
                <w:rFonts w:ascii="Calibri" w:hAnsi="Calibri"/>
                <w:b/>
                <w:color w:val="1F3864" w:themeColor="accent1" w:themeShade="80"/>
              </w:rPr>
            </w:pPr>
            <w:r>
              <w:rPr>
                <w:sz w:val="18"/>
                <w:szCs w:val="18"/>
              </w:rPr>
              <w:t xml:space="preserve">Especificación de los recursos del servicio con sus operaciones, parámetros y respuestas de ejemplo, publicada en formato OpenAPI.</w:t>
            </w:r>
          </w:p>
        </w:tc>
        <w:tc>
          <w:tcPr>
            <w:tcW w:w="2204" w:type="dxa"/>
          </w:tcPr>
          <w:p w14:paraId="6AAF6FC9" w14:textId="77777777" w:rsidR="00D110EC" w:rsidRPr="00CA29F2" w:rsidRDefault="00D110EC" w:rsidP="00C27FB0">
            <w:pPr>
              <w:pStyle w:val="Piedepgina"/>
              <w:rPr>
                <w:rFonts w:ascii="Calibri" w:hAnsi="Calibri"/>
                <w:b/>
                <w:color w:val="1F3864" w:themeColor="accent1" w:themeShade="80"/>
              </w:rPr>
            </w:pPr>
            <w:r>
              <w:rPr>
                <w:sz w:val="18"/>
                <w:szCs w:val="18"/>
              </w:rPr>
              <w:t>Es el artefacto que permite que las tres capas avancen en paralelo; su definición temprana es la principal medida de mitigación de riesgo del proyecto.</w:t>
            </w:r>
          </w:p>
        </w:tc>
      </w:tr>
      <w:tr w:rsidR="00D110EC" w:rsidRPr="00CA29F2" w14:paraId="53C7980B" w14:textId="77777777" w:rsidTr="009D04DC">
        <w:trPr>
          <w:trHeight w:val="362"/>
        </w:trPr>
        <w:tc>
          <w:tcPr>
            <w:tcW w:w="1500" w:type="dxa"/>
          </w:tcPr>
          <w:p w14:paraId="7536BDFC" w14:textId="77777777" w:rsidR="00D110EC" w:rsidRPr="00CA29F2" w:rsidRDefault="00D110EC" w:rsidP="00C27FB0">
            <w:pPr>
              <w:pStyle w:val="Piedepgina"/>
              <w:rPr>
                <w:rFonts w:ascii="Calibri" w:hAnsi="Calibri"/>
                <w:b/>
                <w:color w:val="1F3864" w:themeColor="accent1" w:themeShade="80"/>
              </w:rPr>
            </w:pPr>
            <w:r>
              <w:rPr>
                <w:sz w:val="18"/>
                <w:szCs w:val="18"/>
              </w:rPr>
              <w:t>Avance</w:t>
            </w:r>
          </w:p>
        </w:tc>
        <w:tc>
          <w:tcPr>
            <w:tcW w:w="1600" w:type="dxa"/>
          </w:tcPr>
          <w:p w14:paraId="502373A4" w14:textId="77777777" w:rsidR="00D110EC" w:rsidRPr="00CA29F2" w:rsidRDefault="00D110EC" w:rsidP="00C27FB0">
            <w:pPr>
              <w:pStyle w:val="Piedepgina"/>
              <w:rPr>
                <w:rFonts w:ascii="Calibri" w:hAnsi="Calibri"/>
                <w:b/>
                <w:color w:val="1F3864" w:themeColor="accent1" w:themeShade="80"/>
              </w:rPr>
            </w:pPr>
            <w:r>
              <w:rPr>
                <w:sz w:val="18"/>
                <w:szCs w:val="18"/>
              </w:rPr>
              <w:t>Prototipos de interfaz web y móvil</w:t>
            </w:r>
          </w:p>
        </w:tc>
        <w:tc>
          <w:tcPr>
            <w:tcW w:w="3200" w:type="dxa"/>
          </w:tcPr>
          <w:p w14:paraId="7B184798" w14:textId="77777777" w:rsidR="00D110EC" w:rsidRPr="00CA29F2" w:rsidRDefault="00D110EC" w:rsidP="00C27FB0">
            <w:pPr>
              <w:pStyle w:val="Piedepgina"/>
              <w:rPr>
                <w:rFonts w:ascii="Calibri" w:hAnsi="Calibri"/>
                <w:b/>
                <w:color w:val="1F3864" w:themeColor="accent1" w:themeShade="80"/>
              </w:rPr>
            </w:pPr>
            <w:r>
              <w:rPr>
                <w:sz w:val="18"/>
                <w:szCs w:val="18"/>
              </w:rPr>
              <w:t>Conjunto de prototipos navegables de las pantallas principales de la aplicación web y de las vistas de bodega y conductor en la aplicación móvil.</w:t>
            </w:r>
          </w:p>
        </w:tc>
        <w:tc>
          <w:tcPr>
            <w:tcW w:w="2204" w:type="dxa"/>
          </w:tcPr>
          <w:p w14:paraId="6D7F9D6F" w14:textId="77777777" w:rsidR="00D110EC" w:rsidRPr="00CA29F2" w:rsidRDefault="00D110EC" w:rsidP="00C27FB0">
            <w:pPr>
              <w:pStyle w:val="Piedepgina"/>
              <w:rPr>
                <w:rFonts w:ascii="Calibri" w:hAnsi="Calibri"/>
                <w:b/>
                <w:color w:val="1F3864" w:themeColor="accent1" w:themeShade="80"/>
              </w:rPr>
            </w:pPr>
            <w:r>
              <w:rPr>
                <w:sz w:val="18"/>
                <w:szCs w:val="18"/>
              </w:rPr>
              <w:t>Permite validar tempranamente la solución con el usuario y con el docente antes de comprometer esfuerzo de construcción.</w:t>
            </w:r>
          </w:p>
        </w:tc>
      </w:tr>
      <w:tr w:rsidR="00D110EC" w:rsidRPr="00CA29F2" w14:paraId="6AB3C8AD" w14:textId="77777777" w:rsidTr="009D04DC">
        <w:trPr>
          <w:trHeight w:val="362"/>
        </w:trPr>
        <w:tc>
          <w:tcPr>
            <w:tcW w:w="1500" w:type="dxa"/>
          </w:tcPr>
          <w:p w14:paraId="2B20CD6B" w14:textId="77777777" w:rsidR="00D110EC" w:rsidRPr="00CA29F2" w:rsidRDefault="00D110EC" w:rsidP="00C27FB0">
            <w:pPr>
              <w:pStyle w:val="Piedepgina"/>
              <w:rPr>
                <w:rFonts w:ascii="Calibri" w:hAnsi="Calibri"/>
                <w:b/>
                <w:color w:val="1F3864" w:themeColor="accent1" w:themeShade="80"/>
              </w:rPr>
            </w:pPr>
            <w:r>
              <w:rPr>
                <w:sz w:val="18"/>
                <w:szCs w:val="18"/>
              </w:rPr>
              <w:t>Avance</w:t>
            </w:r>
          </w:p>
        </w:tc>
        <w:tc>
          <w:tcPr>
            <w:tcW w:w="1600" w:type="dxa"/>
          </w:tcPr>
          <w:p w14:paraId="2475392C" w14:textId="77777777" w:rsidR="00D110EC" w:rsidRPr="00CA29F2" w:rsidRDefault="00D110EC" w:rsidP="00C27FB0">
            <w:pPr>
              <w:pStyle w:val="Piedepgina"/>
              <w:rPr>
                <w:rFonts w:ascii="Calibri" w:hAnsi="Calibri"/>
                <w:b/>
                <w:color w:val="1F3864" w:themeColor="accent1" w:themeShade="80"/>
              </w:rPr>
            </w:pPr>
            <w:r>
              <w:rPr>
                <w:sz w:val="18"/>
                <w:szCs w:val="18"/>
              </w:rPr>
              <w:t>Repositorio con el núcleo funcional construido</w:t>
            </w:r>
          </w:p>
        </w:tc>
        <w:tc>
          <w:tcPr>
            <w:tcW w:w="3200" w:type="dxa"/>
          </w:tcPr>
          <w:p w14:paraId="401F0269" w14:textId="77777777" w:rsidR="00D110EC" w:rsidRPr="00CA29F2" w:rsidRDefault="00D110EC" w:rsidP="00C27FB0">
            <w:pPr>
              <w:pStyle w:val="Piedepgina"/>
              <w:rPr>
                <w:rFonts w:ascii="Calibri" w:hAnsi="Calibri"/>
                <w:b/>
                <w:color w:val="1F3864" w:themeColor="accent1" w:themeShade="80"/>
              </w:rPr>
            </w:pPr>
            <w:r>
              <w:rPr>
                <w:sz w:val="18"/>
                <w:szCs w:val="18"/>
              </w:rPr>
              <w:t>Repositorio de control de versiones con los módulos de acceso, venta, orden de transporte, bodega, ruta y monitoreo operativos sobre el modelo de datos implementado.</w:t>
            </w:r>
          </w:p>
        </w:tc>
        <w:tc>
          <w:tcPr>
            <w:tcW w:w="2204" w:type="dxa"/>
          </w:tcPr>
          <w:p w14:paraId="00AC3D2E" w14:textId="77777777" w:rsidR="00D110EC" w:rsidRPr="00CA29F2" w:rsidRDefault="00D110EC" w:rsidP="00C27FB0">
            <w:pPr>
              <w:pStyle w:val="Piedepgina"/>
              <w:rPr>
                <w:rFonts w:ascii="Calibri" w:hAnsi="Calibri"/>
                <w:b/>
                <w:color w:val="1F3864" w:themeColor="accent1" w:themeShade="80"/>
              </w:rPr>
            </w:pPr>
            <w:r>
              <w:rPr>
                <w:sz w:val="18"/>
                <w:szCs w:val="18"/>
              </w:rPr>
              <w:t>Demuestra avance verificable de la construcción y el uso de prácticas de desarrollo sistematizado y control de versiones.</w:t>
            </w:r>
          </w:p>
        </w:tc>
      </w:tr>
      <w:tr w:rsidR="00D110EC" w:rsidRPr="00CA29F2" w14:paraId="66D5FFFA" w14:textId="77777777" w:rsidTr="009D04DC">
        <w:trPr>
          <w:trHeight w:val="362"/>
        </w:trPr>
        <w:tc>
          <w:tcPr>
            <w:tcW w:w="1500" w:type="dxa"/>
          </w:tcPr>
          <w:p w14:paraId="0E26932E" w14:textId="77777777" w:rsidR="00D110EC" w:rsidRPr="00CA29F2" w:rsidRDefault="00D110EC" w:rsidP="00C27FB0">
            <w:pPr>
              <w:pStyle w:val="Piedepgina"/>
              <w:rPr>
                <w:rFonts w:ascii="Calibri" w:hAnsi="Calibri"/>
                <w:b/>
                <w:color w:val="1F3864" w:themeColor="accent1" w:themeShade="80"/>
              </w:rPr>
            </w:pPr>
            <w:r>
              <w:rPr>
                <w:sz w:val="18"/>
                <w:szCs w:val="18"/>
              </w:rPr>
              <w:t>Avance</w:t>
            </w:r>
          </w:p>
        </w:tc>
        <w:tc>
          <w:tcPr>
            <w:tcW w:w="1600" w:type="dxa"/>
          </w:tcPr>
          <w:p w14:paraId="78E91417" w14:textId="77777777" w:rsidR="00D110EC" w:rsidRPr="00CA29F2" w:rsidRDefault="00D110EC" w:rsidP="00C27FB0">
            <w:pPr>
              <w:pStyle w:val="Piedepgina"/>
              <w:rPr>
                <w:rFonts w:ascii="Calibri" w:hAnsi="Calibri"/>
                <w:b/>
                <w:color w:val="1F3864" w:themeColor="accent1" w:themeShade="80"/>
              </w:rPr>
            </w:pPr>
            <w:r>
              <w:rPr>
                <w:sz w:val="18"/>
                <w:szCs w:val="18"/>
              </w:rPr>
              <w:t>Carta Gantt y bitácora de control de avance</w:t>
            </w:r>
          </w:p>
        </w:tc>
        <w:tc>
          <w:tcPr>
            <w:tcW w:w="3200" w:type="dxa"/>
          </w:tcPr>
          <w:p w14:paraId="20B4A208" w14:textId="77777777" w:rsidR="00D110EC" w:rsidRPr="00CA29F2" w:rsidRDefault="00D110EC" w:rsidP="00C27FB0">
            <w:pPr>
              <w:pStyle w:val="Piedepgina"/>
              <w:rPr>
                <w:rFonts w:ascii="Calibri" w:hAnsi="Calibri"/>
                <w:b/>
                <w:color w:val="1F3864" w:themeColor="accent1" w:themeShade="80"/>
              </w:rPr>
            </w:pPr>
            <w:r>
              <w:rPr>
                <w:sz w:val="18"/>
                <w:szCs w:val="18"/>
              </w:rPr>
              <w:t>Planificación actualizada del proyecto con el registro de avance por sprint, desviaciones detectadas y acciones correctivas adoptadas.</w:t>
            </w:r>
          </w:p>
        </w:tc>
        <w:tc>
          <w:tcPr>
            <w:tcW w:w="2204" w:type="dxa"/>
          </w:tcPr>
          <w:p w14:paraId="4CB8C121" w14:textId="77777777" w:rsidR="00D110EC" w:rsidRPr="00CA29F2" w:rsidRDefault="00D110EC" w:rsidP="00C27FB0">
            <w:pPr>
              <w:pStyle w:val="Piedepgina"/>
              <w:rPr>
                <w:rFonts w:ascii="Calibri" w:hAnsi="Calibri"/>
                <w:b/>
                <w:color w:val="1F3864" w:themeColor="accent1" w:themeShade="80"/>
              </w:rPr>
            </w:pPr>
            <w:r>
              <w:rPr>
                <w:sz w:val="18"/>
                <w:szCs w:val="18"/>
              </w:rPr>
              <w:t>Evidencia la competencia de planificación y control de proyectos informáticos.</w:t>
            </w:r>
          </w:p>
        </w:tc>
      </w:tr>
      <w:tr w:rsidR="00D110EC" w:rsidRPr="00CA29F2" w14:paraId="1FE9D33C" w14:textId="77777777" w:rsidTr="009D04DC">
        <w:trPr>
          <w:trHeight w:val="362"/>
        </w:trPr>
        <w:tc>
          <w:tcPr>
            <w:tcW w:w="1500" w:type="dxa"/>
          </w:tcPr>
          <w:p w14:paraId="3ACA16BA" w14:textId="77777777" w:rsidR="00D110EC" w:rsidRPr="00CA29F2" w:rsidRDefault="00D110EC" w:rsidP="00C27FB0">
            <w:pPr>
              <w:pStyle w:val="Piedepgina"/>
              <w:rPr>
                <w:rFonts w:ascii="Calibri" w:hAnsi="Calibri"/>
                <w:b/>
                <w:color w:val="1F3864" w:themeColor="accent1" w:themeShade="80"/>
              </w:rPr>
            </w:pPr>
            <w:r>
              <w:rPr>
                <w:sz w:val="18"/>
                <w:szCs w:val="18"/>
              </w:rPr>
              <w:t>Final</w:t>
            </w:r>
          </w:p>
        </w:tc>
        <w:tc>
          <w:tcPr>
            <w:tcW w:w="1600" w:type="dxa"/>
          </w:tcPr>
          <w:p w14:paraId="75D6AF8A" w14:textId="77777777" w:rsidR="00D110EC" w:rsidRPr="00CA29F2" w:rsidRDefault="00D110EC" w:rsidP="00C27FB0">
            <w:pPr>
              <w:pStyle w:val="Piedepgina"/>
              <w:rPr>
                <w:rFonts w:ascii="Calibri" w:hAnsi="Calibri"/>
                <w:b/>
                <w:color w:val="1F3864" w:themeColor="accent1" w:themeShade="80"/>
              </w:rPr>
            </w:pPr>
            <w:r>
              <w:rPr>
                <w:sz w:val="18"/>
                <w:szCs w:val="18"/>
              </w:rPr>
              <w:t xml:space="preserve">Aplicación web vialNex desplegada</w:t>
            </w:r>
          </w:p>
        </w:tc>
        <w:tc>
          <w:tcPr>
            <w:tcW w:w="3200" w:type="dxa"/>
          </w:tcPr>
          <w:p w14:paraId="48193665" w14:textId="77777777" w:rsidR="00D110EC" w:rsidRPr="00CA29F2" w:rsidRDefault="00D110EC" w:rsidP="00C27FB0">
            <w:pPr>
              <w:pStyle w:val="Piedepgina"/>
              <w:rPr>
                <w:rFonts w:ascii="Calibri" w:hAnsi="Calibri"/>
                <w:b/>
                <w:color w:val="1F3864" w:themeColor="accent1" w:themeShade="80"/>
              </w:rPr>
            </w:pPr>
            <w:r>
              <w:rPr>
                <w:sz w:val="18"/>
                <w:szCs w:val="18"/>
              </w:rPr>
              <w:t>Aplicación web responsiva completa, desplegada en un ambiente de prueba, con los módulos integrados y datos de demostración cargados.</w:t>
            </w:r>
          </w:p>
        </w:tc>
        <w:tc>
          <w:tcPr>
            <w:tcW w:w="2204" w:type="dxa"/>
          </w:tcPr>
          <w:p w14:paraId="0A48A4E0" w14:textId="77777777" w:rsidR="00D110EC" w:rsidRPr="00CA29F2" w:rsidRDefault="00D110EC" w:rsidP="00C27FB0">
            <w:pPr>
              <w:pStyle w:val="Piedepgina"/>
              <w:rPr>
                <w:rFonts w:ascii="Calibri" w:hAnsi="Calibri"/>
                <w:b/>
                <w:color w:val="1F3864" w:themeColor="accent1" w:themeShade="80"/>
              </w:rPr>
            </w:pPr>
            <w:r>
              <w:rPr>
                <w:sz w:val="18"/>
                <w:szCs w:val="18"/>
              </w:rPr>
              <w:t>Constituye uno de los dos productos principales del proyecto y evidencia la construcción, integración e implantación de la solución.</w:t>
            </w:r>
          </w:p>
        </w:tc>
      </w:tr>
      <w:tr w:rsidR="00D110EC" w:rsidRPr="00CA29F2" w14:paraId="2C5034D8" w14:textId="77777777" w:rsidTr="009D04DC">
        <w:trPr>
          <w:trHeight w:val="362"/>
        </w:trPr>
        <w:tc>
          <w:tcPr>
            <w:tcW w:w="1500" w:type="dxa"/>
          </w:tcPr>
          <w:p w14:paraId="68595E91" w14:textId="77777777" w:rsidR="00D110EC" w:rsidRPr="00CA29F2" w:rsidRDefault="00D110EC" w:rsidP="00C27FB0">
            <w:pPr>
              <w:pStyle w:val="Piedepgina"/>
              <w:rPr>
                <w:rFonts w:ascii="Calibri" w:hAnsi="Calibri"/>
                <w:b/>
                <w:color w:val="1F3864" w:themeColor="accent1" w:themeShade="80"/>
              </w:rPr>
            </w:pPr>
            <w:r>
              <w:rPr>
                <w:sz w:val="18"/>
                <w:szCs w:val="18"/>
              </w:rPr>
              <w:t>Final</w:t>
            </w:r>
          </w:p>
        </w:tc>
        <w:tc>
          <w:tcPr>
            <w:tcW w:w="1600" w:type="dxa"/>
          </w:tcPr>
          <w:p w14:paraId="478DBC3D" w14:textId="77777777" w:rsidR="00D110EC" w:rsidRPr="00CA29F2" w:rsidRDefault="00D110EC" w:rsidP="00C27FB0">
            <w:pPr>
              <w:pStyle w:val="Piedepgina"/>
              <w:rPr>
                <w:rFonts w:ascii="Calibri" w:hAnsi="Calibri"/>
                <w:b/>
                <w:color w:val="1F3864" w:themeColor="accent1" w:themeShade="80"/>
              </w:rPr>
            </w:pPr>
            <w:r>
              <w:rPr>
                <w:sz w:val="18"/>
                <w:szCs w:val="18"/>
              </w:rPr>
              <w:t xml:space="preserve">Aplicación móvil vialNex operativa</w:t>
            </w:r>
          </w:p>
        </w:tc>
        <w:tc>
          <w:tcPr>
            <w:tcW w:w="3200" w:type="dxa"/>
          </w:tcPr>
          <w:p w14:paraId="237B48A7" w14:textId="77777777" w:rsidR="00D110EC" w:rsidRPr="00CA29F2" w:rsidRDefault="00D110EC" w:rsidP="00C27FB0">
            <w:pPr>
              <w:pStyle w:val="Piedepgina"/>
              <w:rPr>
                <w:rFonts w:ascii="Calibri" w:hAnsi="Calibri"/>
                <w:b/>
                <w:color w:val="1F3864" w:themeColor="accent1" w:themeShade="80"/>
              </w:rPr>
            </w:pPr>
            <w:r>
              <w:rPr>
                <w:sz w:val="18"/>
                <w:szCs w:val="18"/>
              </w:rPr>
              <w:t>Aplicación móvil instalable con las funcionalidades de bodega y de conductor, conectada al mismo servicio que la aplicación web.</w:t>
            </w:r>
          </w:p>
        </w:tc>
        <w:tc>
          <w:tcPr>
            <w:tcW w:w="2204" w:type="dxa"/>
          </w:tcPr>
          <w:p w14:paraId="4B9EF600" w14:textId="77777777" w:rsidR="00D110EC" w:rsidRPr="00CA29F2" w:rsidRDefault="00D110EC" w:rsidP="00C27FB0">
            <w:pPr>
              <w:pStyle w:val="Piedepgina"/>
              <w:rPr>
                <w:rFonts w:ascii="Calibri" w:hAnsi="Calibri"/>
                <w:b/>
                <w:color w:val="1F3864" w:themeColor="accent1" w:themeShade="80"/>
              </w:rPr>
            </w:pPr>
            <w:r>
              <w:rPr>
                <w:sz w:val="18"/>
                <w:szCs w:val="18"/>
              </w:rPr>
              <w:t>Evidencia el desarrollo sobre una segunda plataforma y la capacidad de la solución para operar en terreno.</w:t>
            </w:r>
          </w:p>
        </w:tc>
      </w:tr>
      <w:tr w:rsidR="00D110EC" w:rsidRPr="00CA29F2" w14:paraId="07C916DE" w14:textId="77777777" w:rsidTr="009D04DC">
        <w:trPr>
          <w:trHeight w:val="362"/>
        </w:trPr>
        <w:tc>
          <w:tcPr>
            <w:tcW w:w="1500" w:type="dxa"/>
          </w:tcPr>
          <w:p w14:paraId="1C0809F4" w14:textId="77777777" w:rsidR="00D110EC" w:rsidRPr="00CA29F2" w:rsidRDefault="00D110EC" w:rsidP="00C27FB0">
            <w:pPr>
              <w:pStyle w:val="Piedepgina"/>
              <w:rPr>
                <w:rFonts w:ascii="Calibri" w:hAnsi="Calibri"/>
                <w:b/>
                <w:color w:val="1F3864" w:themeColor="accent1" w:themeShade="80"/>
              </w:rPr>
            </w:pPr>
            <w:r>
              <w:rPr>
                <w:sz w:val="18"/>
                <w:szCs w:val="18"/>
              </w:rPr>
              <w:lastRenderedPageBreak/>
              <w:t>Final</w:t>
            </w:r>
          </w:p>
        </w:tc>
        <w:tc>
          <w:tcPr>
            <w:tcW w:w="1600" w:type="dxa"/>
          </w:tcPr>
          <w:p w14:paraId="7B72940D" w14:textId="77777777" w:rsidR="00D110EC" w:rsidRPr="00CA29F2" w:rsidRDefault="00D110EC" w:rsidP="00C27FB0">
            <w:pPr>
              <w:pStyle w:val="Piedepgina"/>
              <w:rPr>
                <w:rFonts w:ascii="Calibri" w:hAnsi="Calibri"/>
                <w:b/>
                <w:color w:val="1F3864" w:themeColor="accent1" w:themeShade="80"/>
              </w:rPr>
            </w:pPr>
            <w:r>
              <w:rPr>
                <w:sz w:val="18"/>
                <w:szCs w:val="18"/>
              </w:rPr>
              <w:t>Plan de pruebas y registro de resultados</w:t>
            </w:r>
          </w:p>
        </w:tc>
        <w:tc>
          <w:tcPr>
            <w:tcW w:w="3200" w:type="dxa"/>
          </w:tcPr>
          <w:p w14:paraId="75A6C2B0" w14:textId="77777777" w:rsidR="00D110EC" w:rsidRPr="00CA29F2" w:rsidRDefault="00D110EC" w:rsidP="00C27FB0">
            <w:pPr>
              <w:pStyle w:val="Piedepgina"/>
              <w:rPr>
                <w:rFonts w:ascii="Calibri" w:hAnsi="Calibri"/>
                <w:b/>
                <w:color w:val="1F3864" w:themeColor="accent1" w:themeShade="80"/>
              </w:rPr>
            </w:pPr>
            <w:r>
              <w:rPr>
                <w:sz w:val="18"/>
                <w:szCs w:val="18"/>
              </w:rPr>
              <w:t>Documento con los casos de prueba funcionales, de integración entre aplicaciones y de aceptación, sus resultados, los hallazgos registrados y las mejoras aplicadas.</w:t>
            </w:r>
          </w:p>
        </w:tc>
        <w:tc>
          <w:tcPr>
            <w:tcW w:w="2204" w:type="dxa"/>
          </w:tcPr>
          <w:p w14:paraId="1987BF78" w14:textId="77777777" w:rsidR="00D110EC" w:rsidRPr="00CA29F2" w:rsidRDefault="00D110EC" w:rsidP="00C27FB0">
            <w:pPr>
              <w:pStyle w:val="Piedepgina"/>
              <w:rPr>
                <w:rFonts w:ascii="Calibri" w:hAnsi="Calibri"/>
                <w:b/>
                <w:color w:val="1F3864" w:themeColor="accent1" w:themeShade="80"/>
              </w:rPr>
            </w:pPr>
            <w:r>
              <w:rPr>
                <w:sz w:val="18"/>
                <w:szCs w:val="18"/>
              </w:rPr>
              <w:t>Evidencia la competencia de realizar pruebas de certificación y de desarrollar mejoras a partir de sus resultados.</w:t>
            </w:r>
          </w:p>
        </w:tc>
      </w:tr>
      <w:tr w:rsidR="00D110EC" w:rsidRPr="00CA29F2" w14:paraId="2F93A1AF" w14:textId="77777777" w:rsidTr="009D04DC">
        <w:trPr>
          <w:trHeight w:val="362"/>
        </w:trPr>
        <w:tc>
          <w:tcPr>
            <w:tcW w:w="1500" w:type="dxa"/>
          </w:tcPr>
          <w:p w14:paraId="487F05EF" w14:textId="77777777" w:rsidR="00D110EC" w:rsidRPr="00CA29F2" w:rsidRDefault="00D110EC" w:rsidP="00C27FB0">
            <w:pPr>
              <w:pStyle w:val="Piedepgina"/>
              <w:rPr>
                <w:rFonts w:ascii="Calibri" w:hAnsi="Calibri"/>
                <w:b/>
                <w:color w:val="1F3864" w:themeColor="accent1" w:themeShade="80"/>
              </w:rPr>
            </w:pPr>
            <w:r>
              <w:rPr>
                <w:sz w:val="18"/>
                <w:szCs w:val="18"/>
              </w:rPr>
              <w:t>Final</w:t>
            </w:r>
          </w:p>
        </w:tc>
        <w:tc>
          <w:tcPr>
            <w:tcW w:w="1600" w:type="dxa"/>
          </w:tcPr>
          <w:p w14:paraId="4C138002" w14:textId="77777777" w:rsidR="00D110EC" w:rsidRPr="00CA29F2" w:rsidRDefault="00D110EC" w:rsidP="00C27FB0">
            <w:pPr>
              <w:pStyle w:val="Piedepgina"/>
              <w:rPr>
                <w:rFonts w:ascii="Calibri" w:hAnsi="Calibri"/>
                <w:b/>
                <w:color w:val="1F3864" w:themeColor="accent1" w:themeShade="80"/>
              </w:rPr>
            </w:pPr>
            <w:r>
              <w:rPr>
                <w:sz w:val="18"/>
                <w:szCs w:val="18"/>
              </w:rPr>
              <w:t>Manual de usuario y manual técnico</w:t>
            </w:r>
          </w:p>
        </w:tc>
        <w:tc>
          <w:tcPr>
            <w:tcW w:w="3200" w:type="dxa"/>
          </w:tcPr>
          <w:p w14:paraId="2322B2EE" w14:textId="77777777" w:rsidR="00D110EC" w:rsidRPr="00CA29F2" w:rsidRDefault="00D110EC" w:rsidP="00C27FB0">
            <w:pPr>
              <w:pStyle w:val="Piedepgina"/>
              <w:rPr>
                <w:rFonts w:ascii="Calibri" w:hAnsi="Calibri"/>
                <w:b/>
                <w:color w:val="1F3864" w:themeColor="accent1" w:themeShade="80"/>
              </w:rPr>
            </w:pPr>
            <w:r>
              <w:rPr>
                <w:sz w:val="18"/>
                <w:szCs w:val="18"/>
              </w:rPr>
              <w:t>Documentación de uso por perfil de usuario y documentación técnica de instalación, configuración y mantenimiento de ambas aplicaciones.</w:t>
            </w:r>
          </w:p>
        </w:tc>
        <w:tc>
          <w:tcPr>
            <w:tcW w:w="2204" w:type="dxa"/>
          </w:tcPr>
          <w:p w14:paraId="05372503" w14:textId="77777777" w:rsidR="00D110EC" w:rsidRPr="00CA29F2" w:rsidRDefault="00D110EC" w:rsidP="00C27FB0">
            <w:pPr>
              <w:pStyle w:val="Piedepgina"/>
              <w:rPr>
                <w:rFonts w:ascii="Calibri" w:hAnsi="Calibri"/>
                <w:b/>
                <w:color w:val="1F3864" w:themeColor="accent1" w:themeShade="80"/>
              </w:rPr>
            </w:pPr>
            <w:r>
              <w:rPr>
                <w:sz w:val="18"/>
                <w:szCs w:val="18"/>
              </w:rPr>
              <w:t>Da cuenta de que la solución es mantenible y transferible, condición propia de una implantación profesional.</w:t>
            </w:r>
          </w:p>
        </w:tc>
      </w:tr>
      <w:tr w:rsidR="00D110EC" w:rsidRPr="00CA29F2" w14:paraId="4FC90A9D" w14:textId="77777777" w:rsidTr="009D04DC">
        <w:trPr>
          <w:trHeight w:val="362"/>
        </w:trPr>
        <w:tc>
          <w:tcPr>
            <w:tcW w:w="1500" w:type="dxa"/>
          </w:tcPr>
          <w:p w14:paraId="4DAE75E3" w14:textId="77777777" w:rsidR="00D110EC" w:rsidRPr="00CA29F2" w:rsidRDefault="00D110EC" w:rsidP="00C27FB0">
            <w:pPr>
              <w:pStyle w:val="Piedepgina"/>
              <w:rPr>
                <w:rFonts w:ascii="Calibri" w:hAnsi="Calibri"/>
                <w:b/>
                <w:color w:val="1F3864" w:themeColor="accent1" w:themeShade="80"/>
              </w:rPr>
            </w:pPr>
            <w:r>
              <w:rPr>
                <w:sz w:val="18"/>
                <w:szCs w:val="18"/>
              </w:rPr>
              <w:t>Final</w:t>
            </w:r>
          </w:p>
        </w:tc>
        <w:tc>
          <w:tcPr>
            <w:tcW w:w="1600" w:type="dxa"/>
          </w:tcPr>
          <w:p w14:paraId="38ED71F6" w14:textId="77777777" w:rsidR="00D110EC" w:rsidRPr="00CA29F2" w:rsidRDefault="00D110EC" w:rsidP="00C27FB0">
            <w:pPr>
              <w:pStyle w:val="Piedepgina"/>
              <w:rPr>
                <w:rFonts w:ascii="Calibri" w:hAnsi="Calibri"/>
                <w:b/>
                <w:color w:val="1F3864" w:themeColor="accent1" w:themeShade="80"/>
              </w:rPr>
            </w:pPr>
            <w:r>
              <w:rPr>
                <w:sz w:val="18"/>
                <w:szCs w:val="18"/>
              </w:rPr>
              <w:t>Informe final y presentación de defensa</w:t>
            </w:r>
          </w:p>
        </w:tc>
        <w:tc>
          <w:tcPr>
            <w:tcW w:w="3200" w:type="dxa"/>
          </w:tcPr>
          <w:p w14:paraId="0839C4CF" w14:textId="77777777" w:rsidR="00D110EC" w:rsidRPr="00CA29F2" w:rsidRDefault="00D110EC" w:rsidP="00C27FB0">
            <w:pPr>
              <w:pStyle w:val="Piedepgina"/>
              <w:rPr>
                <w:rFonts w:ascii="Calibri" w:hAnsi="Calibri"/>
                <w:b/>
                <w:color w:val="1F3864" w:themeColor="accent1" w:themeShade="80"/>
              </w:rPr>
            </w:pPr>
            <w:r>
              <w:rPr>
                <w:sz w:val="18"/>
                <w:szCs w:val="18"/>
              </w:rPr>
              <w:t>Informe técnico del proyecto en el formato requerido y presentación utilizada en la defensa ante la comisión evaluadora.</w:t>
            </w:r>
          </w:p>
        </w:tc>
        <w:tc>
          <w:tcPr>
            <w:tcW w:w="2204" w:type="dxa"/>
          </w:tcPr>
          <w:p w14:paraId="2B3FF5E5" w14:textId="77777777" w:rsidR="00D110EC" w:rsidRPr="00CA29F2" w:rsidRDefault="00D110EC" w:rsidP="00C27FB0">
            <w:pPr>
              <w:pStyle w:val="Piedepgina"/>
              <w:rPr>
                <w:rFonts w:ascii="Calibri" w:hAnsi="Calibri"/>
                <w:b/>
                <w:color w:val="1F3864" w:themeColor="accent1" w:themeShade="80"/>
              </w:rPr>
            </w:pPr>
            <w:r>
              <w:rPr>
                <w:sz w:val="18"/>
                <w:szCs w:val="18"/>
              </w:rPr>
              <w:t>Consolida el desarrollo completo del proyecto y permite evaluar los resultados obtenidos frente a los objetivos planteados.</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 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la siguiente tabla define la planificación de tu Proyecto APT de acuerdo a lo requerido.</w:t>
            </w:r>
          </w:p>
        </w:tc>
      </w:tr>
    </w:tbl>
    <w:p w14:paraId="03C36D63" w14:textId="77777777" w:rsidR="00D110EC" w:rsidRDefault="00D110EC" w:rsidP="00D110EC">
      <w:pPr>
        <w:spacing w:after="0" w:line="360" w:lineRule="auto"/>
        <w:jc w:val="both"/>
        <w:rPr>
          <w:b/>
          <w:sz w:val="24"/>
          <w:szCs w:val="24"/>
        </w:rPr>
      </w:pPr>
    </w:p>
    <w:tbl>
      <w:tblPr>
        <w:tblStyle w:val="Tablaconcuadrcula"/>
        <w:tblW w:w="8504"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00"/>
        <w:gridCol w:w="1100"/>
        <w:gridCol w:w="2150"/>
        <w:gridCol w:w="1150"/>
        <w:gridCol w:w="850"/>
        <w:gridCol w:w="1150"/>
        <w:gridCol w:w="1004"/>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rPr>
                <w:rFonts w:ascii="Calibri" w:hAnsi="Calibri"/>
                <w:color w:val="1F3864" w:themeColor="accent1" w:themeShade="80"/>
              </w:rPr>
            </w:pPr>
            <w:r>
              <w:rPr>
                <w:rFonts w:ascii="Calibri" w:hAnsi="Calibri"/>
                <w:b/>
                <w:color w:val="1F3864" w:themeColor="accent1" w:themeShade="80"/>
                <w:sz w:val="15"/>
                <w:szCs w:val="15"/>
              </w:rPr>
              <w:t>Plan de Trabajo Proyecto APT</w:t>
            </w:r>
          </w:p>
        </w:tc>
      </w:tr>
      <w:tr w:rsidR="00D110EC" w:rsidRPr="00A337B2" w14:paraId="09131FEF" w14:textId="77777777" w:rsidTr="00C27FB0">
        <w:trPr>
          <w:jc w:val="center"/>
        </w:trPr>
        <w:tc>
          <w:tcPr>
            <w:tcW w:w="1100" w:type="dxa"/>
          </w:tcPr>
          <w:p w14:paraId="212B495F" w14:textId="77B336F1" w:rsidR="00D110EC" w:rsidRPr="00364459" w:rsidRDefault="00756A26" w:rsidP="009B74E2">
            <w:pPr>
              <w:rPr>
                <w:rFonts w:ascii="Calibri" w:hAnsi="Calibri"/>
                <w:color w:val="1F3864" w:themeColor="accent1" w:themeShade="80"/>
                <w:sz w:val="18"/>
              </w:rPr>
            </w:pPr>
            <w:r>
              <w:rPr>
                <w:rFonts w:ascii="Calibri" w:hAnsi="Calibri"/>
                <w:color w:val="1F3864" w:themeColor="accent1" w:themeShade="80"/>
                <w:sz w:val="15"/>
                <w:szCs w:val="15"/>
              </w:rPr>
              <w:t>Competencia o unidades de competencias</w:t>
            </w:r>
          </w:p>
        </w:tc>
        <w:tc>
          <w:tcPr>
            <w:tcW w:w="1100" w:type="dxa"/>
            <w:vAlign w:val="center"/>
          </w:tcPr>
          <w:p w14:paraId="14AA7D02" w14:textId="77777777" w:rsidR="00D110EC" w:rsidRPr="00A337B2" w:rsidRDefault="00D110EC" w:rsidP="00C27FB0">
            <w:pPr>
              <w:rPr>
                <w:rFonts w:ascii="Calibri" w:hAnsi="Calibri"/>
                <w:color w:val="1F3864" w:themeColor="accent1" w:themeShade="80"/>
              </w:rPr>
            </w:pPr>
            <w:r>
              <w:rPr>
                <w:rFonts w:ascii="Calibri" w:hAnsi="Calibri"/>
                <w:color w:val="1F3864" w:themeColor="accent1" w:themeShade="80"/>
                <w:sz w:val="15"/>
                <w:szCs w:val="15"/>
              </w:rPr>
              <w:t xml:space="preserve">Nombre de  Actividades/Tareas</w:t>
            </w:r>
          </w:p>
        </w:tc>
        <w:tc>
          <w:tcPr>
            <w:tcW w:w="2150" w:type="dxa"/>
            <w:vAlign w:val="center"/>
          </w:tcPr>
          <w:p w14:paraId="6B8A71BE" w14:textId="77777777" w:rsidR="00D110EC" w:rsidRPr="00A337B2" w:rsidRDefault="00D110EC" w:rsidP="00C27FB0">
            <w:pPr>
              <w:rPr>
                <w:rFonts w:ascii="Calibri" w:hAnsi="Calibri"/>
                <w:color w:val="1F3864" w:themeColor="accent1" w:themeShade="80"/>
              </w:rPr>
            </w:pPr>
            <w:r>
              <w:rPr>
                <w:rFonts w:ascii="Calibri" w:hAnsi="Calibri"/>
                <w:color w:val="1F3864" w:themeColor="accent1" w:themeShade="80"/>
                <w:sz w:val="15"/>
                <w:szCs w:val="15"/>
              </w:rPr>
              <w:t>Descripción Actividades/Tareas</w:t>
            </w:r>
          </w:p>
        </w:tc>
        <w:tc>
          <w:tcPr>
            <w:tcW w:w="1150" w:type="dxa"/>
            <w:vAlign w:val="center"/>
          </w:tcPr>
          <w:p w14:paraId="393A72D2" w14:textId="77777777" w:rsidR="00D110EC" w:rsidRDefault="00D110EC" w:rsidP="00C27FB0">
            <w:pPr>
              <w:rPr>
                <w:rFonts w:ascii="Calibri" w:hAnsi="Calibri"/>
                <w:color w:val="1F3864" w:themeColor="accent1" w:themeShade="80"/>
              </w:rPr>
            </w:pPr>
            <w:r>
              <w:rPr>
                <w:rFonts w:ascii="Calibri" w:hAnsi="Calibri"/>
                <w:color w:val="1F3864" w:themeColor="accent1" w:themeShade="80"/>
                <w:sz w:val="15"/>
                <w:szCs w:val="15"/>
              </w:rPr>
              <w:t>Recursos</w:t>
            </w:r>
          </w:p>
        </w:tc>
        <w:tc>
          <w:tcPr>
            <w:tcW w:w="850" w:type="dxa"/>
            <w:tcBorders>
              <w:right w:val="single" w:sz="4" w:space="0" w:color="FFFFFF" w:themeColor="background1"/>
            </w:tcBorders>
            <w:vAlign w:val="center"/>
          </w:tcPr>
          <w:p w14:paraId="1253B23E" w14:textId="77777777" w:rsidR="00D110EC" w:rsidRPr="00925A9D" w:rsidRDefault="00D110EC" w:rsidP="00C27FB0">
            <w:pPr>
              <w:rPr>
                <w:rFonts w:ascii="Calibri" w:hAnsi="Calibri"/>
                <w:color w:val="1F3864" w:themeColor="accent1" w:themeShade="80"/>
              </w:rPr>
            </w:pPr>
            <w:r>
              <w:rPr>
                <w:rFonts w:ascii="Calibri" w:hAnsi="Calibri"/>
                <w:color w:val="1F3864" w:themeColor="accent1" w:themeShade="80"/>
                <w:sz w:val="15"/>
                <w:szCs w:val="15"/>
              </w:rPr>
              <w:t>Duración de la actividad</w:t>
            </w:r>
          </w:p>
          <w:p w14:paraId="2FE9A0BC" w14:textId="77777777" w:rsidR="00D110EC" w:rsidRPr="00A337B2" w:rsidRDefault="00D110EC" w:rsidP="00C27FB0">
            <w:pPr>
              <w:rPr>
                <w:rFonts w:ascii="Calibri" w:hAnsi="Calibri"/>
                <w:color w:val="1F3864" w:themeColor="accent1" w:themeShade="80"/>
              </w:rPr>
            </w:pPr>
          </w:p>
        </w:tc>
        <w:tc>
          <w:tcPr>
            <w:tcW w:w="115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rPr>
                <w:rFonts w:ascii="Calibri" w:hAnsi="Calibri"/>
                <w:color w:val="1F3864" w:themeColor="accent1" w:themeShade="80"/>
              </w:rPr>
            </w:pPr>
            <w:r>
              <w:rPr>
                <w:rFonts w:ascii="Calibri" w:hAnsi="Calibri"/>
                <w:color w:val="1F3864" w:themeColor="accent1" w:themeShade="80"/>
                <w:sz w:val="15"/>
                <w:szCs w:val="15"/>
              </w:rPr>
              <w:t>Responsable</w:t>
            </w:r>
            <w:r>
              <w:rPr>
                <w:rStyle w:val="Refdenotaalpie"/>
                <w:rFonts w:ascii="Calibri" w:hAnsi="Calibri"/>
                <w:color w:val="1F3864" w:themeColor="accent1" w:themeShade="80"/>
                <w:sz w:val="15"/>
                <w:szCs w:val="15"/>
              </w:rPr>
              <w:footnoteReference w:id="1"/>
            </w:r>
          </w:p>
        </w:tc>
        <w:tc>
          <w:tcPr>
            <w:tcW w:w="1004" w:type="dxa"/>
            <w:vAlign w:val="center"/>
          </w:tcPr>
          <w:p w14:paraId="04A3557C" w14:textId="77777777" w:rsidR="00D110EC" w:rsidRPr="00A337B2" w:rsidRDefault="00D110EC" w:rsidP="00C27FB0">
            <w:pPr>
              <w:rPr>
                <w:rFonts w:ascii="Calibri" w:hAnsi="Calibri"/>
                <w:color w:val="1F3864" w:themeColor="accent1" w:themeShade="80"/>
              </w:rPr>
            </w:pPr>
            <w:r>
              <w:rPr>
                <w:rFonts w:ascii="Calibri" w:hAnsi="Calibri"/>
                <w:color w:val="1F3864" w:themeColor="accent1" w:themeShade="80"/>
                <w:sz w:val="15"/>
                <w:szCs w:val="15"/>
              </w:rPr>
              <w:t>Observaciones</w:t>
            </w:r>
          </w:p>
        </w:tc>
      </w:tr>
      <w:tr w:rsidR="00D110EC" w:rsidRPr="00A337B2" w14:paraId="77458A90" w14:textId="77777777" w:rsidTr="00C27FB0">
        <w:trPr>
          <w:jc w:val="center"/>
        </w:trPr>
        <w:tc>
          <w:tcPr>
            <w:tcW w:w="1100" w:type="dxa"/>
          </w:tcPr>
          <w:p w14:paraId="079B8689" w14:textId="77777777" w:rsidR="00D110EC" w:rsidRPr="00A337B2" w:rsidRDefault="00D110EC" w:rsidP="00C27FB0">
            <w:pPr>
              <w:rPr>
                <w:rFonts w:ascii="Calibri" w:hAnsi="Calibri" w:cs="Arial"/>
                <w:i/>
                <w:color w:val="548DD4"/>
                <w:sz w:val="18"/>
                <w:szCs w:val="20"/>
                <w:lang w:eastAsia="es-CL"/>
              </w:rPr>
            </w:pPr>
            <w:r>
              <w:rPr>
                <w:sz w:val="15"/>
                <w:szCs w:val="15"/>
              </w:rPr>
              <w:t>Gestionar proyectos informáticos</w:t>
            </w:r>
          </w:p>
        </w:tc>
        <w:tc>
          <w:tcPr>
            <w:tcW w:w="1100" w:type="dxa"/>
          </w:tcPr>
          <w:p w14:paraId="7484E353" w14:textId="77777777" w:rsidR="00D110EC" w:rsidRPr="00A337B2" w:rsidRDefault="00D110EC" w:rsidP="00C27FB0">
            <w:pPr>
              <w:rPr>
                <w:rFonts w:ascii="Calibri" w:hAnsi="Calibri" w:cs="Arial"/>
                <w:i/>
                <w:color w:val="548DD4"/>
                <w:sz w:val="18"/>
                <w:szCs w:val="20"/>
                <w:lang w:eastAsia="es-CL"/>
              </w:rPr>
            </w:pPr>
            <w:r>
              <w:rPr>
                <w:sz w:val="15"/>
                <w:szCs w:val="15"/>
              </w:rPr>
              <w:t>Levantamiento de requerimientos y reglas de negocio</w:t>
            </w:r>
          </w:p>
        </w:tc>
        <w:tc>
          <w:tcPr>
            <w:tcW w:w="2150" w:type="dxa"/>
          </w:tcPr>
          <w:p w14:paraId="2911D1C7" w14:textId="77777777" w:rsidR="00D110EC" w:rsidRPr="00A337B2" w:rsidRDefault="00D110EC" w:rsidP="00C27FB0">
            <w:pPr>
              <w:rPr>
                <w:rFonts w:ascii="Calibri" w:hAnsi="Calibri" w:cs="Arial"/>
                <w:i/>
                <w:color w:val="548DD4"/>
                <w:sz w:val="18"/>
                <w:szCs w:val="20"/>
                <w:lang w:eastAsia="es-CL"/>
              </w:rPr>
            </w:pPr>
            <w:r>
              <w:rPr>
                <w:sz w:val="15"/>
                <w:szCs w:val="15"/>
              </w:rPr>
              <w:t>Identificar los procesos de distribución, definir historias de usuario, requerimientos y las reglas de cálculo de tarifas y de entregas fallidas.</w:t>
            </w:r>
          </w:p>
        </w:tc>
        <w:tc>
          <w:tcPr>
            <w:tcW w:w="1150" w:type="dxa"/>
          </w:tcPr>
          <w:p w14:paraId="2BA9850E" w14:textId="77777777" w:rsidR="00D110EC" w:rsidRPr="00A337B2" w:rsidRDefault="00D110EC" w:rsidP="00C27FB0">
            <w:pPr>
              <w:rPr>
                <w:rFonts w:ascii="Calibri" w:hAnsi="Calibri" w:cs="Arial"/>
                <w:i/>
                <w:color w:val="548DD4"/>
                <w:sz w:val="18"/>
                <w:szCs w:val="20"/>
                <w:lang w:eastAsia="es-CL"/>
              </w:rPr>
            </w:pPr>
            <w:r>
              <w:rPr>
                <w:sz w:val="15"/>
                <w:szCs w:val="15"/>
              </w:rPr>
              <w:t>Bibliografía del rubro, caso de estudio, herramienta de documentación.</w:t>
            </w:r>
          </w:p>
        </w:tc>
        <w:tc>
          <w:tcPr>
            <w:tcW w:w="850" w:type="dxa"/>
            <w:tcBorders>
              <w:right w:val="single" w:sz="4" w:space="0" w:color="FFFFFF" w:themeColor="background1"/>
            </w:tcBorders>
          </w:tcPr>
          <w:p w14:paraId="216221AF" w14:textId="77777777" w:rsidR="00D110EC" w:rsidRPr="00A337B2" w:rsidRDefault="00D110EC" w:rsidP="00C27FB0">
            <w:pPr>
              <w:rPr>
                <w:rFonts w:ascii="Calibri" w:hAnsi="Calibri" w:cs="Arial"/>
                <w:i/>
                <w:color w:val="548DD4"/>
                <w:sz w:val="18"/>
                <w:szCs w:val="20"/>
                <w:lang w:eastAsia="es-CL"/>
              </w:rPr>
            </w:pPr>
            <w:r>
              <w:rPr>
                <w:sz w:val="15"/>
                <w:szCs w:val="15"/>
              </w:rPr>
              <w:t>Semanas 1 a 3</w:t>
            </w:r>
          </w:p>
        </w:tc>
        <w:tc>
          <w:tcPr>
            <w:tcW w:w="115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rPr>
                <w:rFonts w:ascii="Calibri" w:hAnsi="Calibri" w:cs="Arial"/>
                <w:i/>
                <w:color w:val="548DD4"/>
                <w:sz w:val="18"/>
                <w:szCs w:val="20"/>
                <w:lang w:eastAsia="es-CL"/>
              </w:rPr>
            </w:pPr>
            <w:r>
              <w:rPr>
                <w:sz w:val="15"/>
                <w:szCs w:val="15"/>
              </w:rPr>
              <w:t>Bernardo Rojas</w:t>
            </w:r>
          </w:p>
        </w:tc>
        <w:tc>
          <w:tcPr>
            <w:tcW w:w="1004" w:type="dxa"/>
          </w:tcPr>
          <w:p w14:paraId="0B41D2ED" w14:textId="77777777" w:rsidR="00D110EC" w:rsidRPr="00A337B2" w:rsidRDefault="00D110EC" w:rsidP="00C27FB0">
            <w:pPr>
              <w:rPr>
                <w:rFonts w:ascii="Calibri" w:hAnsi="Calibri" w:cs="Arial"/>
                <w:i/>
                <w:color w:val="548DD4"/>
                <w:sz w:val="18"/>
                <w:szCs w:val="20"/>
                <w:lang w:eastAsia="es-CL"/>
              </w:rPr>
            </w:pPr>
            <w:r>
              <w:rPr>
                <w:sz w:val="15"/>
                <w:szCs w:val="15"/>
              </w:rPr>
              <w:t>Facilitador: procesos del rubro ampliamente documentados. Dificultad: acceso limitado a una empresa real.</w:t>
            </w:r>
          </w:p>
        </w:tc>
      </w:tr>
      <w:tr w:rsidR="00D110EC" w:rsidRPr="00A337B2" w14:paraId="7EB9EB7B" w14:textId="77777777" w:rsidTr="00C27FB0">
        <w:trPr>
          <w:jc w:val="center"/>
        </w:trPr>
        <w:tc>
          <w:tcPr>
            <w:tcW w:w="1100" w:type="dxa"/>
          </w:tcPr>
          <w:p w14:paraId="7B259D65" w14:textId="77777777" w:rsidR="00D110EC" w:rsidRPr="00A337B2" w:rsidRDefault="00D110EC" w:rsidP="00C27FB0">
            <w:pPr>
              <w:rPr>
                <w:rFonts w:ascii="Calibri" w:hAnsi="Calibri" w:cs="Arial"/>
                <w:i/>
                <w:color w:val="548DD4"/>
                <w:sz w:val="18"/>
                <w:szCs w:val="20"/>
                <w:lang w:eastAsia="es-CL"/>
              </w:rPr>
            </w:pPr>
            <w:r>
              <w:rPr>
                <w:sz w:val="15"/>
                <w:szCs w:val="15"/>
              </w:rPr>
              <w:t>Gestionar proyectos informáticos</w:t>
            </w:r>
          </w:p>
        </w:tc>
        <w:tc>
          <w:tcPr>
            <w:tcW w:w="1100" w:type="dxa"/>
          </w:tcPr>
          <w:p w14:paraId="6D142286" w14:textId="77777777" w:rsidR="00D110EC" w:rsidRPr="00A337B2" w:rsidRDefault="00D110EC" w:rsidP="00C27FB0">
            <w:pPr>
              <w:rPr>
                <w:rFonts w:ascii="Calibri" w:hAnsi="Calibri" w:cs="Arial"/>
                <w:i/>
                <w:color w:val="548DD4"/>
                <w:sz w:val="18"/>
                <w:szCs w:val="20"/>
                <w:lang w:eastAsia="es-CL"/>
              </w:rPr>
            </w:pPr>
            <w:r>
              <w:rPr>
                <w:sz w:val="15"/>
                <w:szCs w:val="15"/>
              </w:rPr>
              <w:t>Definición de alcance y planificación</w:t>
            </w:r>
          </w:p>
        </w:tc>
        <w:tc>
          <w:tcPr>
            <w:tcW w:w="2150" w:type="dxa"/>
          </w:tcPr>
          <w:p w14:paraId="387D722E" w14:textId="77777777" w:rsidR="00D110EC" w:rsidRPr="00A337B2" w:rsidRDefault="00D110EC" w:rsidP="00C27FB0">
            <w:pPr>
              <w:rPr>
                <w:rFonts w:ascii="Calibri" w:hAnsi="Calibri" w:cs="Arial"/>
                <w:i/>
                <w:color w:val="548DD4"/>
                <w:sz w:val="18"/>
                <w:szCs w:val="20"/>
                <w:lang w:eastAsia="es-CL"/>
              </w:rPr>
            </w:pPr>
            <w:r>
              <w:rPr>
                <w:sz w:val="15"/>
                <w:szCs w:val="15"/>
              </w:rPr>
              <w:t>Priorizar el alcance entre núcleo obligatorio e incremental, elaborar la carta Gantt y asignar responsabilidades por capa tecnológica.</w:t>
            </w:r>
          </w:p>
        </w:tc>
        <w:tc>
          <w:tcPr>
            <w:tcW w:w="1150" w:type="dxa"/>
          </w:tcPr>
          <w:p w14:paraId="3F922029" w14:textId="77777777" w:rsidR="00D110EC" w:rsidRPr="00A337B2" w:rsidRDefault="00D110EC" w:rsidP="00C27FB0">
            <w:pPr>
              <w:rPr>
                <w:rFonts w:ascii="Calibri" w:hAnsi="Calibri" w:cs="Arial"/>
                <w:i/>
                <w:color w:val="548DD4"/>
                <w:sz w:val="18"/>
                <w:szCs w:val="20"/>
                <w:lang w:eastAsia="es-CL"/>
              </w:rPr>
            </w:pPr>
            <w:r>
              <w:rPr>
                <w:sz w:val="15"/>
                <w:szCs w:val="15"/>
              </w:rPr>
              <w:t>Herramienta de planificación, repositorio compartido.</w:t>
            </w:r>
          </w:p>
        </w:tc>
        <w:tc>
          <w:tcPr>
            <w:tcW w:w="850" w:type="dxa"/>
            <w:tcBorders>
              <w:right w:val="single" w:sz="4" w:space="0" w:color="FFFFFF" w:themeColor="background1"/>
            </w:tcBorders>
          </w:tcPr>
          <w:p w14:paraId="63E88961" w14:textId="77777777" w:rsidR="00D110EC" w:rsidRPr="00A337B2" w:rsidRDefault="00D110EC" w:rsidP="00C27FB0">
            <w:pPr>
              <w:rPr>
                <w:rFonts w:ascii="Calibri" w:hAnsi="Calibri" w:cs="Arial"/>
                <w:i/>
                <w:color w:val="548DD4"/>
                <w:sz w:val="18"/>
                <w:szCs w:val="20"/>
                <w:lang w:eastAsia="es-CL"/>
              </w:rPr>
            </w:pPr>
            <w:r>
              <w:rPr>
                <w:sz w:val="15"/>
                <w:szCs w:val="15"/>
              </w:rPr>
              <w:t>Semanas 1 a 2</w:t>
            </w:r>
          </w:p>
        </w:tc>
        <w:tc>
          <w:tcPr>
            <w:tcW w:w="1150" w:type="dxa"/>
            <w:tcBorders>
              <w:left w:val="single" w:sz="4" w:space="0" w:color="FFFFFF" w:themeColor="background1"/>
            </w:tcBorders>
            <w:shd w:val="clear" w:color="auto" w:fill="D9D9D9" w:themeFill="background1" w:themeFillShade="D9"/>
          </w:tcPr>
          <w:p w14:paraId="6AEB28D3" w14:textId="77777777" w:rsidR="00D110EC" w:rsidRPr="00A337B2" w:rsidRDefault="00D110EC" w:rsidP="00C27FB0">
            <w:pPr>
              <w:rPr>
                <w:rFonts w:ascii="Calibri" w:hAnsi="Calibri" w:cs="Arial"/>
                <w:i/>
                <w:color w:val="548DD4"/>
                <w:sz w:val="18"/>
                <w:szCs w:val="20"/>
                <w:lang w:eastAsia="es-CL"/>
              </w:rPr>
            </w:pPr>
            <w:r>
              <w:rPr>
                <w:sz w:val="15"/>
                <w:szCs w:val="15"/>
              </w:rPr>
              <w:t>Bernardo Rojas</w:t>
            </w:r>
          </w:p>
        </w:tc>
        <w:tc>
          <w:tcPr>
            <w:tcW w:w="1004" w:type="dxa"/>
          </w:tcPr>
          <w:p w14:paraId="5A8A17A5" w14:textId="77777777" w:rsidR="00D110EC" w:rsidRPr="00A337B2" w:rsidRDefault="00D110EC" w:rsidP="00C27FB0">
            <w:pPr>
              <w:rPr>
                <w:rFonts w:ascii="Calibri" w:hAnsi="Calibri" w:cs="Arial"/>
                <w:i/>
                <w:color w:val="548DD4"/>
                <w:sz w:val="18"/>
                <w:szCs w:val="20"/>
                <w:lang w:eastAsia="es-CL"/>
              </w:rPr>
            </w:pPr>
            <w:r>
              <w:rPr>
                <w:sz w:val="15"/>
                <w:szCs w:val="15"/>
              </w:rPr>
              <w:t>Requiere acuerdo temprano del equipo sobre la priorización del alcance.</w:t>
            </w:r>
          </w:p>
        </w:tc>
      </w:tr>
      <w:tr w:rsidR="00D110EC" w:rsidRPr="00A337B2" w14:paraId="042CB190" w14:textId="77777777" w:rsidTr="00C27FB0">
        <w:trPr>
          <w:jc w:val="center"/>
        </w:trPr>
        <w:tc>
          <w:tcPr>
            <w:tcW w:w="1100" w:type="dxa"/>
          </w:tcPr>
          <w:p w14:paraId="3D8BC605" w14:textId="77777777" w:rsidR="00D110EC" w:rsidRPr="00A337B2" w:rsidRDefault="00D110EC" w:rsidP="00C27FB0">
            <w:pPr>
              <w:rPr>
                <w:rFonts w:ascii="Calibri" w:hAnsi="Calibri" w:cs="Arial"/>
                <w:i/>
                <w:color w:val="548DD4"/>
                <w:sz w:val="18"/>
                <w:szCs w:val="20"/>
                <w:lang w:eastAsia="es-CL"/>
              </w:rPr>
            </w:pPr>
            <w:r>
              <w:rPr>
                <w:sz w:val="15"/>
                <w:szCs w:val="15"/>
              </w:rPr>
              <w:t>Construir modelos de datos</w:t>
            </w:r>
          </w:p>
        </w:tc>
        <w:tc>
          <w:tcPr>
            <w:tcW w:w="1100" w:type="dxa"/>
          </w:tcPr>
          <w:p w14:paraId="36387CDE" w14:textId="77777777" w:rsidR="00D110EC" w:rsidRPr="00A337B2" w:rsidRDefault="00D110EC" w:rsidP="00C27FB0">
            <w:pPr>
              <w:rPr>
                <w:rFonts w:ascii="Calibri" w:hAnsi="Calibri" w:cs="Arial"/>
                <w:i/>
                <w:color w:val="548DD4"/>
                <w:sz w:val="18"/>
                <w:szCs w:val="20"/>
                <w:lang w:eastAsia="es-CL"/>
              </w:rPr>
            </w:pPr>
            <w:r>
              <w:rPr>
                <w:sz w:val="15"/>
                <w:szCs w:val="15"/>
              </w:rPr>
              <w:t>Diseño del modelo de datos</w:t>
            </w:r>
          </w:p>
        </w:tc>
        <w:tc>
          <w:tcPr>
            <w:tcW w:w="2150" w:type="dxa"/>
          </w:tcPr>
          <w:p w14:paraId="301B1C54" w14:textId="77777777" w:rsidR="00D110EC" w:rsidRPr="00A337B2" w:rsidRDefault="00D110EC" w:rsidP="00C27FB0">
            <w:pPr>
              <w:rPr>
                <w:rFonts w:ascii="Calibri" w:hAnsi="Calibri" w:cs="Arial"/>
                <w:i/>
                <w:color w:val="548DD4"/>
                <w:sz w:val="18"/>
                <w:szCs w:val="20"/>
                <w:lang w:eastAsia="es-CL"/>
              </w:rPr>
            </w:pPr>
            <w:r>
              <w:rPr>
                <w:sz w:val="15"/>
                <w:szCs w:val="15"/>
              </w:rPr>
              <w:t>Construir el modelo entidad-relación que integra venta, orden de transporte, posición, guía, vehículo, conductor, ruta, entrega, costo y tarifa.</w:t>
            </w:r>
          </w:p>
        </w:tc>
        <w:tc>
          <w:tcPr>
            <w:tcW w:w="1150" w:type="dxa"/>
          </w:tcPr>
          <w:p w14:paraId="1B1A8787" w14:textId="77777777" w:rsidR="00D110EC" w:rsidRPr="00A337B2" w:rsidRDefault="00D110EC" w:rsidP="00C27FB0">
            <w:pPr>
              <w:rPr>
                <w:rFonts w:ascii="Calibri" w:hAnsi="Calibri" w:cs="Arial"/>
                <w:i/>
                <w:color w:val="548DD4"/>
                <w:sz w:val="18"/>
                <w:szCs w:val="20"/>
                <w:lang w:eastAsia="es-CL"/>
              </w:rPr>
            </w:pPr>
            <w:r>
              <w:rPr>
                <w:sz w:val="15"/>
                <w:szCs w:val="15"/>
              </w:rPr>
              <w:t>Herramienta de modelamiento, motor de base de datos.</w:t>
            </w:r>
          </w:p>
        </w:tc>
        <w:tc>
          <w:tcPr>
            <w:tcW w:w="850" w:type="dxa"/>
            <w:tcBorders>
              <w:right w:val="single" w:sz="4" w:space="0" w:color="FFFFFF" w:themeColor="background1"/>
            </w:tcBorders>
          </w:tcPr>
          <w:p w14:paraId="63CE04AE" w14:textId="77777777" w:rsidR="00D110EC" w:rsidRPr="00A337B2" w:rsidRDefault="00D110EC" w:rsidP="00C27FB0">
            <w:pPr>
              <w:rPr>
                <w:rFonts w:ascii="Calibri" w:hAnsi="Calibri" w:cs="Arial"/>
                <w:i/>
                <w:color w:val="548DD4"/>
                <w:sz w:val="18"/>
                <w:szCs w:val="20"/>
                <w:lang w:eastAsia="es-CL"/>
              </w:rPr>
            </w:pPr>
            <w:r>
              <w:rPr>
                <w:sz w:val="15"/>
                <w:szCs w:val="15"/>
              </w:rPr>
              <w:t>Semanas 3 a 5</w:t>
            </w:r>
          </w:p>
        </w:tc>
        <w:tc>
          <w:tcPr>
            <w:tcW w:w="1150" w:type="dxa"/>
            <w:tcBorders>
              <w:left w:val="single" w:sz="4" w:space="0" w:color="FFFFFF" w:themeColor="background1"/>
            </w:tcBorders>
            <w:shd w:val="clear" w:color="auto" w:fill="D9D9D9" w:themeFill="background1" w:themeFillShade="D9"/>
          </w:tcPr>
          <w:p w14:paraId="719681B7" w14:textId="77777777" w:rsidR="00D110EC" w:rsidRPr="00A337B2" w:rsidRDefault="00D110EC" w:rsidP="00C27FB0">
            <w:pPr>
              <w:rPr>
                <w:rFonts w:ascii="Calibri" w:hAnsi="Calibri" w:cs="Arial"/>
                <w:i/>
                <w:color w:val="548DD4"/>
                <w:sz w:val="18"/>
                <w:szCs w:val="20"/>
                <w:lang w:eastAsia="es-CL"/>
              </w:rPr>
            </w:pPr>
            <w:r>
              <w:rPr>
                <w:sz w:val="15"/>
                <w:szCs w:val="15"/>
              </w:rPr>
              <w:t>Bernardo Rojas</w:t>
            </w:r>
          </w:p>
        </w:tc>
        <w:tc>
          <w:tcPr>
            <w:tcW w:w="1004" w:type="dxa"/>
          </w:tcPr>
          <w:p w14:paraId="35FB4902" w14:textId="77777777" w:rsidR="00D110EC" w:rsidRPr="00A337B2" w:rsidRDefault="00D110EC" w:rsidP="00C27FB0">
            <w:pPr>
              <w:rPr>
                <w:rFonts w:ascii="Calibri" w:hAnsi="Calibri" w:cs="Arial"/>
                <w:i/>
                <w:color w:val="548DD4"/>
                <w:sz w:val="18"/>
                <w:szCs w:val="20"/>
                <w:lang w:eastAsia="es-CL"/>
              </w:rPr>
            </w:pPr>
            <w:r>
              <w:rPr>
                <w:sz w:val="15"/>
                <w:szCs w:val="15"/>
              </w:rPr>
              <w:t>Actividad crítica: condiciona el desarrollo de todos los módulos posteriores.</w:t>
            </w:r>
          </w:p>
        </w:tc>
      </w:tr>
      <w:tr w:rsidR="00D110EC" w:rsidRPr="00A337B2" w14:paraId="1055D272" w14:textId="77777777" w:rsidTr="00C27FB0">
        <w:trPr>
          <w:jc w:val="center"/>
        </w:trPr>
        <w:tc>
          <w:tcPr>
            <w:tcW w:w="1100" w:type="dxa"/>
          </w:tcPr>
          <w:p w14:paraId="41A4A100" w14:textId="77777777" w:rsidR="00D110EC" w:rsidRPr="00A337B2" w:rsidRDefault="00D110EC" w:rsidP="00C27FB0">
            <w:pPr>
              <w:rPr>
                <w:rFonts w:ascii="Calibri" w:hAnsi="Calibri" w:cs="Arial"/>
                <w:i/>
                <w:color w:val="548DD4"/>
                <w:sz w:val="18"/>
                <w:szCs w:val="20"/>
                <w:lang w:eastAsia="es-CL"/>
              </w:rPr>
            </w:pPr>
            <w:r>
              <w:rPr>
                <w:sz w:val="15"/>
                <w:szCs w:val="15"/>
              </w:rPr>
              <w:lastRenderedPageBreak/>
              <w:t>Desarrollar una solución de software</w:t>
            </w:r>
          </w:p>
        </w:tc>
        <w:tc>
          <w:tcPr>
            <w:tcW w:w="1100" w:type="dxa"/>
          </w:tcPr>
          <w:p w14:paraId="63C165F9" w14:textId="77777777" w:rsidR="00D110EC" w:rsidRPr="00A337B2" w:rsidRDefault="00D110EC" w:rsidP="00C27FB0">
            <w:pPr>
              <w:rPr>
                <w:rFonts w:ascii="Calibri" w:hAnsi="Calibri" w:cs="Arial"/>
                <w:i/>
                <w:color w:val="548DD4"/>
                <w:sz w:val="18"/>
                <w:szCs w:val="20"/>
                <w:lang w:eastAsia="es-CL"/>
              </w:rPr>
            </w:pPr>
            <w:r>
              <w:rPr>
                <w:sz w:val="15"/>
                <w:szCs w:val="15"/>
              </w:rPr>
              <w:t>Definición del contrato de interfaz</w:t>
            </w:r>
          </w:p>
        </w:tc>
        <w:tc>
          <w:tcPr>
            <w:tcW w:w="2150" w:type="dxa"/>
          </w:tcPr>
          <w:p w14:paraId="0D71EDA8" w14:textId="77777777" w:rsidR="00D110EC" w:rsidRPr="00A337B2" w:rsidRDefault="00D110EC" w:rsidP="00C27FB0">
            <w:pPr>
              <w:rPr>
                <w:rFonts w:ascii="Calibri" w:hAnsi="Calibri" w:cs="Arial"/>
                <w:i/>
                <w:color w:val="548DD4"/>
                <w:sz w:val="18"/>
                <w:szCs w:val="20"/>
                <w:lang w:eastAsia="es-CL"/>
              </w:rPr>
            </w:pPr>
            <w:r>
              <w:rPr>
                <w:sz w:val="15"/>
                <w:szCs w:val="15"/>
              </w:rPr>
              <w:t>Publicar la especificación del servicio con operaciones y respuestas de ejemplo, para habilitar el trabajo en paralelo de las tres capas.</w:t>
            </w:r>
          </w:p>
        </w:tc>
        <w:tc>
          <w:tcPr>
            <w:tcW w:w="1150" w:type="dxa"/>
          </w:tcPr>
          <w:p w14:paraId="66B70498" w14:textId="77777777" w:rsidR="00D110EC" w:rsidRPr="00A337B2" w:rsidRDefault="00D110EC" w:rsidP="00C27FB0">
            <w:pPr>
              <w:rPr>
                <w:rFonts w:ascii="Calibri" w:hAnsi="Calibri" w:cs="Arial"/>
                <w:i/>
                <w:color w:val="548DD4"/>
                <w:sz w:val="18"/>
                <w:szCs w:val="20"/>
                <w:lang w:eastAsia="es-CL"/>
              </w:rPr>
            </w:pPr>
            <w:r>
              <w:rPr>
                <w:sz w:val="15"/>
                <w:szCs w:val="15"/>
              </w:rPr>
              <w:t xml:space="preserve">Especificación OpenAPI, servidor de respuestas simuladas.</w:t>
            </w:r>
          </w:p>
        </w:tc>
        <w:tc>
          <w:tcPr>
            <w:tcW w:w="850" w:type="dxa"/>
            <w:tcBorders>
              <w:right w:val="single" w:sz="4" w:space="0" w:color="FFFFFF" w:themeColor="background1"/>
            </w:tcBorders>
          </w:tcPr>
          <w:p w14:paraId="16382EC3" w14:textId="77777777" w:rsidR="00D110EC" w:rsidRPr="00A337B2" w:rsidRDefault="00D110EC" w:rsidP="00C27FB0">
            <w:pPr>
              <w:rPr>
                <w:rFonts w:ascii="Calibri" w:hAnsi="Calibri" w:cs="Arial"/>
                <w:i/>
                <w:color w:val="548DD4"/>
                <w:sz w:val="18"/>
                <w:szCs w:val="20"/>
                <w:lang w:eastAsia="es-CL"/>
              </w:rPr>
            </w:pPr>
            <w:r>
              <w:rPr>
                <w:sz w:val="15"/>
                <w:szCs w:val="15"/>
              </w:rPr>
              <w:t>Semanas 4 a 5</w:t>
            </w:r>
          </w:p>
        </w:tc>
        <w:tc>
          <w:tcPr>
            <w:tcW w:w="1150" w:type="dxa"/>
            <w:tcBorders>
              <w:left w:val="single" w:sz="4" w:space="0" w:color="FFFFFF" w:themeColor="background1"/>
            </w:tcBorders>
            <w:shd w:val="clear" w:color="auto" w:fill="D9D9D9" w:themeFill="background1" w:themeFillShade="D9"/>
          </w:tcPr>
          <w:p w14:paraId="0466A5C4" w14:textId="77777777" w:rsidR="00D110EC" w:rsidRPr="00A337B2" w:rsidRDefault="00D110EC" w:rsidP="00C27FB0">
            <w:pPr>
              <w:rPr>
                <w:rFonts w:ascii="Calibri" w:hAnsi="Calibri" w:cs="Arial"/>
                <w:i/>
                <w:color w:val="548DD4"/>
                <w:sz w:val="18"/>
                <w:szCs w:val="20"/>
                <w:lang w:eastAsia="es-CL"/>
              </w:rPr>
            </w:pPr>
            <w:r>
              <w:rPr>
                <w:sz w:val="15"/>
                <w:szCs w:val="15"/>
              </w:rPr>
              <w:t>Bernardo Rojas</w:t>
            </w:r>
          </w:p>
        </w:tc>
        <w:tc>
          <w:tcPr>
            <w:tcW w:w="1004" w:type="dxa"/>
          </w:tcPr>
          <w:p w14:paraId="70F20925" w14:textId="77777777" w:rsidR="00D110EC" w:rsidRPr="00A337B2" w:rsidRDefault="00D110EC" w:rsidP="00C27FB0">
            <w:pPr>
              <w:rPr>
                <w:rFonts w:ascii="Calibri" w:hAnsi="Calibri" w:cs="Arial"/>
                <w:i/>
                <w:color w:val="548DD4"/>
                <w:sz w:val="18"/>
                <w:szCs w:val="20"/>
                <w:lang w:eastAsia="es-CL"/>
              </w:rPr>
            </w:pPr>
            <w:r>
              <w:rPr>
                <w:sz w:val="15"/>
                <w:szCs w:val="15"/>
              </w:rPr>
              <w:t>Principal medida de mitigación: evita que los integrantes se bloqueen entre sí.</w:t>
            </w:r>
          </w:p>
        </w:tc>
      </w:tr>
      <w:tr w:rsidR="00D110EC" w:rsidRPr="00A337B2" w14:paraId="2276D628" w14:textId="77777777" w:rsidTr="00C27FB0">
        <w:trPr>
          <w:jc w:val="center"/>
        </w:trPr>
        <w:tc>
          <w:tcPr>
            <w:tcW w:w="1100" w:type="dxa"/>
          </w:tcPr>
          <w:p w14:paraId="47771896" w14:textId="77777777" w:rsidR="00D110EC" w:rsidRPr="00A337B2" w:rsidRDefault="00D110EC" w:rsidP="00C27FB0">
            <w:pPr>
              <w:rPr>
                <w:rFonts w:ascii="Calibri" w:hAnsi="Calibri" w:cs="Arial"/>
                <w:i/>
                <w:color w:val="548DD4"/>
                <w:sz w:val="18"/>
                <w:szCs w:val="20"/>
                <w:lang w:eastAsia="es-CL"/>
              </w:rPr>
            </w:pPr>
            <w:r>
              <w:rPr>
                <w:sz w:val="15"/>
                <w:szCs w:val="15"/>
              </w:rPr>
              <w:t>Desarrollar una solución de software</w:t>
            </w:r>
          </w:p>
        </w:tc>
        <w:tc>
          <w:tcPr>
            <w:tcW w:w="1100" w:type="dxa"/>
          </w:tcPr>
          <w:p w14:paraId="3EF6FCAC" w14:textId="77777777" w:rsidR="00D110EC" w:rsidRPr="00A337B2" w:rsidRDefault="00D110EC" w:rsidP="00C27FB0">
            <w:pPr>
              <w:rPr>
                <w:rFonts w:ascii="Calibri" w:hAnsi="Calibri" w:cs="Arial"/>
                <w:i/>
                <w:color w:val="548DD4"/>
                <w:sz w:val="18"/>
                <w:szCs w:val="20"/>
                <w:lang w:eastAsia="es-CL"/>
              </w:rPr>
            </w:pPr>
            <w:r>
              <w:rPr>
                <w:sz w:val="15"/>
                <w:szCs w:val="15"/>
              </w:rPr>
              <w:t>Diseño de interfaz y prototipos web y móvil</w:t>
            </w:r>
          </w:p>
        </w:tc>
        <w:tc>
          <w:tcPr>
            <w:tcW w:w="2150" w:type="dxa"/>
          </w:tcPr>
          <w:p w14:paraId="24482595" w14:textId="77777777" w:rsidR="00D110EC" w:rsidRPr="00A337B2" w:rsidRDefault="00D110EC" w:rsidP="00C27FB0">
            <w:pPr>
              <w:rPr>
                <w:rFonts w:ascii="Calibri" w:hAnsi="Calibri" w:cs="Arial"/>
                <w:i/>
                <w:color w:val="548DD4"/>
                <w:sz w:val="18"/>
                <w:szCs w:val="20"/>
                <w:lang w:eastAsia="es-CL"/>
              </w:rPr>
            </w:pPr>
            <w:r>
              <w:rPr>
                <w:sz w:val="15"/>
                <w:szCs w:val="15"/>
              </w:rPr>
              <w:t>Elaborar los prototipos navegables de las pantallas web y de las vistas móviles de bodega y conductor, y definir la arquitectura.</w:t>
            </w:r>
          </w:p>
        </w:tc>
        <w:tc>
          <w:tcPr>
            <w:tcW w:w="1150" w:type="dxa"/>
          </w:tcPr>
          <w:p w14:paraId="7ED68976" w14:textId="77777777" w:rsidR="00D110EC" w:rsidRPr="00A337B2" w:rsidRDefault="00D110EC" w:rsidP="00C27FB0">
            <w:pPr>
              <w:rPr>
                <w:rFonts w:ascii="Calibri" w:hAnsi="Calibri" w:cs="Arial"/>
                <w:i/>
                <w:color w:val="548DD4"/>
                <w:sz w:val="18"/>
                <w:szCs w:val="20"/>
                <w:lang w:eastAsia="es-CL"/>
              </w:rPr>
            </w:pPr>
            <w:r>
              <w:rPr>
                <w:sz w:val="15"/>
                <w:szCs w:val="15"/>
              </w:rPr>
              <w:t>Herramienta de prototipado, documentación de arquitectura.</w:t>
            </w:r>
          </w:p>
        </w:tc>
        <w:tc>
          <w:tcPr>
            <w:tcW w:w="850" w:type="dxa"/>
            <w:tcBorders>
              <w:right w:val="single" w:sz="4" w:space="0" w:color="FFFFFF" w:themeColor="background1"/>
            </w:tcBorders>
          </w:tcPr>
          <w:p w14:paraId="076466E3" w14:textId="77777777" w:rsidR="00D110EC" w:rsidRPr="00A337B2" w:rsidRDefault="00D110EC" w:rsidP="00C27FB0">
            <w:pPr>
              <w:rPr>
                <w:rFonts w:ascii="Calibri" w:hAnsi="Calibri" w:cs="Arial"/>
                <w:i/>
                <w:color w:val="548DD4"/>
                <w:sz w:val="18"/>
                <w:szCs w:val="20"/>
                <w:lang w:eastAsia="es-CL"/>
              </w:rPr>
            </w:pPr>
            <w:r>
              <w:rPr>
                <w:sz w:val="15"/>
                <w:szCs w:val="15"/>
              </w:rPr>
              <w:t>Semanas 4 a 6</w:t>
            </w:r>
          </w:p>
        </w:tc>
        <w:tc>
          <w:tcPr>
            <w:tcW w:w="1150" w:type="dxa"/>
            <w:tcBorders>
              <w:left w:val="single" w:sz="4" w:space="0" w:color="FFFFFF" w:themeColor="background1"/>
            </w:tcBorders>
            <w:shd w:val="clear" w:color="auto" w:fill="D9D9D9" w:themeFill="background1" w:themeFillShade="D9"/>
          </w:tcPr>
          <w:p w14:paraId="31CBBF0C" w14:textId="77777777" w:rsidR="00D110EC" w:rsidRPr="00A337B2" w:rsidRDefault="00D110EC" w:rsidP="00C27FB0">
            <w:pPr>
              <w:rPr>
                <w:rFonts w:ascii="Calibri" w:hAnsi="Calibri" w:cs="Arial"/>
                <w:i/>
                <w:color w:val="548DD4"/>
                <w:sz w:val="18"/>
                <w:szCs w:val="20"/>
                <w:lang w:eastAsia="es-CL"/>
              </w:rPr>
            </w:pPr>
            <w:r>
              <w:rPr>
                <w:sz w:val="15"/>
                <w:szCs w:val="15"/>
              </w:rPr>
              <w:t>Javier Morales</w:t>
            </w:r>
          </w:p>
        </w:tc>
        <w:tc>
          <w:tcPr>
            <w:tcW w:w="1004" w:type="dxa"/>
          </w:tcPr>
          <w:p w14:paraId="706D0C1E" w14:textId="77777777" w:rsidR="00D110EC" w:rsidRPr="00A337B2" w:rsidRDefault="00D110EC" w:rsidP="00C27FB0">
            <w:pPr>
              <w:rPr>
                <w:rFonts w:ascii="Calibri" w:hAnsi="Calibri" w:cs="Arial"/>
                <w:i/>
                <w:color w:val="548DD4"/>
                <w:sz w:val="18"/>
                <w:szCs w:val="20"/>
                <w:lang w:eastAsia="es-CL"/>
              </w:rPr>
            </w:pPr>
            <w:r>
              <w:rPr>
                <w:sz w:val="15"/>
                <w:szCs w:val="15"/>
              </w:rPr>
              <w:t>Permite validar la solución con el docente antes de construir.</w:t>
            </w:r>
          </w:p>
        </w:tc>
      </w:tr>
      <w:tr w:rsidR="00D110EC" w:rsidRPr="00A337B2" w14:paraId="38CEEE0B" w14:textId="77777777" w:rsidTr="00C27FB0">
        <w:trPr>
          <w:jc w:val="center"/>
        </w:trPr>
        <w:tc>
          <w:tcPr>
            <w:tcW w:w="1100" w:type="dxa"/>
          </w:tcPr>
          <w:p w14:paraId="44028EBA" w14:textId="77777777" w:rsidR="00D110EC" w:rsidRPr="00A337B2" w:rsidRDefault="00D110EC" w:rsidP="00C27FB0">
            <w:pPr>
              <w:rPr>
                <w:rFonts w:ascii="Calibri" w:hAnsi="Calibri" w:cs="Arial"/>
                <w:i/>
                <w:color w:val="548DD4"/>
                <w:sz w:val="18"/>
                <w:szCs w:val="20"/>
                <w:lang w:eastAsia="es-CL"/>
              </w:rPr>
            </w:pPr>
            <w:r>
              <w:rPr>
                <w:sz w:val="15"/>
                <w:szCs w:val="15"/>
              </w:rPr>
              <w:t>Construir modelos de datos</w:t>
            </w:r>
          </w:p>
        </w:tc>
        <w:tc>
          <w:tcPr>
            <w:tcW w:w="1100" w:type="dxa"/>
          </w:tcPr>
          <w:p w14:paraId="312A5960" w14:textId="77777777" w:rsidR="00D110EC" w:rsidRPr="00A337B2" w:rsidRDefault="00D110EC" w:rsidP="00C27FB0">
            <w:pPr>
              <w:rPr>
                <w:rFonts w:ascii="Calibri" w:hAnsi="Calibri" w:cs="Arial"/>
                <w:i/>
                <w:color w:val="548DD4"/>
                <w:sz w:val="18"/>
                <w:szCs w:val="20"/>
                <w:lang w:eastAsia="es-CL"/>
              </w:rPr>
            </w:pPr>
            <w:r>
              <w:rPr>
                <w:sz w:val="15"/>
                <w:szCs w:val="15"/>
              </w:rPr>
              <w:t>Implementación de la base de datos</w:t>
            </w:r>
          </w:p>
        </w:tc>
        <w:tc>
          <w:tcPr>
            <w:tcW w:w="2150" w:type="dxa"/>
          </w:tcPr>
          <w:p w14:paraId="40B38F9E" w14:textId="77777777" w:rsidR="00D110EC" w:rsidRPr="00A337B2" w:rsidRDefault="00D110EC" w:rsidP="00C27FB0">
            <w:pPr>
              <w:rPr>
                <w:rFonts w:ascii="Calibri" w:hAnsi="Calibri" w:cs="Arial"/>
                <w:i/>
                <w:color w:val="548DD4"/>
                <w:sz w:val="18"/>
                <w:szCs w:val="20"/>
                <w:lang w:eastAsia="es-CL"/>
              </w:rPr>
            </w:pPr>
            <w:r>
              <w:rPr>
                <w:sz w:val="15"/>
                <w:szCs w:val="15"/>
              </w:rPr>
              <w:t>Implementar el modelo en PostgreSQL, construir la capa de acceso y cargar datos de prueba representativos.</w:t>
            </w:r>
          </w:p>
        </w:tc>
        <w:tc>
          <w:tcPr>
            <w:tcW w:w="1150" w:type="dxa"/>
          </w:tcPr>
          <w:p w14:paraId="43996EC6" w14:textId="77777777" w:rsidR="00D110EC" w:rsidRPr="00A337B2" w:rsidRDefault="00D110EC" w:rsidP="00C27FB0">
            <w:pPr>
              <w:rPr>
                <w:rFonts w:ascii="Calibri" w:hAnsi="Calibri" w:cs="Arial"/>
                <w:i/>
                <w:color w:val="548DD4"/>
                <w:sz w:val="18"/>
                <w:szCs w:val="20"/>
                <w:lang w:eastAsia="es-CL"/>
              </w:rPr>
            </w:pPr>
            <w:r>
              <w:rPr>
                <w:sz w:val="15"/>
                <w:szCs w:val="15"/>
              </w:rPr>
              <w:t>PostgreSQL, entorno de desarrollo.</w:t>
            </w:r>
          </w:p>
        </w:tc>
        <w:tc>
          <w:tcPr>
            <w:tcW w:w="850" w:type="dxa"/>
            <w:tcBorders>
              <w:right w:val="single" w:sz="4" w:space="0" w:color="FFFFFF" w:themeColor="background1"/>
            </w:tcBorders>
          </w:tcPr>
          <w:p w14:paraId="703B7B9E" w14:textId="77777777" w:rsidR="00D110EC" w:rsidRPr="00A337B2" w:rsidRDefault="00D110EC" w:rsidP="00C27FB0">
            <w:pPr>
              <w:rPr>
                <w:rFonts w:ascii="Calibri" w:hAnsi="Calibri" w:cs="Arial"/>
                <w:i/>
                <w:color w:val="548DD4"/>
                <w:sz w:val="18"/>
                <w:szCs w:val="20"/>
                <w:lang w:eastAsia="es-CL"/>
              </w:rPr>
            </w:pPr>
            <w:r>
              <w:rPr>
                <w:sz w:val="15"/>
                <w:szCs w:val="15"/>
              </w:rPr>
              <w:t>Semanas 5 a 6</w:t>
            </w:r>
          </w:p>
        </w:tc>
        <w:tc>
          <w:tcPr>
            <w:tcW w:w="1150" w:type="dxa"/>
            <w:tcBorders>
              <w:left w:val="single" w:sz="4" w:space="0" w:color="FFFFFF" w:themeColor="background1"/>
            </w:tcBorders>
            <w:shd w:val="clear" w:color="auto" w:fill="D9D9D9" w:themeFill="background1" w:themeFillShade="D9"/>
          </w:tcPr>
          <w:p w14:paraId="3502467F" w14:textId="77777777" w:rsidR="00D110EC" w:rsidRPr="00A337B2" w:rsidRDefault="00D110EC" w:rsidP="00C27FB0">
            <w:pPr>
              <w:rPr>
                <w:rFonts w:ascii="Calibri" w:hAnsi="Calibri" w:cs="Arial"/>
                <w:i/>
                <w:color w:val="548DD4"/>
                <w:sz w:val="18"/>
                <w:szCs w:val="20"/>
                <w:lang w:eastAsia="es-CL"/>
              </w:rPr>
            </w:pPr>
            <w:r>
              <w:rPr>
                <w:sz w:val="15"/>
                <w:szCs w:val="15"/>
              </w:rPr>
              <w:t>Bernardo Rojas</w:t>
            </w:r>
          </w:p>
        </w:tc>
        <w:tc>
          <w:tcPr>
            <w:tcW w:w="1004" w:type="dxa"/>
          </w:tcPr>
          <w:p w14:paraId="335757C5" w14:textId="77777777" w:rsidR="00D110EC" w:rsidRPr="00A337B2" w:rsidRDefault="00D110EC" w:rsidP="00C27FB0">
            <w:pPr>
              <w:rPr>
                <w:rFonts w:ascii="Calibri" w:hAnsi="Calibri" w:cs="Arial"/>
                <w:i/>
                <w:color w:val="548DD4"/>
                <w:sz w:val="18"/>
                <w:szCs w:val="20"/>
                <w:lang w:eastAsia="es-CL"/>
              </w:rPr>
            </w:pPr>
            <w:r>
              <w:rPr>
                <w:sz w:val="15"/>
                <w:szCs w:val="15"/>
              </w:rPr>
              <w:t>Facilitador: modelo validado en la actividad anterior.</w:t>
            </w:r>
          </w:p>
        </w:tc>
      </w:tr>
      <w:tr w:rsidR="00D110EC" w:rsidRPr="00A337B2" w14:paraId="3DC5E330" w14:textId="77777777" w:rsidTr="00C27FB0">
        <w:trPr>
          <w:jc w:val="center"/>
        </w:trPr>
        <w:tc>
          <w:tcPr>
            <w:tcW w:w="1100" w:type="dxa"/>
          </w:tcPr>
          <w:p w14:paraId="758EEECA" w14:textId="77777777" w:rsidR="00D110EC" w:rsidRPr="00A337B2" w:rsidRDefault="00D110EC" w:rsidP="00C27FB0">
            <w:pPr>
              <w:rPr>
                <w:rFonts w:ascii="Calibri" w:hAnsi="Calibri" w:cs="Arial"/>
                <w:i/>
                <w:color w:val="548DD4"/>
                <w:sz w:val="18"/>
                <w:szCs w:val="20"/>
                <w:lang w:eastAsia="es-CL"/>
              </w:rPr>
            </w:pPr>
            <w:r>
              <w:rPr>
                <w:sz w:val="15"/>
                <w:szCs w:val="15"/>
              </w:rPr>
              <w:t>Desarrollar una solución de software</w:t>
            </w:r>
          </w:p>
        </w:tc>
        <w:tc>
          <w:tcPr>
            <w:tcW w:w="1100" w:type="dxa"/>
          </w:tcPr>
          <w:p w14:paraId="076BB093" w14:textId="77777777" w:rsidR="00D110EC" w:rsidRPr="00A337B2" w:rsidRDefault="00D110EC" w:rsidP="00C27FB0">
            <w:pPr>
              <w:rPr>
                <w:rFonts w:ascii="Calibri" w:hAnsi="Calibri" w:cs="Arial"/>
                <w:i/>
                <w:color w:val="548DD4"/>
                <w:sz w:val="18"/>
                <w:szCs w:val="20"/>
                <w:lang w:eastAsia="es-CL"/>
              </w:rPr>
            </w:pPr>
            <w:r>
              <w:rPr>
                <w:sz w:val="15"/>
                <w:szCs w:val="15"/>
              </w:rPr>
              <w:t>Autenticación, roles y módulo de personal</w:t>
            </w:r>
          </w:p>
        </w:tc>
        <w:tc>
          <w:tcPr>
            <w:tcW w:w="2150" w:type="dxa"/>
          </w:tcPr>
          <w:p w14:paraId="4961AE2D" w14:textId="77777777" w:rsidR="00D110EC" w:rsidRPr="00A337B2" w:rsidRDefault="00D110EC" w:rsidP="00C27FB0">
            <w:pPr>
              <w:rPr>
                <w:rFonts w:ascii="Calibri" w:hAnsi="Calibri" w:cs="Arial"/>
                <w:i/>
                <w:color w:val="548DD4"/>
                <w:sz w:val="18"/>
                <w:szCs w:val="20"/>
                <w:lang w:eastAsia="es-CL"/>
              </w:rPr>
            </w:pPr>
            <w:r>
              <w:rPr>
                <w:sz w:val="15"/>
                <w:szCs w:val="15"/>
              </w:rPr>
              <w:t>Construir el login, el registro de usuarios, el control de acceso por rol y la gestión de personal de la operación.</w:t>
            </w:r>
          </w:p>
        </w:tc>
        <w:tc>
          <w:tcPr>
            <w:tcW w:w="1150" w:type="dxa"/>
          </w:tcPr>
          <w:p w14:paraId="4363C5B8" w14:textId="77777777" w:rsidR="00D110EC" w:rsidRPr="00A337B2" w:rsidRDefault="00D110EC" w:rsidP="00C27FB0">
            <w:pPr>
              <w:rPr>
                <w:rFonts w:ascii="Calibri" w:hAnsi="Calibri" w:cs="Arial"/>
                <w:i/>
                <w:color w:val="548DD4"/>
                <w:sz w:val="18"/>
                <w:szCs w:val="20"/>
                <w:lang w:eastAsia="es-CL"/>
              </w:rPr>
            </w:pPr>
            <w:r>
              <w:rPr>
                <w:sz w:val="15"/>
                <w:szCs w:val="15"/>
              </w:rPr>
              <w:t>Entorno de desarrollo, repositorio de control de versiones.</w:t>
            </w:r>
          </w:p>
        </w:tc>
        <w:tc>
          <w:tcPr>
            <w:tcW w:w="850" w:type="dxa"/>
            <w:tcBorders>
              <w:right w:val="single" w:sz="4" w:space="0" w:color="FFFFFF" w:themeColor="background1"/>
            </w:tcBorders>
          </w:tcPr>
          <w:p w14:paraId="65A507B9" w14:textId="77777777" w:rsidR="00D110EC" w:rsidRPr="00A337B2" w:rsidRDefault="00D110EC" w:rsidP="00C27FB0">
            <w:pPr>
              <w:rPr>
                <w:rFonts w:ascii="Calibri" w:hAnsi="Calibri" w:cs="Arial"/>
                <w:i/>
                <w:color w:val="548DD4"/>
                <w:sz w:val="18"/>
                <w:szCs w:val="20"/>
                <w:lang w:eastAsia="es-CL"/>
              </w:rPr>
            </w:pPr>
            <w:r>
              <w:rPr>
                <w:sz w:val="15"/>
                <w:szCs w:val="15"/>
              </w:rPr>
              <w:t>Semanas 6 a 7</w:t>
            </w:r>
          </w:p>
        </w:tc>
        <w:tc>
          <w:tcPr>
            <w:tcW w:w="1150" w:type="dxa"/>
            <w:tcBorders>
              <w:left w:val="single" w:sz="4" w:space="0" w:color="FFFFFF" w:themeColor="background1"/>
            </w:tcBorders>
            <w:shd w:val="clear" w:color="auto" w:fill="D9D9D9" w:themeFill="background1" w:themeFillShade="D9"/>
          </w:tcPr>
          <w:p w14:paraId="072622EC" w14:textId="77777777" w:rsidR="00D110EC" w:rsidRPr="00A337B2" w:rsidRDefault="00D110EC" w:rsidP="00C27FB0">
            <w:pPr>
              <w:rPr>
                <w:rFonts w:ascii="Calibri" w:hAnsi="Calibri" w:cs="Arial"/>
                <w:i/>
                <w:color w:val="548DD4"/>
                <w:sz w:val="18"/>
                <w:szCs w:val="20"/>
                <w:lang w:eastAsia="es-CL"/>
              </w:rPr>
            </w:pPr>
            <w:r>
              <w:rPr>
                <w:sz w:val="15"/>
                <w:szCs w:val="15"/>
              </w:rPr>
              <w:t>Bernardo Rojas</w:t>
            </w:r>
          </w:p>
        </w:tc>
        <w:tc>
          <w:tcPr>
            <w:tcW w:w="1004" w:type="dxa"/>
          </w:tcPr>
          <w:p w14:paraId="5D165BA0" w14:textId="77777777" w:rsidR="00D110EC" w:rsidRPr="00A337B2" w:rsidRDefault="00D110EC" w:rsidP="00C27FB0">
            <w:pPr>
              <w:rPr>
                <w:rFonts w:ascii="Calibri" w:hAnsi="Calibri" w:cs="Arial"/>
                <w:i/>
                <w:color w:val="548DD4"/>
                <w:sz w:val="18"/>
                <w:szCs w:val="20"/>
                <w:lang w:eastAsia="es-CL"/>
              </w:rPr>
            </w:pPr>
            <w:r>
              <w:rPr>
                <w:sz w:val="15"/>
                <w:szCs w:val="15"/>
              </w:rPr>
              <w:t>Transversal a ambas aplicaciones; habilita el resto de los módulos.</w:t>
            </w:r>
          </w:p>
        </w:tc>
      </w:tr>
      <w:tr w:rsidR="00D110EC" w:rsidRPr="00A337B2" w14:paraId="58F49B28" w14:textId="77777777" w:rsidTr="00C27FB0">
        <w:trPr>
          <w:jc w:val="center"/>
        </w:trPr>
        <w:tc>
          <w:tcPr>
            <w:tcW w:w="1100" w:type="dxa"/>
          </w:tcPr>
          <w:p w14:paraId="6BA98F03" w14:textId="77777777" w:rsidR="00D110EC" w:rsidRPr="00A337B2" w:rsidRDefault="00D110EC" w:rsidP="00C27FB0">
            <w:pPr>
              <w:rPr>
                <w:rFonts w:ascii="Calibri" w:hAnsi="Calibri" w:cs="Arial"/>
                <w:i/>
                <w:color w:val="548DD4"/>
                <w:sz w:val="18"/>
                <w:szCs w:val="20"/>
                <w:lang w:eastAsia="es-CL"/>
              </w:rPr>
            </w:pPr>
            <w:r>
              <w:rPr>
                <w:sz w:val="15"/>
                <w:szCs w:val="15"/>
              </w:rPr>
              <w:t>Desarrollar una solución de software</w:t>
            </w:r>
          </w:p>
        </w:tc>
        <w:tc>
          <w:tcPr>
            <w:tcW w:w="1100" w:type="dxa"/>
          </w:tcPr>
          <w:p w14:paraId="62E0597A" w14:textId="77777777" w:rsidR="00D110EC" w:rsidRPr="00A337B2" w:rsidRDefault="00D110EC" w:rsidP="00C27FB0">
            <w:pPr>
              <w:rPr>
                <w:rFonts w:ascii="Calibri" w:hAnsi="Calibri" w:cs="Arial"/>
                <w:i/>
                <w:color w:val="548DD4"/>
                <w:sz w:val="18"/>
                <w:szCs w:val="20"/>
                <w:lang w:eastAsia="es-CL"/>
              </w:rPr>
            </w:pPr>
            <w:r>
              <w:rPr>
                <w:sz w:val="15"/>
                <w:szCs w:val="15"/>
              </w:rPr>
              <w:t>Interfaz de venta y motor de cálculo de tarifas</w:t>
            </w:r>
          </w:p>
        </w:tc>
        <w:tc>
          <w:tcPr>
            <w:tcW w:w="2150" w:type="dxa"/>
          </w:tcPr>
          <w:p w14:paraId="53D59308" w14:textId="77777777" w:rsidR="00D110EC" w:rsidRPr="00A337B2" w:rsidRDefault="00D110EC" w:rsidP="00C27FB0">
            <w:pPr>
              <w:rPr>
                <w:rFonts w:ascii="Calibri" w:hAnsi="Calibri" w:cs="Arial"/>
                <w:i/>
                <w:color w:val="548DD4"/>
                <w:sz w:val="18"/>
                <w:szCs w:val="20"/>
                <w:lang w:eastAsia="es-CL"/>
              </w:rPr>
            </w:pPr>
            <w:r>
              <w:rPr>
                <w:sz w:val="15"/>
                <w:szCs w:val="15"/>
              </w:rPr>
              <w:t>Construir el registro de la venta y el cálculo del precio por tramo de tamaño y zona, con sus recargos por prioridad y ventana horaria.</w:t>
            </w:r>
          </w:p>
        </w:tc>
        <w:tc>
          <w:tcPr>
            <w:tcW w:w="1150" w:type="dxa"/>
          </w:tcPr>
          <w:p w14:paraId="43768175" w14:textId="77777777" w:rsidR="00D110EC" w:rsidRPr="00A337B2" w:rsidRDefault="00D110EC" w:rsidP="00C27FB0">
            <w:pPr>
              <w:rPr>
                <w:rFonts w:ascii="Calibri" w:hAnsi="Calibri" w:cs="Arial"/>
                <w:i/>
                <w:color w:val="548DD4"/>
                <w:sz w:val="18"/>
                <w:szCs w:val="20"/>
                <w:lang w:eastAsia="es-CL"/>
              </w:rPr>
            </w:pPr>
            <w:r>
              <w:rPr>
                <w:sz w:val="15"/>
                <w:szCs w:val="15"/>
              </w:rPr>
              <w:t>Entorno de desarrollo, tabla de tarifas configurable.</w:t>
            </w:r>
          </w:p>
        </w:tc>
        <w:tc>
          <w:tcPr>
            <w:tcW w:w="850" w:type="dxa"/>
            <w:tcBorders>
              <w:right w:val="single" w:sz="4" w:space="0" w:color="FFFFFF" w:themeColor="background1"/>
            </w:tcBorders>
          </w:tcPr>
          <w:p w14:paraId="34514065" w14:textId="77777777" w:rsidR="00D110EC" w:rsidRPr="00A337B2" w:rsidRDefault="00D110EC" w:rsidP="00C27FB0">
            <w:pPr>
              <w:rPr>
                <w:rFonts w:ascii="Calibri" w:hAnsi="Calibri" w:cs="Arial"/>
                <w:i/>
                <w:color w:val="548DD4"/>
                <w:sz w:val="18"/>
                <w:szCs w:val="20"/>
                <w:lang w:eastAsia="es-CL"/>
              </w:rPr>
            </w:pPr>
            <w:r>
              <w:rPr>
                <w:sz w:val="15"/>
                <w:szCs w:val="15"/>
              </w:rPr>
              <w:t>Semanas 7 a 9</w:t>
            </w:r>
          </w:p>
        </w:tc>
        <w:tc>
          <w:tcPr>
            <w:tcW w:w="1150" w:type="dxa"/>
            <w:tcBorders>
              <w:left w:val="single" w:sz="4" w:space="0" w:color="FFFFFF" w:themeColor="background1"/>
            </w:tcBorders>
            <w:shd w:val="clear" w:color="auto" w:fill="D9D9D9" w:themeFill="background1" w:themeFillShade="D9"/>
          </w:tcPr>
          <w:p w14:paraId="2C2022D5" w14:textId="77777777" w:rsidR="00D110EC" w:rsidRPr="00A337B2" w:rsidRDefault="00D110EC" w:rsidP="00C27FB0">
            <w:pPr>
              <w:rPr>
                <w:rFonts w:ascii="Calibri" w:hAnsi="Calibri" w:cs="Arial"/>
                <w:i/>
                <w:color w:val="548DD4"/>
                <w:sz w:val="18"/>
                <w:szCs w:val="20"/>
                <w:lang w:eastAsia="es-CL"/>
              </w:rPr>
            </w:pPr>
            <w:r>
              <w:rPr>
                <w:sz w:val="15"/>
                <w:szCs w:val="15"/>
              </w:rPr>
              <w:t>Bernardo y Cristobal</w:t>
            </w:r>
          </w:p>
        </w:tc>
        <w:tc>
          <w:tcPr>
            <w:tcW w:w="1004" w:type="dxa"/>
          </w:tcPr>
          <w:p w14:paraId="67E50B6F" w14:textId="77777777" w:rsidR="00D110EC" w:rsidRPr="00A337B2" w:rsidRDefault="00D110EC" w:rsidP="00C27FB0">
            <w:pPr>
              <w:rPr>
                <w:rFonts w:ascii="Calibri" w:hAnsi="Calibri" w:cs="Arial"/>
                <w:i/>
                <w:color w:val="548DD4"/>
                <w:sz w:val="18"/>
                <w:szCs w:val="20"/>
                <w:lang w:eastAsia="es-CL"/>
              </w:rPr>
            </w:pPr>
            <w:r>
              <w:rPr>
                <w:sz w:val="15"/>
                <w:szCs w:val="15"/>
              </w:rPr>
              <w:t>Concentra la lógica de negocio más compleja del proyecto.</w:t>
            </w:r>
          </w:p>
        </w:tc>
      </w:tr>
      <w:tr w:rsidR="00D110EC" w:rsidRPr="00A337B2" w14:paraId="3244F583" w14:textId="77777777" w:rsidTr="00C27FB0">
        <w:trPr>
          <w:jc w:val="center"/>
        </w:trPr>
        <w:tc>
          <w:tcPr>
            <w:tcW w:w="1100" w:type="dxa"/>
          </w:tcPr>
          <w:p w14:paraId="3AF134B5" w14:textId="77777777" w:rsidR="00D110EC" w:rsidRPr="00A337B2" w:rsidRDefault="00D110EC" w:rsidP="00C27FB0">
            <w:pPr>
              <w:rPr>
                <w:rFonts w:ascii="Calibri" w:hAnsi="Calibri" w:cs="Arial"/>
                <w:i/>
                <w:color w:val="548DD4"/>
                <w:sz w:val="18"/>
                <w:szCs w:val="20"/>
                <w:lang w:eastAsia="es-CL"/>
              </w:rPr>
            </w:pPr>
            <w:r>
              <w:rPr>
                <w:sz w:val="15"/>
                <w:szCs w:val="15"/>
              </w:rPr>
              <w:t>Desarrollar una solución de software</w:t>
            </w:r>
          </w:p>
        </w:tc>
        <w:tc>
          <w:tcPr>
            <w:tcW w:w="1100" w:type="dxa"/>
          </w:tcPr>
          <w:p w14:paraId="527FE22A" w14:textId="77777777" w:rsidR="00D110EC" w:rsidRPr="00A337B2" w:rsidRDefault="00D110EC" w:rsidP="00C27FB0">
            <w:pPr>
              <w:rPr>
                <w:rFonts w:ascii="Calibri" w:hAnsi="Calibri" w:cs="Arial"/>
                <w:i/>
                <w:color w:val="548DD4"/>
                <w:sz w:val="18"/>
                <w:szCs w:val="20"/>
                <w:lang w:eastAsia="es-CL"/>
              </w:rPr>
            </w:pPr>
            <w:r>
              <w:rPr>
                <w:sz w:val="15"/>
                <w:szCs w:val="15"/>
              </w:rPr>
              <w:t>Orden de transporte y despacho a bodega</w:t>
            </w:r>
          </w:p>
        </w:tc>
        <w:tc>
          <w:tcPr>
            <w:tcW w:w="2150" w:type="dxa"/>
          </w:tcPr>
          <w:p w14:paraId="0F143A01" w14:textId="77777777" w:rsidR="00D110EC" w:rsidRPr="00A337B2" w:rsidRDefault="00D110EC" w:rsidP="00C27FB0">
            <w:pPr>
              <w:rPr>
                <w:rFonts w:ascii="Calibri" w:hAnsi="Calibri" w:cs="Arial"/>
                <w:i/>
                <w:color w:val="548DD4"/>
                <w:sz w:val="18"/>
                <w:szCs w:val="20"/>
                <w:lang w:eastAsia="es-CL"/>
              </w:rPr>
            </w:pPr>
            <w:r>
              <w:rPr>
                <w:sz w:val="15"/>
                <w:szCs w:val="15"/>
              </w:rPr>
              <w:t>Construir la generación de la orden con sus posiciones y guías de despacho, y su envío a bodega para preparación.</w:t>
            </w:r>
          </w:p>
        </w:tc>
        <w:tc>
          <w:tcPr>
            <w:tcW w:w="1150" w:type="dxa"/>
          </w:tcPr>
          <w:p w14:paraId="1601FC8D" w14:textId="77777777" w:rsidR="00D110EC" w:rsidRPr="00A337B2" w:rsidRDefault="00D110EC" w:rsidP="00C27FB0">
            <w:pPr>
              <w:rPr>
                <w:rFonts w:ascii="Calibri" w:hAnsi="Calibri" w:cs="Arial"/>
                <w:i/>
                <w:color w:val="548DD4"/>
                <w:sz w:val="18"/>
                <w:szCs w:val="20"/>
                <w:lang w:eastAsia="es-CL"/>
              </w:rPr>
            </w:pPr>
            <w:r>
              <w:rPr>
                <w:sz w:val="15"/>
                <w:szCs w:val="15"/>
              </w:rPr>
              <w:t>Entorno de desarrollo, repositorio de control de versiones.</w:t>
            </w:r>
          </w:p>
        </w:tc>
        <w:tc>
          <w:tcPr>
            <w:tcW w:w="850" w:type="dxa"/>
            <w:tcBorders>
              <w:right w:val="single" w:sz="4" w:space="0" w:color="FFFFFF" w:themeColor="background1"/>
            </w:tcBorders>
          </w:tcPr>
          <w:p w14:paraId="65426BF0" w14:textId="77777777" w:rsidR="00D110EC" w:rsidRPr="00A337B2" w:rsidRDefault="00D110EC" w:rsidP="00C27FB0">
            <w:pPr>
              <w:rPr>
                <w:rFonts w:ascii="Calibri" w:hAnsi="Calibri" w:cs="Arial"/>
                <w:i/>
                <w:color w:val="548DD4"/>
                <w:sz w:val="18"/>
                <w:szCs w:val="20"/>
                <w:lang w:eastAsia="es-CL"/>
              </w:rPr>
            </w:pPr>
            <w:r>
              <w:rPr>
                <w:sz w:val="15"/>
                <w:szCs w:val="15"/>
              </w:rPr>
              <w:t>Semanas 9 a 10</w:t>
            </w:r>
          </w:p>
        </w:tc>
        <w:tc>
          <w:tcPr>
            <w:tcW w:w="1150" w:type="dxa"/>
            <w:tcBorders>
              <w:left w:val="single" w:sz="4" w:space="0" w:color="FFFFFF" w:themeColor="background1"/>
            </w:tcBorders>
            <w:shd w:val="clear" w:color="auto" w:fill="D9D9D9" w:themeFill="background1" w:themeFillShade="D9"/>
          </w:tcPr>
          <w:p w14:paraId="4033B14D" w14:textId="77777777" w:rsidR="00D110EC" w:rsidRPr="00A337B2" w:rsidRDefault="00D110EC" w:rsidP="00C27FB0">
            <w:pPr>
              <w:rPr>
                <w:rFonts w:ascii="Calibri" w:hAnsi="Calibri" w:cs="Arial"/>
                <w:i/>
                <w:color w:val="548DD4"/>
                <w:sz w:val="18"/>
                <w:szCs w:val="20"/>
                <w:lang w:eastAsia="es-CL"/>
              </w:rPr>
            </w:pPr>
            <w:r>
              <w:rPr>
                <w:sz w:val="15"/>
                <w:szCs w:val="15"/>
              </w:rPr>
              <w:t>Cristobal Peña</w:t>
            </w:r>
          </w:p>
        </w:tc>
        <w:tc>
          <w:tcPr>
            <w:tcW w:w="1004" w:type="dxa"/>
          </w:tcPr>
          <w:p w14:paraId="1A25AC05" w14:textId="77777777" w:rsidR="00D110EC" w:rsidRPr="00A337B2" w:rsidRDefault="00D110EC" w:rsidP="00C27FB0">
            <w:pPr>
              <w:rPr>
                <w:rFonts w:ascii="Calibri" w:hAnsi="Calibri" w:cs="Arial"/>
                <w:i/>
                <w:color w:val="548DD4"/>
                <w:sz w:val="18"/>
                <w:szCs w:val="20"/>
                <w:lang w:eastAsia="es-CL"/>
              </w:rPr>
            </w:pPr>
            <w:r>
              <w:rPr>
                <w:sz w:val="15"/>
                <w:szCs w:val="15"/>
              </w:rPr>
              <w:t>Módulo del núcleo funcional obligatorio.</w:t>
            </w:r>
          </w:p>
        </w:tc>
      </w:tr>
      <w:tr w:rsidR="00D110EC" w:rsidRPr="00A337B2" w14:paraId="6B6B3362" w14:textId="77777777" w:rsidTr="00C27FB0">
        <w:trPr>
          <w:jc w:val="center"/>
        </w:trPr>
        <w:tc>
          <w:tcPr>
            <w:tcW w:w="1100" w:type="dxa"/>
          </w:tcPr>
          <w:p w14:paraId="1A8B7730" w14:textId="77777777" w:rsidR="00D110EC" w:rsidRPr="00A337B2" w:rsidRDefault="00D110EC" w:rsidP="00C27FB0">
            <w:pPr>
              <w:rPr>
                <w:rFonts w:ascii="Calibri" w:hAnsi="Calibri" w:cs="Arial"/>
                <w:i/>
                <w:color w:val="548DD4"/>
                <w:sz w:val="18"/>
                <w:szCs w:val="20"/>
                <w:lang w:eastAsia="es-CL"/>
              </w:rPr>
            </w:pPr>
            <w:r>
              <w:rPr>
                <w:sz w:val="15"/>
                <w:szCs w:val="15"/>
              </w:rPr>
              <w:t>Desarrollar una solución de software</w:t>
            </w:r>
          </w:p>
        </w:tc>
        <w:tc>
          <w:tcPr>
            <w:tcW w:w="1100" w:type="dxa"/>
          </w:tcPr>
          <w:p w14:paraId="736822AF" w14:textId="77777777" w:rsidR="00D110EC" w:rsidRPr="00A337B2" w:rsidRDefault="00D110EC" w:rsidP="00C27FB0">
            <w:pPr>
              <w:rPr>
                <w:rFonts w:ascii="Calibri" w:hAnsi="Calibri" w:cs="Arial"/>
                <w:i/>
                <w:color w:val="548DD4"/>
                <w:sz w:val="18"/>
                <w:szCs w:val="20"/>
                <w:lang w:eastAsia="es-CL"/>
              </w:rPr>
            </w:pPr>
            <w:r>
              <w:rPr>
                <w:sz w:val="15"/>
                <w:szCs w:val="15"/>
              </w:rPr>
              <w:t>Aplicación móvil de bodega</w:t>
            </w:r>
          </w:p>
        </w:tc>
        <w:tc>
          <w:tcPr>
            <w:tcW w:w="2150" w:type="dxa"/>
          </w:tcPr>
          <w:p w14:paraId="7D0780E4" w14:textId="77777777" w:rsidR="00D110EC" w:rsidRPr="00A337B2" w:rsidRDefault="00D110EC" w:rsidP="00C27FB0">
            <w:pPr>
              <w:rPr>
                <w:rFonts w:ascii="Calibri" w:hAnsi="Calibri" w:cs="Arial"/>
                <w:i/>
                <w:color w:val="548DD4"/>
                <w:sz w:val="18"/>
                <w:szCs w:val="20"/>
                <w:lang w:eastAsia="es-CL"/>
              </w:rPr>
            </w:pPr>
            <w:r>
              <w:rPr>
                <w:sz w:val="15"/>
                <w:szCs w:val="15"/>
              </w:rPr>
              <w:t>Construir la vista del bodeguero: cola de órdenes, marcado de posiciones cargadas y confirmación de carga completa.</w:t>
            </w:r>
          </w:p>
        </w:tc>
        <w:tc>
          <w:tcPr>
            <w:tcW w:w="1150" w:type="dxa"/>
          </w:tcPr>
          <w:p w14:paraId="23E8ABA2" w14:textId="77777777" w:rsidR="00D110EC" w:rsidRPr="00A337B2" w:rsidRDefault="00D110EC" w:rsidP="00C27FB0">
            <w:pPr>
              <w:rPr>
                <w:rFonts w:ascii="Calibri" w:hAnsi="Calibri" w:cs="Arial"/>
                <w:i/>
                <w:color w:val="548DD4"/>
                <w:sz w:val="18"/>
                <w:szCs w:val="20"/>
                <w:lang w:eastAsia="es-CL"/>
              </w:rPr>
            </w:pPr>
            <w:r>
              <w:rPr>
                <w:sz w:val="15"/>
                <w:szCs w:val="15"/>
              </w:rPr>
              <w:t xml:space="preserve">React Native con Expo, teléfono de prueba.</w:t>
            </w:r>
          </w:p>
        </w:tc>
        <w:tc>
          <w:tcPr>
            <w:tcW w:w="850" w:type="dxa"/>
            <w:tcBorders>
              <w:right w:val="single" w:sz="4" w:space="0" w:color="FFFFFF" w:themeColor="background1"/>
            </w:tcBorders>
          </w:tcPr>
          <w:p w14:paraId="300D229F" w14:textId="77777777" w:rsidR="00D110EC" w:rsidRPr="00A337B2" w:rsidRDefault="00D110EC" w:rsidP="00C27FB0">
            <w:pPr>
              <w:rPr>
                <w:rFonts w:ascii="Calibri" w:hAnsi="Calibri" w:cs="Arial"/>
                <w:i/>
                <w:color w:val="548DD4"/>
                <w:sz w:val="18"/>
                <w:szCs w:val="20"/>
                <w:lang w:eastAsia="es-CL"/>
              </w:rPr>
            </w:pPr>
            <w:r>
              <w:rPr>
                <w:sz w:val="15"/>
                <w:szCs w:val="15"/>
              </w:rPr>
              <w:t>Semanas 10 a 11</w:t>
            </w:r>
          </w:p>
        </w:tc>
        <w:tc>
          <w:tcPr>
            <w:tcW w:w="1150" w:type="dxa"/>
            <w:tcBorders>
              <w:left w:val="single" w:sz="4" w:space="0" w:color="FFFFFF" w:themeColor="background1"/>
            </w:tcBorders>
            <w:shd w:val="clear" w:color="auto" w:fill="D9D9D9" w:themeFill="background1" w:themeFillShade="D9"/>
          </w:tcPr>
          <w:p w14:paraId="02F5ED28" w14:textId="77777777" w:rsidR="00D110EC" w:rsidRPr="00A337B2" w:rsidRDefault="00D110EC" w:rsidP="00C27FB0">
            <w:pPr>
              <w:rPr>
                <w:rFonts w:ascii="Calibri" w:hAnsi="Calibri" w:cs="Arial"/>
                <w:i/>
                <w:color w:val="548DD4"/>
                <w:sz w:val="18"/>
                <w:szCs w:val="20"/>
                <w:lang w:eastAsia="es-CL"/>
              </w:rPr>
            </w:pPr>
            <w:r>
              <w:rPr>
                <w:sz w:val="15"/>
                <w:szCs w:val="15"/>
              </w:rPr>
              <w:t>Javier Morales</w:t>
            </w:r>
          </w:p>
        </w:tc>
        <w:tc>
          <w:tcPr>
            <w:tcW w:w="1004" w:type="dxa"/>
          </w:tcPr>
          <w:p w14:paraId="2F97BE45" w14:textId="77777777" w:rsidR="00D110EC" w:rsidRPr="00A337B2" w:rsidRDefault="00D110EC" w:rsidP="00C27FB0">
            <w:pPr>
              <w:rPr>
                <w:rFonts w:ascii="Calibri" w:hAnsi="Calibri" w:cs="Arial"/>
                <w:i/>
                <w:color w:val="548DD4"/>
                <w:sz w:val="18"/>
                <w:szCs w:val="20"/>
                <w:lang w:eastAsia="es-CL"/>
              </w:rPr>
            </w:pPr>
            <w:r>
              <w:rPr>
                <w:sz w:val="15"/>
                <w:szCs w:val="15"/>
              </w:rPr>
              <w:t>Módulo del núcleo funcional obligatorio; primera entrega móvil verificable.</w:t>
            </w:r>
          </w:p>
        </w:tc>
      </w:tr>
      <w:tr w:rsidR="00D110EC" w:rsidRPr="00A337B2" w14:paraId="25A80BD0" w14:textId="77777777" w:rsidTr="00C27FB0">
        <w:trPr>
          <w:jc w:val="center"/>
        </w:trPr>
        <w:tc>
          <w:tcPr>
            <w:tcW w:w="1100" w:type="dxa"/>
          </w:tcPr>
          <w:p w14:paraId="0A9F310A" w14:textId="77777777" w:rsidR="00D110EC" w:rsidRPr="00A337B2" w:rsidRDefault="00D110EC" w:rsidP="00C27FB0">
            <w:pPr>
              <w:rPr>
                <w:rFonts w:ascii="Calibri" w:hAnsi="Calibri" w:cs="Arial"/>
                <w:i/>
                <w:color w:val="548DD4"/>
                <w:sz w:val="18"/>
                <w:szCs w:val="20"/>
                <w:lang w:eastAsia="es-CL"/>
              </w:rPr>
            </w:pPr>
            <w:r>
              <w:rPr>
                <w:sz w:val="15"/>
                <w:szCs w:val="15"/>
              </w:rPr>
              <w:t>Desarrollar una solución de software</w:t>
            </w:r>
          </w:p>
        </w:tc>
        <w:tc>
          <w:tcPr>
            <w:tcW w:w="1100" w:type="dxa"/>
          </w:tcPr>
          <w:p w14:paraId="1828F89E" w14:textId="77777777" w:rsidR="00D110EC" w:rsidRPr="00A337B2" w:rsidRDefault="00D110EC" w:rsidP="00C27FB0">
            <w:pPr>
              <w:rPr>
                <w:rFonts w:ascii="Calibri" w:hAnsi="Calibri" w:cs="Arial"/>
                <w:i/>
                <w:color w:val="548DD4"/>
                <w:sz w:val="18"/>
                <w:szCs w:val="20"/>
                <w:lang w:eastAsia="es-CL"/>
              </w:rPr>
            </w:pPr>
            <w:r>
              <w:rPr>
                <w:sz w:val="15"/>
                <w:szCs w:val="15"/>
              </w:rPr>
              <w:t>Ruta, cambio de ruta y aplicación del conductor</w:t>
            </w:r>
          </w:p>
        </w:tc>
        <w:tc>
          <w:tcPr>
            <w:tcW w:w="2150" w:type="dxa"/>
          </w:tcPr>
          <w:p w14:paraId="76D690C6" w14:textId="77777777" w:rsidR="00D110EC" w:rsidRPr="00A337B2" w:rsidRDefault="00D110EC" w:rsidP="00C27FB0">
            <w:pPr>
              <w:rPr>
                <w:rFonts w:ascii="Calibri" w:hAnsi="Calibri" w:cs="Arial"/>
                <w:i/>
                <w:color w:val="548DD4"/>
                <w:sz w:val="18"/>
                <w:szCs w:val="20"/>
                <w:lang w:eastAsia="es-CL"/>
              </w:rPr>
            </w:pPr>
            <w:r>
              <w:rPr>
                <w:sz w:val="15"/>
                <w:szCs w:val="15"/>
              </w:rPr>
              <w:t>Construir la asignación y el cambio de ruta en la web, y el registro de hitos, entregas y entregas fallidas con evidencia en la aplicación móvil.</w:t>
            </w:r>
          </w:p>
        </w:tc>
        <w:tc>
          <w:tcPr>
            <w:tcW w:w="1150" w:type="dxa"/>
          </w:tcPr>
          <w:p w14:paraId="207CF1CB" w14:textId="77777777" w:rsidR="00D110EC" w:rsidRPr="00A337B2" w:rsidRDefault="00D110EC" w:rsidP="00C27FB0">
            <w:pPr>
              <w:rPr>
                <w:rFonts w:ascii="Calibri" w:hAnsi="Calibri" w:cs="Arial"/>
                <w:i/>
                <w:color w:val="548DD4"/>
                <w:sz w:val="18"/>
                <w:szCs w:val="20"/>
                <w:lang w:eastAsia="es-CL"/>
              </w:rPr>
            </w:pPr>
            <w:r>
              <w:rPr>
                <w:sz w:val="15"/>
                <w:szCs w:val="15"/>
              </w:rPr>
              <w:t xml:space="preserve">React Native con Expo, Leaflet y OpenStreetMap.</w:t>
            </w:r>
          </w:p>
        </w:tc>
        <w:tc>
          <w:tcPr>
            <w:tcW w:w="850" w:type="dxa"/>
            <w:tcBorders>
              <w:right w:val="single" w:sz="4" w:space="0" w:color="FFFFFF" w:themeColor="background1"/>
            </w:tcBorders>
          </w:tcPr>
          <w:p w14:paraId="7454C7F1" w14:textId="77777777" w:rsidR="00D110EC" w:rsidRPr="00A337B2" w:rsidRDefault="00D110EC" w:rsidP="00C27FB0">
            <w:pPr>
              <w:rPr>
                <w:rFonts w:ascii="Calibri" w:hAnsi="Calibri" w:cs="Arial"/>
                <w:i/>
                <w:color w:val="548DD4"/>
                <w:sz w:val="18"/>
                <w:szCs w:val="20"/>
                <w:lang w:eastAsia="es-CL"/>
              </w:rPr>
            </w:pPr>
            <w:r>
              <w:rPr>
                <w:sz w:val="15"/>
                <w:szCs w:val="15"/>
              </w:rPr>
              <w:t>Semanas 11 a 13</w:t>
            </w:r>
          </w:p>
        </w:tc>
        <w:tc>
          <w:tcPr>
            <w:tcW w:w="1150" w:type="dxa"/>
            <w:tcBorders>
              <w:left w:val="single" w:sz="4" w:space="0" w:color="FFFFFF" w:themeColor="background1"/>
            </w:tcBorders>
            <w:shd w:val="clear" w:color="auto" w:fill="D9D9D9" w:themeFill="background1" w:themeFillShade="D9"/>
          </w:tcPr>
          <w:p w14:paraId="73876887" w14:textId="77777777" w:rsidR="00D110EC" w:rsidRPr="00A337B2" w:rsidRDefault="00D110EC" w:rsidP="00C27FB0">
            <w:pPr>
              <w:rPr>
                <w:rFonts w:ascii="Calibri" w:hAnsi="Calibri" w:cs="Arial"/>
                <w:i/>
                <w:color w:val="548DD4"/>
                <w:sz w:val="18"/>
                <w:szCs w:val="20"/>
                <w:lang w:eastAsia="es-CL"/>
              </w:rPr>
            </w:pPr>
            <w:r>
              <w:rPr>
                <w:sz w:val="15"/>
                <w:szCs w:val="15"/>
              </w:rPr>
              <w:t>Javier Morales</w:t>
            </w:r>
          </w:p>
        </w:tc>
        <w:tc>
          <w:tcPr>
            <w:tcW w:w="1004" w:type="dxa"/>
          </w:tcPr>
          <w:p w14:paraId="2CC1E62D" w14:textId="77777777" w:rsidR="00D110EC" w:rsidRPr="00A337B2" w:rsidRDefault="00D110EC" w:rsidP="00C27FB0">
            <w:pPr>
              <w:rPr>
                <w:rFonts w:ascii="Calibri" w:hAnsi="Calibri" w:cs="Arial"/>
                <w:i/>
                <w:color w:val="548DD4"/>
                <w:sz w:val="18"/>
                <w:szCs w:val="20"/>
                <w:lang w:eastAsia="es-CL"/>
              </w:rPr>
            </w:pPr>
            <w:r>
              <w:rPr>
                <w:sz w:val="15"/>
                <w:szCs w:val="15"/>
              </w:rPr>
              <w:t>Módulo del núcleo funcional obligatorio.</w:t>
            </w:r>
          </w:p>
        </w:tc>
      </w:tr>
      <w:tr w:rsidR="00D110EC" w:rsidRPr="00A337B2" w14:paraId="13F74FC7" w14:textId="77777777" w:rsidTr="00C27FB0">
        <w:trPr>
          <w:jc w:val="center"/>
        </w:trPr>
        <w:tc>
          <w:tcPr>
            <w:tcW w:w="1100" w:type="dxa"/>
          </w:tcPr>
          <w:p w14:paraId="3AD9FEA2" w14:textId="77777777" w:rsidR="00D110EC" w:rsidRPr="00A337B2" w:rsidRDefault="00D110EC" w:rsidP="00C27FB0">
            <w:pPr>
              <w:rPr>
                <w:rFonts w:ascii="Calibri" w:hAnsi="Calibri" w:cs="Arial"/>
                <w:i/>
                <w:color w:val="548DD4"/>
                <w:sz w:val="18"/>
                <w:szCs w:val="20"/>
                <w:lang w:eastAsia="es-CL"/>
              </w:rPr>
            </w:pPr>
            <w:r>
              <w:rPr>
                <w:sz w:val="15"/>
                <w:szCs w:val="15"/>
              </w:rPr>
              <w:t>Desarrollar una solución de software</w:t>
            </w:r>
          </w:p>
        </w:tc>
        <w:tc>
          <w:tcPr>
            <w:tcW w:w="1100" w:type="dxa"/>
          </w:tcPr>
          <w:p w14:paraId="580A5F0C" w14:textId="77777777" w:rsidR="00D110EC" w:rsidRPr="00A337B2" w:rsidRDefault="00D110EC" w:rsidP="00C27FB0">
            <w:pPr>
              <w:rPr>
                <w:rFonts w:ascii="Calibri" w:hAnsi="Calibri" w:cs="Arial"/>
                <w:i/>
                <w:color w:val="548DD4"/>
                <w:sz w:val="18"/>
                <w:szCs w:val="20"/>
                <w:lang w:eastAsia="es-CL"/>
              </w:rPr>
            </w:pPr>
            <w:r>
              <w:rPr>
                <w:sz w:val="15"/>
                <w:szCs w:val="15"/>
              </w:rPr>
              <w:t>Monitoreo en tiempo real y cierre de servicio</w:t>
            </w:r>
          </w:p>
        </w:tc>
        <w:tc>
          <w:tcPr>
            <w:tcW w:w="2150" w:type="dxa"/>
          </w:tcPr>
          <w:p w14:paraId="20ED332B" w14:textId="77777777" w:rsidR="00D110EC" w:rsidRPr="00A337B2" w:rsidRDefault="00D110EC" w:rsidP="00C27FB0">
            <w:pPr>
              <w:rPr>
                <w:rFonts w:ascii="Calibri" w:hAnsi="Calibri" w:cs="Arial"/>
                <w:i/>
                <w:color w:val="548DD4"/>
                <w:sz w:val="18"/>
                <w:szCs w:val="20"/>
                <w:lang w:eastAsia="es-CL"/>
              </w:rPr>
            </w:pPr>
            <w:r>
              <w:rPr>
                <w:sz w:val="15"/>
                <w:szCs w:val="15"/>
              </w:rPr>
              <w:t>Construir el seguimiento de la operación en curso, la localización de camiones en mapa, el gráfico de avance y el cierre del servicio.</w:t>
            </w:r>
          </w:p>
        </w:tc>
        <w:tc>
          <w:tcPr>
            <w:tcW w:w="1150" w:type="dxa"/>
          </w:tcPr>
          <w:p w14:paraId="46D0AA00" w14:textId="77777777" w:rsidR="00D110EC" w:rsidRPr="00A337B2" w:rsidRDefault="00D110EC" w:rsidP="00C27FB0">
            <w:pPr>
              <w:rPr>
                <w:rFonts w:ascii="Calibri" w:hAnsi="Calibri" w:cs="Arial"/>
                <w:i/>
                <w:color w:val="548DD4"/>
                <w:sz w:val="18"/>
                <w:szCs w:val="20"/>
                <w:lang w:eastAsia="es-CL"/>
              </w:rPr>
            </w:pPr>
            <w:r>
              <w:rPr>
                <w:sz w:val="15"/>
                <w:szCs w:val="15"/>
              </w:rPr>
              <w:t>WebSocket, librería de mapas, entorno de desarrollo.</w:t>
            </w:r>
          </w:p>
        </w:tc>
        <w:tc>
          <w:tcPr>
            <w:tcW w:w="850" w:type="dxa"/>
            <w:tcBorders>
              <w:right w:val="single" w:sz="4" w:space="0" w:color="FFFFFF" w:themeColor="background1"/>
            </w:tcBorders>
          </w:tcPr>
          <w:p w14:paraId="4E169060" w14:textId="77777777" w:rsidR="00D110EC" w:rsidRPr="00A337B2" w:rsidRDefault="00D110EC" w:rsidP="00C27FB0">
            <w:pPr>
              <w:rPr>
                <w:rFonts w:ascii="Calibri" w:hAnsi="Calibri" w:cs="Arial"/>
                <w:i/>
                <w:color w:val="548DD4"/>
                <w:sz w:val="18"/>
                <w:szCs w:val="20"/>
                <w:lang w:eastAsia="es-CL"/>
              </w:rPr>
            </w:pPr>
            <w:r>
              <w:rPr>
                <w:sz w:val="15"/>
                <w:szCs w:val="15"/>
              </w:rPr>
              <w:t>Semanas 13 a 14</w:t>
            </w:r>
          </w:p>
        </w:tc>
        <w:tc>
          <w:tcPr>
            <w:tcW w:w="1150" w:type="dxa"/>
            <w:tcBorders>
              <w:left w:val="single" w:sz="4" w:space="0" w:color="FFFFFF" w:themeColor="background1"/>
            </w:tcBorders>
            <w:shd w:val="clear" w:color="auto" w:fill="D9D9D9" w:themeFill="background1" w:themeFillShade="D9"/>
          </w:tcPr>
          <w:p w14:paraId="52AD8C90" w14:textId="77777777" w:rsidR="00D110EC" w:rsidRPr="00A337B2" w:rsidRDefault="00D110EC" w:rsidP="00C27FB0">
            <w:pPr>
              <w:rPr>
                <w:rFonts w:ascii="Calibri" w:hAnsi="Calibri" w:cs="Arial"/>
                <w:i/>
                <w:color w:val="548DD4"/>
                <w:sz w:val="18"/>
                <w:szCs w:val="20"/>
                <w:lang w:eastAsia="es-CL"/>
              </w:rPr>
            </w:pPr>
            <w:r>
              <w:rPr>
                <w:sz w:val="15"/>
                <w:szCs w:val="15"/>
              </w:rPr>
              <w:t>Cristobal Peña</w:t>
            </w:r>
          </w:p>
        </w:tc>
        <w:tc>
          <w:tcPr>
            <w:tcW w:w="1004" w:type="dxa"/>
          </w:tcPr>
          <w:p w14:paraId="66F65A69" w14:textId="77777777" w:rsidR="00D110EC" w:rsidRPr="00A337B2" w:rsidRDefault="00D110EC" w:rsidP="00C27FB0">
            <w:pPr>
              <w:rPr>
                <w:rFonts w:ascii="Calibri" w:hAnsi="Calibri" w:cs="Arial"/>
                <w:i/>
                <w:color w:val="548DD4"/>
                <w:sz w:val="18"/>
                <w:szCs w:val="20"/>
                <w:lang w:eastAsia="es-CL"/>
              </w:rPr>
            </w:pPr>
            <w:r>
              <w:rPr>
                <w:sz w:val="15"/>
                <w:szCs w:val="15"/>
              </w:rPr>
              <w:t>Depende de que la aplicación del conductor ya emita eventos.</w:t>
            </w:r>
          </w:p>
        </w:tc>
      </w:tr>
      <w:tr w:rsidR="00D110EC" w:rsidRPr="00A337B2" w14:paraId="0A40F3E9" w14:textId="77777777" w:rsidTr="00C27FB0">
        <w:trPr>
          <w:jc w:val="center"/>
        </w:trPr>
        <w:tc>
          <w:tcPr>
            <w:tcW w:w="1100" w:type="dxa"/>
          </w:tcPr>
          <w:p w14:paraId="11BC52C6" w14:textId="77777777" w:rsidR="00D110EC" w:rsidRPr="00A337B2" w:rsidRDefault="00D110EC" w:rsidP="00C27FB0">
            <w:pPr>
              <w:rPr>
                <w:rFonts w:ascii="Calibri" w:hAnsi="Calibri" w:cs="Arial"/>
                <w:i/>
                <w:color w:val="548DD4"/>
                <w:sz w:val="18"/>
                <w:szCs w:val="20"/>
                <w:lang w:eastAsia="es-CL"/>
              </w:rPr>
            </w:pPr>
            <w:r>
              <w:rPr>
                <w:sz w:val="15"/>
                <w:szCs w:val="15"/>
              </w:rPr>
              <w:lastRenderedPageBreak/>
              <w:t>Desarrollar una solución de software</w:t>
            </w:r>
          </w:p>
        </w:tc>
        <w:tc>
          <w:tcPr>
            <w:tcW w:w="1100" w:type="dxa"/>
          </w:tcPr>
          <w:p w14:paraId="00C0225E" w14:textId="77777777" w:rsidR="00D110EC" w:rsidRPr="00A337B2" w:rsidRDefault="00D110EC" w:rsidP="00C27FB0">
            <w:pPr>
              <w:rPr>
                <w:rFonts w:ascii="Calibri" w:hAnsi="Calibri" w:cs="Arial"/>
                <w:i/>
                <w:color w:val="548DD4"/>
                <w:sz w:val="18"/>
                <w:szCs w:val="20"/>
                <w:lang w:eastAsia="es-CL"/>
              </w:rPr>
            </w:pPr>
            <w:r>
              <w:rPr>
                <w:sz w:val="15"/>
                <w:szCs w:val="15"/>
              </w:rPr>
              <w:t>Flota, mantenimiento y registro de costos</w:t>
            </w:r>
          </w:p>
        </w:tc>
        <w:tc>
          <w:tcPr>
            <w:tcW w:w="2150" w:type="dxa"/>
          </w:tcPr>
          <w:p w14:paraId="65F3189C" w14:textId="77777777" w:rsidR="00D110EC" w:rsidRPr="00A337B2" w:rsidRDefault="00D110EC" w:rsidP="00C27FB0">
            <w:pPr>
              <w:rPr>
                <w:rFonts w:ascii="Calibri" w:hAnsi="Calibri" w:cs="Arial"/>
                <w:i/>
                <w:color w:val="548DD4"/>
                <w:sz w:val="18"/>
                <w:szCs w:val="20"/>
                <w:lang w:eastAsia="es-CL"/>
              </w:rPr>
            </w:pPr>
            <w:r>
              <w:rPr>
                <w:sz w:val="15"/>
                <w:szCs w:val="15"/>
              </w:rPr>
              <w:t>Construir la ficha de vehículos, el control de kilometraje y mantención preventiva, y el registro de costos operacionales.</w:t>
            </w:r>
          </w:p>
        </w:tc>
        <w:tc>
          <w:tcPr>
            <w:tcW w:w="1150" w:type="dxa"/>
          </w:tcPr>
          <w:p w14:paraId="3A03F5CF" w14:textId="77777777" w:rsidR="00D110EC" w:rsidRPr="00A337B2" w:rsidRDefault="00D110EC" w:rsidP="00C27FB0">
            <w:pPr>
              <w:rPr>
                <w:rFonts w:ascii="Calibri" w:hAnsi="Calibri" w:cs="Arial"/>
                <w:i/>
                <w:color w:val="548DD4"/>
                <w:sz w:val="18"/>
                <w:szCs w:val="20"/>
                <w:lang w:eastAsia="es-CL"/>
              </w:rPr>
            </w:pPr>
            <w:r>
              <w:rPr>
                <w:sz w:val="15"/>
                <w:szCs w:val="15"/>
              </w:rPr>
              <w:t>Entorno de desarrollo, repositorio de control de versiones.</w:t>
            </w:r>
          </w:p>
        </w:tc>
        <w:tc>
          <w:tcPr>
            <w:tcW w:w="850" w:type="dxa"/>
            <w:tcBorders>
              <w:right w:val="single" w:sz="4" w:space="0" w:color="FFFFFF" w:themeColor="background1"/>
            </w:tcBorders>
          </w:tcPr>
          <w:p w14:paraId="44F9E309" w14:textId="77777777" w:rsidR="00D110EC" w:rsidRPr="00A337B2" w:rsidRDefault="00D110EC" w:rsidP="00C27FB0">
            <w:pPr>
              <w:rPr>
                <w:rFonts w:ascii="Calibri" w:hAnsi="Calibri" w:cs="Arial"/>
                <w:i/>
                <w:color w:val="548DD4"/>
                <w:sz w:val="18"/>
                <w:szCs w:val="20"/>
                <w:lang w:eastAsia="es-CL"/>
              </w:rPr>
            </w:pPr>
            <w:r>
              <w:rPr>
                <w:sz w:val="15"/>
                <w:szCs w:val="15"/>
              </w:rPr>
              <w:t>Semanas 12 a 14</w:t>
            </w:r>
          </w:p>
        </w:tc>
        <w:tc>
          <w:tcPr>
            <w:tcW w:w="1150" w:type="dxa"/>
            <w:tcBorders>
              <w:left w:val="single" w:sz="4" w:space="0" w:color="FFFFFF" w:themeColor="background1"/>
            </w:tcBorders>
            <w:shd w:val="clear" w:color="auto" w:fill="D9D9D9" w:themeFill="background1" w:themeFillShade="D9"/>
          </w:tcPr>
          <w:p w14:paraId="4187AC22" w14:textId="77777777" w:rsidR="00D110EC" w:rsidRPr="00A337B2" w:rsidRDefault="00D110EC" w:rsidP="00C27FB0">
            <w:pPr>
              <w:rPr>
                <w:rFonts w:ascii="Calibri" w:hAnsi="Calibri" w:cs="Arial"/>
                <w:i/>
                <w:color w:val="548DD4"/>
                <w:sz w:val="18"/>
                <w:szCs w:val="20"/>
                <w:lang w:eastAsia="es-CL"/>
              </w:rPr>
            </w:pPr>
            <w:r>
              <w:rPr>
                <w:sz w:val="15"/>
                <w:szCs w:val="15"/>
              </w:rPr>
              <w:t>Cristobal Peña</w:t>
            </w:r>
          </w:p>
        </w:tc>
        <w:tc>
          <w:tcPr>
            <w:tcW w:w="1004" w:type="dxa"/>
          </w:tcPr>
          <w:p w14:paraId="0CE3625B" w14:textId="77777777" w:rsidR="00D110EC" w:rsidRPr="00A337B2" w:rsidRDefault="00D110EC" w:rsidP="00C27FB0">
            <w:pPr>
              <w:rPr>
                <w:rFonts w:ascii="Calibri" w:hAnsi="Calibri" w:cs="Arial"/>
                <w:i/>
                <w:color w:val="548DD4"/>
                <w:sz w:val="18"/>
                <w:szCs w:val="20"/>
                <w:lang w:eastAsia="es-CL"/>
              </w:rPr>
            </w:pPr>
            <w:r>
              <w:rPr>
                <w:sz w:val="15"/>
                <w:szCs w:val="15"/>
              </w:rPr>
              <w:t>Corresponde al alcance incremental, posterior al núcleo funcional.</w:t>
            </w:r>
          </w:p>
        </w:tc>
      </w:tr>
      <w:tr w:rsidR="00D110EC" w:rsidRPr="00A337B2" w14:paraId="29DDF731" w14:textId="77777777" w:rsidTr="00C27FB0">
        <w:trPr>
          <w:jc w:val="center"/>
        </w:trPr>
        <w:tc>
          <w:tcPr>
            <w:tcW w:w="1100" w:type="dxa"/>
          </w:tcPr>
          <w:p w14:paraId="78D9E39E" w14:textId="77777777" w:rsidR="00D110EC" w:rsidRPr="00A337B2" w:rsidRDefault="00D110EC" w:rsidP="00C27FB0">
            <w:pPr>
              <w:rPr>
                <w:rFonts w:ascii="Calibri" w:hAnsi="Calibri" w:cs="Arial"/>
                <w:i/>
                <w:color w:val="548DD4"/>
                <w:sz w:val="18"/>
                <w:szCs w:val="20"/>
                <w:lang w:eastAsia="es-CL"/>
              </w:rPr>
            </w:pPr>
            <w:r>
              <w:rPr>
                <w:sz w:val="15"/>
                <w:szCs w:val="15"/>
              </w:rPr>
              <w:t>Desarrollar una solución de software</w:t>
            </w:r>
          </w:p>
        </w:tc>
        <w:tc>
          <w:tcPr>
            <w:tcW w:w="1100" w:type="dxa"/>
          </w:tcPr>
          <w:p w14:paraId="59FE2A85" w14:textId="77777777" w:rsidR="00D110EC" w:rsidRPr="00A337B2" w:rsidRDefault="00D110EC" w:rsidP="00C27FB0">
            <w:pPr>
              <w:rPr>
                <w:rFonts w:ascii="Calibri" w:hAnsi="Calibri" w:cs="Arial"/>
                <w:i/>
                <w:color w:val="548DD4"/>
                <w:sz w:val="18"/>
                <w:szCs w:val="20"/>
                <w:lang w:eastAsia="es-CL"/>
              </w:rPr>
            </w:pPr>
            <w:r>
              <w:rPr>
                <w:sz w:val="15"/>
                <w:szCs w:val="15"/>
              </w:rPr>
              <w:t>Dashboard, reporte de cobranza e indicadores</w:t>
            </w:r>
          </w:p>
        </w:tc>
        <w:tc>
          <w:tcPr>
            <w:tcW w:w="2150" w:type="dxa"/>
          </w:tcPr>
          <w:p w14:paraId="06B20F8E" w14:textId="77777777" w:rsidR="00D110EC" w:rsidRPr="00A337B2" w:rsidRDefault="00D110EC" w:rsidP="00C27FB0">
            <w:pPr>
              <w:rPr>
                <w:rFonts w:ascii="Calibri" w:hAnsi="Calibri" w:cs="Arial"/>
                <w:i/>
                <w:color w:val="548DD4"/>
                <w:sz w:val="18"/>
                <w:szCs w:val="20"/>
                <w:lang w:eastAsia="es-CL"/>
              </w:rPr>
            </w:pPr>
            <w:r>
              <w:rPr>
                <w:sz w:val="15"/>
                <w:szCs w:val="15"/>
              </w:rPr>
              <w:t>Construir el tablero con el reporte de cobranza y el indicador de rentabilidad por camión y jornada contra el punto de equilibrio.</w:t>
            </w:r>
          </w:p>
        </w:tc>
        <w:tc>
          <w:tcPr>
            <w:tcW w:w="1150" w:type="dxa"/>
          </w:tcPr>
          <w:p w14:paraId="780B68E3" w14:textId="77777777" w:rsidR="00D110EC" w:rsidRPr="00A337B2" w:rsidRDefault="00D110EC" w:rsidP="00C27FB0">
            <w:pPr>
              <w:rPr>
                <w:rFonts w:ascii="Calibri" w:hAnsi="Calibri" w:cs="Arial"/>
                <w:i/>
                <w:color w:val="548DD4"/>
                <w:sz w:val="18"/>
                <w:szCs w:val="20"/>
                <w:lang w:eastAsia="es-CL"/>
              </w:rPr>
            </w:pPr>
            <w:r>
              <w:rPr>
                <w:sz w:val="15"/>
                <w:szCs w:val="15"/>
              </w:rPr>
              <w:t>Librería de visualización de datos, entorno de desarrollo.</w:t>
            </w:r>
          </w:p>
        </w:tc>
        <w:tc>
          <w:tcPr>
            <w:tcW w:w="850" w:type="dxa"/>
            <w:tcBorders>
              <w:right w:val="single" w:sz="4" w:space="0" w:color="FFFFFF" w:themeColor="background1"/>
            </w:tcBorders>
          </w:tcPr>
          <w:p w14:paraId="68C3D668" w14:textId="77777777" w:rsidR="00D110EC" w:rsidRPr="00A337B2" w:rsidRDefault="00D110EC" w:rsidP="00C27FB0">
            <w:pPr>
              <w:rPr>
                <w:rFonts w:ascii="Calibri" w:hAnsi="Calibri" w:cs="Arial"/>
                <w:i/>
                <w:color w:val="548DD4"/>
                <w:sz w:val="18"/>
                <w:szCs w:val="20"/>
                <w:lang w:eastAsia="es-CL"/>
              </w:rPr>
            </w:pPr>
            <w:r>
              <w:rPr>
                <w:sz w:val="15"/>
                <w:szCs w:val="15"/>
              </w:rPr>
              <w:t>Semanas 14 a 15</w:t>
            </w:r>
          </w:p>
        </w:tc>
        <w:tc>
          <w:tcPr>
            <w:tcW w:w="1150" w:type="dxa"/>
            <w:tcBorders>
              <w:left w:val="single" w:sz="4" w:space="0" w:color="FFFFFF" w:themeColor="background1"/>
            </w:tcBorders>
            <w:shd w:val="clear" w:color="auto" w:fill="D9D9D9" w:themeFill="background1" w:themeFillShade="D9"/>
          </w:tcPr>
          <w:p w14:paraId="3C053D0E" w14:textId="77777777" w:rsidR="00D110EC" w:rsidRPr="00A337B2" w:rsidRDefault="00D110EC" w:rsidP="00C27FB0">
            <w:pPr>
              <w:rPr>
                <w:rFonts w:ascii="Calibri" w:hAnsi="Calibri" w:cs="Arial"/>
                <w:i/>
                <w:color w:val="548DD4"/>
                <w:sz w:val="18"/>
                <w:szCs w:val="20"/>
                <w:lang w:eastAsia="es-CL"/>
              </w:rPr>
            </w:pPr>
            <w:r>
              <w:rPr>
                <w:sz w:val="15"/>
                <w:szCs w:val="15"/>
              </w:rPr>
              <w:t>Cristobal Peña</w:t>
            </w:r>
          </w:p>
        </w:tc>
        <w:tc>
          <w:tcPr>
            <w:tcW w:w="1004" w:type="dxa"/>
          </w:tcPr>
          <w:p w14:paraId="300423CB" w14:textId="77777777" w:rsidR="00D110EC" w:rsidRPr="00A337B2" w:rsidRDefault="00D110EC" w:rsidP="00C27FB0">
            <w:pPr>
              <w:rPr>
                <w:rFonts w:ascii="Calibri" w:hAnsi="Calibri" w:cs="Arial"/>
                <w:i/>
                <w:color w:val="548DD4"/>
                <w:sz w:val="18"/>
                <w:szCs w:val="20"/>
                <w:lang w:eastAsia="es-CL"/>
              </w:rPr>
            </w:pPr>
            <w:r>
              <w:rPr>
                <w:sz w:val="15"/>
                <w:szCs w:val="15"/>
              </w:rPr>
              <w:t>Componente de innovación; depende de que los módulos previos generen datos.</w:t>
            </w:r>
          </w:p>
        </w:tc>
      </w:tr>
      <w:tr w:rsidR="00D110EC" w:rsidRPr="00A337B2" w14:paraId="2FCA8D51" w14:textId="77777777" w:rsidTr="00C27FB0">
        <w:trPr>
          <w:jc w:val="center"/>
        </w:trPr>
        <w:tc>
          <w:tcPr>
            <w:tcW w:w="1100" w:type="dxa"/>
          </w:tcPr>
          <w:p w14:paraId="4360E17A" w14:textId="77777777" w:rsidR="00D110EC" w:rsidRPr="00A337B2" w:rsidRDefault="00D110EC" w:rsidP="00C27FB0">
            <w:pPr>
              <w:rPr>
                <w:rFonts w:ascii="Calibri" w:hAnsi="Calibri" w:cs="Arial"/>
                <w:i/>
                <w:color w:val="548DD4"/>
                <w:sz w:val="18"/>
                <w:szCs w:val="20"/>
                <w:lang w:eastAsia="es-CL"/>
              </w:rPr>
            </w:pPr>
            <w:r>
              <w:rPr>
                <w:sz w:val="15"/>
                <w:szCs w:val="15"/>
              </w:rPr>
              <w:t>Realizar pruebas de certificación</w:t>
            </w:r>
          </w:p>
        </w:tc>
        <w:tc>
          <w:tcPr>
            <w:tcW w:w="1100" w:type="dxa"/>
          </w:tcPr>
          <w:p w14:paraId="76B6D484" w14:textId="77777777" w:rsidR="00D110EC" w:rsidRPr="00A337B2" w:rsidRDefault="00D110EC" w:rsidP="00C27FB0">
            <w:pPr>
              <w:rPr>
                <w:rFonts w:ascii="Calibri" w:hAnsi="Calibri" w:cs="Arial"/>
                <w:i/>
                <w:color w:val="548DD4"/>
                <w:sz w:val="18"/>
                <w:szCs w:val="20"/>
                <w:lang w:eastAsia="es-CL"/>
              </w:rPr>
            </w:pPr>
            <w:r>
              <w:rPr>
                <w:sz w:val="15"/>
                <w:szCs w:val="15"/>
              </w:rPr>
              <w:t>Diseño y aplicación del plan de pruebas</w:t>
            </w:r>
          </w:p>
        </w:tc>
        <w:tc>
          <w:tcPr>
            <w:tcW w:w="2150" w:type="dxa"/>
          </w:tcPr>
          <w:p w14:paraId="5F03CBEE" w14:textId="77777777" w:rsidR="00D110EC" w:rsidRPr="00A337B2" w:rsidRDefault="00D110EC" w:rsidP="00C27FB0">
            <w:pPr>
              <w:rPr>
                <w:rFonts w:ascii="Calibri" w:hAnsi="Calibri" w:cs="Arial"/>
                <w:i/>
                <w:color w:val="548DD4"/>
                <w:sz w:val="18"/>
                <w:szCs w:val="20"/>
                <w:lang w:eastAsia="es-CL"/>
              </w:rPr>
            </w:pPr>
            <w:r>
              <w:rPr>
                <w:sz w:val="15"/>
                <w:szCs w:val="15"/>
              </w:rPr>
              <w:t>Diseñar y ejecutar los casos de prueba funcionales, de integración entre web y móvil, y de aceptación, registrando los hallazgos.</w:t>
            </w:r>
          </w:p>
        </w:tc>
        <w:tc>
          <w:tcPr>
            <w:tcW w:w="1150" w:type="dxa"/>
          </w:tcPr>
          <w:p w14:paraId="2FB34C98" w14:textId="77777777" w:rsidR="00D110EC" w:rsidRPr="00A337B2" w:rsidRDefault="00D110EC" w:rsidP="00C27FB0">
            <w:pPr>
              <w:rPr>
                <w:rFonts w:ascii="Calibri" w:hAnsi="Calibri" w:cs="Arial"/>
                <w:i/>
                <w:color w:val="548DD4"/>
                <w:sz w:val="18"/>
                <w:szCs w:val="20"/>
                <w:lang w:eastAsia="es-CL"/>
              </w:rPr>
            </w:pPr>
            <w:r>
              <w:rPr>
                <w:sz w:val="15"/>
                <w:szCs w:val="15"/>
              </w:rPr>
              <w:t>Documento de plan de pruebas, ambiente de prueba, teléfono de prueba.</w:t>
            </w:r>
          </w:p>
        </w:tc>
        <w:tc>
          <w:tcPr>
            <w:tcW w:w="850" w:type="dxa"/>
            <w:tcBorders>
              <w:right w:val="single" w:sz="4" w:space="0" w:color="FFFFFF" w:themeColor="background1"/>
            </w:tcBorders>
          </w:tcPr>
          <w:p w14:paraId="0C8E229D" w14:textId="77777777" w:rsidR="00D110EC" w:rsidRPr="00A337B2" w:rsidRDefault="00D110EC" w:rsidP="00C27FB0">
            <w:pPr>
              <w:rPr>
                <w:rFonts w:ascii="Calibri" w:hAnsi="Calibri" w:cs="Arial"/>
                <w:i/>
                <w:color w:val="548DD4"/>
                <w:sz w:val="18"/>
                <w:szCs w:val="20"/>
                <w:lang w:eastAsia="es-CL"/>
              </w:rPr>
            </w:pPr>
            <w:r>
              <w:rPr>
                <w:sz w:val="15"/>
                <w:szCs w:val="15"/>
              </w:rPr>
              <w:t>Semanas 14 a 16</w:t>
            </w:r>
          </w:p>
        </w:tc>
        <w:tc>
          <w:tcPr>
            <w:tcW w:w="1150" w:type="dxa"/>
            <w:tcBorders>
              <w:left w:val="single" w:sz="4" w:space="0" w:color="FFFFFF" w:themeColor="background1"/>
            </w:tcBorders>
            <w:shd w:val="clear" w:color="auto" w:fill="D9D9D9" w:themeFill="background1" w:themeFillShade="D9"/>
          </w:tcPr>
          <w:p w14:paraId="43D287C6" w14:textId="77777777" w:rsidR="00D110EC" w:rsidRPr="00A337B2" w:rsidRDefault="00D110EC" w:rsidP="00C27FB0">
            <w:pPr>
              <w:rPr>
                <w:rFonts w:ascii="Calibri" w:hAnsi="Calibri" w:cs="Arial"/>
                <w:i/>
                <w:color w:val="548DD4"/>
                <w:sz w:val="18"/>
                <w:szCs w:val="20"/>
                <w:lang w:eastAsia="es-CL"/>
              </w:rPr>
            </w:pPr>
            <w:r>
              <w:rPr>
                <w:sz w:val="15"/>
                <w:szCs w:val="15"/>
              </w:rPr>
              <w:t>Javier Morales</w:t>
            </w:r>
          </w:p>
        </w:tc>
        <w:tc>
          <w:tcPr>
            <w:tcW w:w="1004" w:type="dxa"/>
          </w:tcPr>
          <w:p w14:paraId="7EAF8D3E" w14:textId="77777777" w:rsidR="00D110EC" w:rsidRPr="00A337B2" w:rsidRDefault="00D110EC" w:rsidP="00C27FB0">
            <w:pPr>
              <w:rPr>
                <w:rFonts w:ascii="Calibri" w:hAnsi="Calibri" w:cs="Arial"/>
                <w:i/>
                <w:color w:val="548DD4"/>
                <w:sz w:val="18"/>
                <w:szCs w:val="20"/>
                <w:lang w:eastAsia="es-CL"/>
              </w:rPr>
            </w:pPr>
            <w:r>
              <w:rPr>
                <w:sz w:val="15"/>
                <w:szCs w:val="15"/>
              </w:rPr>
              <w:t>Actividad transversal; se inicia parcialmente durante la construcción de cada módulo.</w:t>
            </w:r>
          </w:p>
        </w:tc>
      </w:tr>
      <w:tr w:rsidR="00D110EC" w:rsidRPr="00A337B2" w14:paraId="2D59F6D1" w14:textId="77777777" w:rsidTr="00C27FB0">
        <w:trPr>
          <w:jc w:val="center"/>
        </w:trPr>
        <w:tc>
          <w:tcPr>
            <w:tcW w:w="1100" w:type="dxa"/>
          </w:tcPr>
          <w:p w14:paraId="089C37C4" w14:textId="77777777" w:rsidR="00D110EC" w:rsidRPr="00A337B2" w:rsidRDefault="00D110EC" w:rsidP="00C27FB0">
            <w:pPr>
              <w:rPr>
                <w:rFonts w:ascii="Calibri" w:hAnsi="Calibri" w:cs="Arial"/>
                <w:i/>
                <w:color w:val="548DD4"/>
                <w:sz w:val="18"/>
                <w:szCs w:val="20"/>
                <w:lang w:eastAsia="es-CL"/>
              </w:rPr>
            </w:pPr>
            <w:r>
              <w:rPr>
                <w:sz w:val="15"/>
                <w:szCs w:val="15"/>
              </w:rPr>
              <w:t>Realizar pruebas de certificación</w:t>
            </w:r>
          </w:p>
        </w:tc>
        <w:tc>
          <w:tcPr>
            <w:tcW w:w="1100" w:type="dxa"/>
          </w:tcPr>
          <w:p w14:paraId="6C141DC9" w14:textId="77777777" w:rsidR="00D110EC" w:rsidRPr="00A337B2" w:rsidRDefault="00D110EC" w:rsidP="00C27FB0">
            <w:pPr>
              <w:rPr>
                <w:rFonts w:ascii="Calibri" w:hAnsi="Calibri" w:cs="Arial"/>
                <w:i/>
                <w:color w:val="548DD4"/>
                <w:sz w:val="18"/>
                <w:szCs w:val="20"/>
                <w:lang w:eastAsia="es-CL"/>
              </w:rPr>
            </w:pPr>
            <w:r>
              <w:rPr>
                <w:sz w:val="15"/>
                <w:szCs w:val="15"/>
              </w:rPr>
              <w:t>Desarrollo de mejoras y correcciones</w:t>
            </w:r>
          </w:p>
        </w:tc>
        <w:tc>
          <w:tcPr>
            <w:tcW w:w="2150" w:type="dxa"/>
          </w:tcPr>
          <w:p w14:paraId="5AC7A214" w14:textId="77777777" w:rsidR="00D110EC" w:rsidRPr="00A337B2" w:rsidRDefault="00D110EC" w:rsidP="00C27FB0">
            <w:pPr>
              <w:rPr>
                <w:rFonts w:ascii="Calibri" w:hAnsi="Calibri" w:cs="Arial"/>
                <w:i/>
                <w:color w:val="548DD4"/>
                <w:sz w:val="18"/>
                <w:szCs w:val="20"/>
                <w:lang w:eastAsia="es-CL"/>
              </w:rPr>
            </w:pPr>
            <w:r>
              <w:rPr>
                <w:sz w:val="15"/>
                <w:szCs w:val="15"/>
              </w:rPr>
              <w:t>Implementar las mejoras y correcciones derivadas de los resultados de las pruebas y verificar su cierre.</w:t>
            </w:r>
          </w:p>
        </w:tc>
        <w:tc>
          <w:tcPr>
            <w:tcW w:w="1150" w:type="dxa"/>
          </w:tcPr>
          <w:p w14:paraId="37A1AF0F" w14:textId="77777777" w:rsidR="00D110EC" w:rsidRPr="00A337B2" w:rsidRDefault="00D110EC" w:rsidP="00C27FB0">
            <w:pPr>
              <w:rPr>
                <w:rFonts w:ascii="Calibri" w:hAnsi="Calibri" w:cs="Arial"/>
                <w:i/>
                <w:color w:val="548DD4"/>
                <w:sz w:val="18"/>
                <w:szCs w:val="20"/>
                <w:lang w:eastAsia="es-CL"/>
              </w:rPr>
            </w:pPr>
            <w:r>
              <w:rPr>
                <w:sz w:val="15"/>
                <w:szCs w:val="15"/>
              </w:rPr>
              <w:t>Entorno de desarrollo, registro de hallazgos.</w:t>
            </w:r>
          </w:p>
        </w:tc>
        <w:tc>
          <w:tcPr>
            <w:tcW w:w="850" w:type="dxa"/>
            <w:tcBorders>
              <w:right w:val="single" w:sz="4" w:space="0" w:color="FFFFFF" w:themeColor="background1"/>
            </w:tcBorders>
          </w:tcPr>
          <w:p w14:paraId="50C5AB77" w14:textId="77777777" w:rsidR="00D110EC" w:rsidRPr="00A337B2" w:rsidRDefault="00D110EC" w:rsidP="00C27FB0">
            <w:pPr>
              <w:rPr>
                <w:rFonts w:ascii="Calibri" w:hAnsi="Calibri" w:cs="Arial"/>
                <w:i/>
                <w:color w:val="548DD4"/>
                <w:sz w:val="18"/>
                <w:szCs w:val="20"/>
                <w:lang w:eastAsia="es-CL"/>
              </w:rPr>
            </w:pPr>
            <w:r>
              <w:rPr>
                <w:sz w:val="15"/>
                <w:szCs w:val="15"/>
              </w:rPr>
              <w:t>Semanas 15 a 16</w:t>
            </w:r>
          </w:p>
        </w:tc>
        <w:tc>
          <w:tcPr>
            <w:tcW w:w="1150" w:type="dxa"/>
            <w:tcBorders>
              <w:left w:val="single" w:sz="4" w:space="0" w:color="FFFFFF" w:themeColor="background1"/>
            </w:tcBorders>
            <w:shd w:val="clear" w:color="auto" w:fill="D9D9D9" w:themeFill="background1" w:themeFillShade="D9"/>
          </w:tcPr>
          <w:p w14:paraId="4A4FC5FA" w14:textId="77777777" w:rsidR="00D110EC" w:rsidRPr="00A337B2" w:rsidRDefault="00D110EC" w:rsidP="00C27FB0">
            <w:pPr>
              <w:rPr>
                <w:rFonts w:ascii="Calibri" w:hAnsi="Calibri" w:cs="Arial"/>
                <w:i/>
                <w:color w:val="548DD4"/>
                <w:sz w:val="18"/>
                <w:szCs w:val="20"/>
                <w:lang w:eastAsia="es-CL"/>
              </w:rPr>
            </w:pPr>
            <w:r>
              <w:rPr>
                <w:sz w:val="15"/>
                <w:szCs w:val="15"/>
              </w:rPr>
              <w:t>Bernardo, Cristobal y Javier</w:t>
            </w:r>
          </w:p>
        </w:tc>
        <w:tc>
          <w:tcPr>
            <w:tcW w:w="1004" w:type="dxa"/>
          </w:tcPr>
          <w:p w14:paraId="716AE82D" w14:textId="77777777" w:rsidR="00D110EC" w:rsidRPr="00A337B2" w:rsidRDefault="00D110EC" w:rsidP="00C27FB0">
            <w:pPr>
              <w:rPr>
                <w:rFonts w:ascii="Calibri" w:hAnsi="Calibri" w:cs="Arial"/>
                <w:i/>
                <w:color w:val="548DD4"/>
                <w:sz w:val="18"/>
                <w:szCs w:val="20"/>
                <w:lang w:eastAsia="es-CL"/>
              </w:rPr>
            </w:pPr>
            <w:r>
              <w:rPr>
                <w:sz w:val="15"/>
                <w:szCs w:val="15"/>
              </w:rPr>
              <w:t>Requiere reservar holgura por si los hallazgos superan lo previsto.</w:t>
            </w:r>
          </w:p>
        </w:tc>
      </w:tr>
      <w:tr w:rsidR="00D110EC" w:rsidRPr="00A337B2" w14:paraId="1210067B" w14:textId="77777777" w:rsidTr="00C27FB0">
        <w:trPr>
          <w:jc w:val="center"/>
        </w:trPr>
        <w:tc>
          <w:tcPr>
            <w:tcW w:w="1100" w:type="dxa"/>
          </w:tcPr>
          <w:p w14:paraId="6F5E7C20" w14:textId="77777777" w:rsidR="00D110EC" w:rsidRPr="00A337B2" w:rsidRDefault="00D110EC" w:rsidP="00C27FB0">
            <w:pPr>
              <w:rPr>
                <w:rFonts w:ascii="Calibri" w:hAnsi="Calibri" w:cs="Arial"/>
                <w:i/>
                <w:color w:val="548DD4"/>
                <w:sz w:val="18"/>
                <w:szCs w:val="20"/>
                <w:lang w:eastAsia="es-CL"/>
              </w:rPr>
            </w:pPr>
            <w:r>
              <w:rPr>
                <w:sz w:val="15"/>
                <w:szCs w:val="15"/>
              </w:rPr>
              <w:t>Desarrollar una solución de software</w:t>
            </w:r>
          </w:p>
        </w:tc>
        <w:tc>
          <w:tcPr>
            <w:tcW w:w="1100" w:type="dxa"/>
          </w:tcPr>
          <w:p w14:paraId="16CCCD6A" w14:textId="77777777" w:rsidR="00D110EC" w:rsidRPr="00A337B2" w:rsidRDefault="00D110EC" w:rsidP="00C27FB0">
            <w:pPr>
              <w:rPr>
                <w:rFonts w:ascii="Calibri" w:hAnsi="Calibri" w:cs="Arial"/>
                <w:i/>
                <w:color w:val="548DD4"/>
                <w:sz w:val="18"/>
                <w:szCs w:val="20"/>
                <w:lang w:eastAsia="es-CL"/>
              </w:rPr>
            </w:pPr>
            <w:r>
              <w:rPr>
                <w:sz w:val="15"/>
                <w:szCs w:val="15"/>
              </w:rPr>
              <w:t>Implantación y despliegue</w:t>
            </w:r>
          </w:p>
        </w:tc>
        <w:tc>
          <w:tcPr>
            <w:tcW w:w="2150" w:type="dxa"/>
          </w:tcPr>
          <w:p w14:paraId="49F123AA" w14:textId="77777777" w:rsidR="00D110EC" w:rsidRPr="00A337B2" w:rsidRDefault="00D110EC" w:rsidP="00C27FB0">
            <w:pPr>
              <w:rPr>
                <w:rFonts w:ascii="Calibri" w:hAnsi="Calibri" w:cs="Arial"/>
                <w:i/>
                <w:color w:val="548DD4"/>
                <w:sz w:val="18"/>
                <w:szCs w:val="20"/>
                <w:lang w:eastAsia="es-CL"/>
              </w:rPr>
            </w:pPr>
            <w:r>
              <w:rPr>
                <w:sz w:val="15"/>
                <w:szCs w:val="15"/>
              </w:rPr>
              <w:t>Desplegar la aplicación web y generar el instalable de la aplicación móvil, cargar datos de demostración y elaborar los manuales.</w:t>
            </w:r>
          </w:p>
        </w:tc>
        <w:tc>
          <w:tcPr>
            <w:tcW w:w="1150" w:type="dxa"/>
          </w:tcPr>
          <w:p w14:paraId="42F20786" w14:textId="77777777" w:rsidR="00D110EC" w:rsidRPr="00A337B2" w:rsidRDefault="00D110EC" w:rsidP="00C27FB0">
            <w:pPr>
              <w:rPr>
                <w:rFonts w:ascii="Calibri" w:hAnsi="Calibri" w:cs="Arial"/>
                <w:i/>
                <w:color w:val="548DD4"/>
                <w:sz w:val="18"/>
                <w:szCs w:val="20"/>
                <w:lang w:eastAsia="es-CL"/>
              </w:rPr>
            </w:pPr>
            <w:r>
              <w:rPr>
                <w:sz w:val="15"/>
                <w:szCs w:val="15"/>
              </w:rPr>
              <w:t>Ambiente de despliegue, documentación.</w:t>
            </w:r>
          </w:p>
        </w:tc>
        <w:tc>
          <w:tcPr>
            <w:tcW w:w="850" w:type="dxa"/>
            <w:tcBorders>
              <w:right w:val="single" w:sz="4" w:space="0" w:color="FFFFFF" w:themeColor="background1"/>
            </w:tcBorders>
          </w:tcPr>
          <w:p w14:paraId="5A17868E" w14:textId="77777777" w:rsidR="00D110EC" w:rsidRPr="00A337B2" w:rsidRDefault="00D110EC" w:rsidP="00C27FB0">
            <w:pPr>
              <w:rPr>
                <w:rFonts w:ascii="Calibri" w:hAnsi="Calibri" w:cs="Arial"/>
                <w:i/>
                <w:color w:val="548DD4"/>
                <w:sz w:val="18"/>
                <w:szCs w:val="20"/>
                <w:lang w:eastAsia="es-CL"/>
              </w:rPr>
            </w:pPr>
            <w:r>
              <w:rPr>
                <w:sz w:val="15"/>
                <w:szCs w:val="15"/>
              </w:rPr>
              <w:t>Semana 16</w:t>
            </w:r>
          </w:p>
        </w:tc>
        <w:tc>
          <w:tcPr>
            <w:tcW w:w="1150" w:type="dxa"/>
            <w:tcBorders>
              <w:left w:val="single" w:sz="4" w:space="0" w:color="FFFFFF" w:themeColor="background1"/>
            </w:tcBorders>
            <w:shd w:val="clear" w:color="auto" w:fill="D9D9D9" w:themeFill="background1" w:themeFillShade="D9"/>
          </w:tcPr>
          <w:p w14:paraId="5391DE7C" w14:textId="77777777" w:rsidR="00D110EC" w:rsidRPr="00A337B2" w:rsidRDefault="00D110EC" w:rsidP="00C27FB0">
            <w:pPr>
              <w:rPr>
                <w:rFonts w:ascii="Calibri" w:hAnsi="Calibri" w:cs="Arial"/>
                <w:i/>
                <w:color w:val="548DD4"/>
                <w:sz w:val="18"/>
                <w:szCs w:val="20"/>
                <w:lang w:eastAsia="es-CL"/>
              </w:rPr>
            </w:pPr>
            <w:r>
              <w:rPr>
                <w:sz w:val="15"/>
                <w:szCs w:val="15"/>
              </w:rPr>
              <w:t>Bernardo Rojas</w:t>
            </w:r>
          </w:p>
        </w:tc>
        <w:tc>
          <w:tcPr>
            <w:tcW w:w="1004" w:type="dxa"/>
          </w:tcPr>
          <w:p w14:paraId="1E112047" w14:textId="77777777" w:rsidR="00D110EC" w:rsidRPr="00A337B2" w:rsidRDefault="00D110EC" w:rsidP="00C27FB0">
            <w:pPr>
              <w:rPr>
                <w:rFonts w:ascii="Calibri" w:hAnsi="Calibri" w:cs="Arial"/>
                <w:i/>
                <w:color w:val="548DD4"/>
                <w:sz w:val="18"/>
                <w:szCs w:val="20"/>
                <w:lang w:eastAsia="es-CL"/>
              </w:rPr>
            </w:pPr>
            <w:r>
              <w:rPr>
                <w:sz w:val="15"/>
                <w:szCs w:val="15"/>
              </w:rPr>
              <w:t>Facilitador: ambiente de despliegue en capa gratuita, sin costo asociado.</w:t>
            </w:r>
          </w:p>
        </w:tc>
      </w:tr>
      <w:tr w:rsidR="00D110EC" w:rsidRPr="00A337B2" w14:paraId="665EB7DA" w14:textId="77777777" w:rsidTr="00C27FB0">
        <w:trPr>
          <w:jc w:val="center"/>
        </w:trPr>
        <w:tc>
          <w:tcPr>
            <w:tcW w:w="1100" w:type="dxa"/>
          </w:tcPr>
          <w:p w14:paraId="0BD5697D" w14:textId="77777777" w:rsidR="00D110EC" w:rsidRPr="00A337B2" w:rsidRDefault="00D110EC" w:rsidP="00C27FB0">
            <w:pPr>
              <w:rPr>
                <w:rFonts w:ascii="Calibri" w:hAnsi="Calibri" w:cs="Arial"/>
                <w:i/>
                <w:color w:val="548DD4"/>
                <w:sz w:val="18"/>
                <w:szCs w:val="20"/>
                <w:lang w:eastAsia="es-CL"/>
              </w:rPr>
            </w:pPr>
            <w:r>
              <w:rPr>
                <w:sz w:val="15"/>
                <w:szCs w:val="15"/>
              </w:rPr>
              <w:t>Gestionar proyectos informáticos</w:t>
            </w:r>
          </w:p>
        </w:tc>
        <w:tc>
          <w:tcPr>
            <w:tcW w:w="1100" w:type="dxa"/>
          </w:tcPr>
          <w:p w14:paraId="153C9ADB" w14:textId="77777777" w:rsidR="00D110EC" w:rsidRPr="00A337B2" w:rsidRDefault="00D110EC" w:rsidP="00C27FB0">
            <w:pPr>
              <w:rPr>
                <w:rFonts w:ascii="Calibri" w:hAnsi="Calibri" w:cs="Arial"/>
                <w:i/>
                <w:color w:val="548DD4"/>
                <w:sz w:val="18"/>
                <w:szCs w:val="20"/>
                <w:lang w:eastAsia="es-CL"/>
              </w:rPr>
            </w:pPr>
            <w:r>
              <w:rPr>
                <w:sz w:val="15"/>
                <w:szCs w:val="15"/>
              </w:rPr>
              <w:t>Informe final y defensa del proyecto</w:t>
            </w:r>
          </w:p>
        </w:tc>
        <w:tc>
          <w:tcPr>
            <w:tcW w:w="2150" w:type="dxa"/>
          </w:tcPr>
          <w:p w14:paraId="510D911C" w14:textId="77777777" w:rsidR="00D110EC" w:rsidRPr="00A337B2" w:rsidRDefault="00D110EC" w:rsidP="00C27FB0">
            <w:pPr>
              <w:rPr>
                <w:rFonts w:ascii="Calibri" w:hAnsi="Calibri" w:cs="Arial"/>
                <w:i/>
                <w:color w:val="548DD4"/>
                <w:sz w:val="18"/>
                <w:szCs w:val="20"/>
                <w:lang w:eastAsia="es-CL"/>
              </w:rPr>
            </w:pPr>
            <w:r>
              <w:rPr>
                <w:sz w:val="15"/>
                <w:szCs w:val="15"/>
              </w:rPr>
              <w:t>Consolidar el informe final en el formato requerido, preparar la presentación y realizar la defensa ante la comisión evaluadora.</w:t>
            </w:r>
          </w:p>
        </w:tc>
        <w:tc>
          <w:tcPr>
            <w:tcW w:w="1150" w:type="dxa"/>
          </w:tcPr>
          <w:p w14:paraId="1084B8F0" w14:textId="77777777" w:rsidR="00D110EC" w:rsidRPr="00A337B2" w:rsidRDefault="00D110EC" w:rsidP="00C27FB0">
            <w:pPr>
              <w:rPr>
                <w:rFonts w:ascii="Calibri" w:hAnsi="Calibri" w:cs="Arial"/>
                <w:i/>
                <w:color w:val="548DD4"/>
                <w:sz w:val="18"/>
                <w:szCs w:val="20"/>
                <w:lang w:eastAsia="es-CL"/>
              </w:rPr>
            </w:pPr>
            <w:r>
              <w:rPr>
                <w:sz w:val="15"/>
                <w:szCs w:val="15"/>
              </w:rPr>
              <w:t>Plantilla de informe, presentación.</w:t>
            </w:r>
          </w:p>
        </w:tc>
        <w:tc>
          <w:tcPr>
            <w:tcW w:w="850" w:type="dxa"/>
            <w:tcBorders>
              <w:right w:val="single" w:sz="4" w:space="0" w:color="FFFFFF" w:themeColor="background1"/>
            </w:tcBorders>
          </w:tcPr>
          <w:p w14:paraId="4EB799E4" w14:textId="77777777" w:rsidR="00D110EC" w:rsidRPr="00A337B2" w:rsidRDefault="00D110EC" w:rsidP="00C27FB0">
            <w:pPr>
              <w:rPr>
                <w:rFonts w:ascii="Calibri" w:hAnsi="Calibri" w:cs="Arial"/>
                <w:i/>
                <w:color w:val="548DD4"/>
                <w:sz w:val="18"/>
                <w:szCs w:val="20"/>
                <w:lang w:eastAsia="es-CL"/>
              </w:rPr>
            </w:pPr>
            <w:r>
              <w:rPr>
                <w:sz w:val="15"/>
                <w:szCs w:val="15"/>
              </w:rPr>
              <w:t>Semanas 17 a 18</w:t>
            </w:r>
          </w:p>
        </w:tc>
        <w:tc>
          <w:tcPr>
            <w:tcW w:w="1150" w:type="dxa"/>
            <w:tcBorders>
              <w:left w:val="single" w:sz="4" w:space="0" w:color="FFFFFF" w:themeColor="background1"/>
            </w:tcBorders>
            <w:shd w:val="clear" w:color="auto" w:fill="D9D9D9" w:themeFill="background1" w:themeFillShade="D9"/>
          </w:tcPr>
          <w:p w14:paraId="74979D56" w14:textId="77777777" w:rsidR="00D110EC" w:rsidRPr="00A337B2" w:rsidRDefault="00D110EC" w:rsidP="00C27FB0">
            <w:pPr>
              <w:rPr>
                <w:rFonts w:ascii="Calibri" w:hAnsi="Calibri" w:cs="Arial"/>
                <w:i/>
                <w:color w:val="548DD4"/>
                <w:sz w:val="18"/>
                <w:szCs w:val="20"/>
                <w:lang w:eastAsia="es-CL"/>
              </w:rPr>
            </w:pPr>
            <w:r>
              <w:rPr>
                <w:sz w:val="15"/>
                <w:szCs w:val="15"/>
              </w:rPr>
              <w:t>Bernardo, Cristobal y Javier</w:t>
            </w:r>
          </w:p>
        </w:tc>
        <w:tc>
          <w:tcPr>
            <w:tcW w:w="1004" w:type="dxa"/>
          </w:tcPr>
          <w:p w14:paraId="777BE074" w14:textId="77777777" w:rsidR="00D110EC" w:rsidRPr="00A337B2" w:rsidRDefault="00D110EC" w:rsidP="00C27FB0">
            <w:pPr>
              <w:rPr>
                <w:rFonts w:ascii="Calibri" w:hAnsi="Calibri" w:cs="Arial"/>
                <w:i/>
                <w:color w:val="548DD4"/>
                <w:sz w:val="18"/>
                <w:szCs w:val="20"/>
                <w:lang w:eastAsia="es-CL"/>
              </w:rPr>
            </w:pPr>
            <w:r>
              <w:rPr>
                <w:sz w:val="15"/>
                <w:szCs w:val="15"/>
              </w:rPr>
              <w:t>Cierre de la Fase 3 de la asignatura.</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8504"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859"/>
        <w:gridCol w:w="350"/>
        <w:gridCol w:w="350"/>
        <w:gridCol w:w="350"/>
        <w:gridCol w:w="350"/>
        <w:gridCol w:w="351"/>
        <w:gridCol w:w="351"/>
        <w:gridCol w:w="351"/>
        <w:gridCol w:w="351"/>
        <w:gridCol w:w="351"/>
        <w:gridCol w:w="351"/>
        <w:gridCol w:w="351"/>
        <w:gridCol w:w="351"/>
        <w:gridCol w:w="351"/>
        <w:gridCol w:w="351"/>
        <w:gridCol w:w="351"/>
        <w:gridCol w:w="351"/>
        <w:gridCol w:w="682"/>
        <w:gridCol w:w="351"/>
      </w:tblGrid>
      <w:tr w:rsidR="00D110EC" w14:paraId="1145936D" w14:textId="77777777" w:rsidTr="00D110EC">
        <w:trPr>
          <w:gridAfter w:val="1"/>
          <w:wAfter w:w="360" w:type="dxa"/>
          <w:trHeight w:val="294"/>
        </w:trPr>
        <w:tc>
          <w:tcPr>
            <w:tcW w:w="2006" w:type="dxa"/>
            <w:vMerge w:val="restart"/>
            <w:hideMark/>
          </w:tcPr>
          <w:p w14:paraId="63A5A46E" w14:textId="77777777" w:rsidR="00D110EC" w:rsidRDefault="00D110EC" w:rsidP="00C27FB0">
            <w:pPr>
              <w:spacing w:line="360" w:lineRule="auto"/>
              <w:rPr>
                <w:b/>
                <w:sz w:val="16"/>
                <w:szCs w:val="16"/>
              </w:rPr>
            </w:pPr>
            <w:r>
              <w:rPr>
                <w:b/>
                <w:sz w:val="14"/>
                <w:szCs w:val="14"/>
              </w:rPr>
              <w:t>Actividad</w:t>
            </w:r>
          </w:p>
        </w:tc>
        <w:tc>
          <w:tcPr>
            <w:tcW w:w="1444" w:type="dxa"/>
            <w:gridSpan w:val="4"/>
            <w:shd w:val="clear" w:color="auto" w:fill="E2EFD9" w:themeFill="accent6" w:themeFillTint="33"/>
            <w:hideMark/>
          </w:tcPr>
          <w:p w14:paraId="64A1F530" w14:textId="77777777" w:rsidR="00D110EC" w:rsidRDefault="00D110EC" w:rsidP="00C27FB0">
            <w:pPr>
              <w:spacing w:line="360" w:lineRule="auto"/>
              <w:rPr>
                <w:b/>
                <w:sz w:val="16"/>
                <w:szCs w:val="16"/>
              </w:rPr>
            </w:pPr>
            <w:r>
              <w:rPr>
                <w:b/>
                <w:sz w:val="14"/>
                <w:szCs w:val="14"/>
              </w:rPr>
              <w:t>Fase 1</w:t>
            </w:r>
          </w:p>
        </w:tc>
        <w:tc>
          <w:tcPr>
            <w:tcW w:w="4332" w:type="dxa"/>
            <w:gridSpan w:val="12"/>
            <w:shd w:val="clear" w:color="auto" w:fill="FFF2CC" w:themeFill="accent4" w:themeFillTint="33"/>
            <w:hideMark/>
          </w:tcPr>
          <w:p w14:paraId="34481B7D" w14:textId="77777777" w:rsidR="00D110EC" w:rsidRDefault="00D110EC" w:rsidP="00C27FB0">
            <w:pPr>
              <w:spacing w:line="360" w:lineRule="auto"/>
              <w:rPr>
                <w:b/>
                <w:sz w:val="16"/>
                <w:szCs w:val="16"/>
              </w:rPr>
            </w:pPr>
            <w:r>
              <w:rPr>
                <w:b/>
                <w:sz w:val="14"/>
                <w:szCs w:val="14"/>
              </w:rPr>
              <w:t>Fase 2</w:t>
            </w:r>
          </w:p>
        </w:tc>
        <w:tc>
          <w:tcPr>
            <w:tcW w:w="722" w:type="dxa"/>
            <w:shd w:val="clear" w:color="auto" w:fill="FBE4D5" w:themeFill="accent2" w:themeFillTint="33"/>
            <w:hideMark/>
          </w:tcPr>
          <w:p w14:paraId="4D535736" w14:textId="77777777" w:rsidR="00D110EC" w:rsidRDefault="00D110EC" w:rsidP="00C27FB0">
            <w:pPr>
              <w:spacing w:line="360" w:lineRule="auto"/>
              <w:rPr>
                <w:b/>
                <w:sz w:val="16"/>
                <w:szCs w:val="16"/>
              </w:rPr>
            </w:pPr>
            <w:r>
              <w:rPr>
                <w:b/>
                <w:sz w:val="14"/>
                <w:szCs w:val="14"/>
              </w:rPr>
              <w:t>Fase 3</w:t>
            </w:r>
          </w:p>
        </w:tc>
      </w:tr>
      <w:tr w:rsidR="00D110EC" w14:paraId="739FBFED" w14:textId="77777777" w:rsidTr="00D110EC">
        <w:trPr>
          <w:trHeight w:val="303"/>
        </w:trPr>
        <w:tc>
          <w:tcPr>
            <w:tcW w:w="2006" w:type="dxa"/>
            <w:vMerge/>
            <w:vAlign w:val="center"/>
            <w:hideMark/>
          </w:tcPr>
          <w:p w14:paraId="35358A26" w14:textId="77777777" w:rsidR="00D110EC" w:rsidRDefault="00D110EC" w:rsidP="00C27FB0">
            <w:pPr>
              <w:rPr>
                <w:b/>
                <w:sz w:val="16"/>
                <w:szCs w:val="16"/>
              </w:rPr>
            </w:pPr>
          </w:p>
        </w:tc>
        <w:tc>
          <w:tcPr>
            <w:tcW w:w="361" w:type="dxa"/>
            <w:hideMark/>
          </w:tcPr>
          <w:p w14:paraId="6201AD91" w14:textId="77777777" w:rsidR="00D110EC" w:rsidRDefault="00D110EC" w:rsidP="00C27FB0">
            <w:pPr>
              <w:spacing w:line="360" w:lineRule="auto"/>
              <w:rPr>
                <w:b/>
                <w:sz w:val="16"/>
                <w:szCs w:val="16"/>
              </w:rPr>
            </w:pPr>
            <w:r>
              <w:rPr>
                <w:b/>
                <w:sz w:val="14"/>
                <w:szCs w:val="14"/>
              </w:rPr>
              <w:t>S 1</w:t>
            </w:r>
          </w:p>
        </w:tc>
        <w:tc>
          <w:tcPr>
            <w:tcW w:w="361" w:type="dxa"/>
            <w:hideMark/>
          </w:tcPr>
          <w:p w14:paraId="756C84BD" w14:textId="77777777" w:rsidR="00D110EC" w:rsidRDefault="00D110EC" w:rsidP="00C27FB0">
            <w:pPr>
              <w:spacing w:line="360" w:lineRule="auto"/>
              <w:rPr>
                <w:b/>
                <w:sz w:val="16"/>
                <w:szCs w:val="16"/>
              </w:rPr>
            </w:pPr>
            <w:r>
              <w:rPr>
                <w:b/>
                <w:sz w:val="14"/>
                <w:szCs w:val="14"/>
              </w:rPr>
              <w:t>S 2</w:t>
            </w:r>
          </w:p>
        </w:tc>
        <w:tc>
          <w:tcPr>
            <w:tcW w:w="361" w:type="dxa"/>
            <w:hideMark/>
          </w:tcPr>
          <w:p w14:paraId="5F2D4A88" w14:textId="77777777" w:rsidR="00D110EC" w:rsidRDefault="00D110EC" w:rsidP="00C27FB0">
            <w:pPr>
              <w:spacing w:line="360" w:lineRule="auto"/>
              <w:rPr>
                <w:b/>
                <w:sz w:val="16"/>
                <w:szCs w:val="16"/>
              </w:rPr>
            </w:pPr>
            <w:r>
              <w:rPr>
                <w:b/>
                <w:sz w:val="14"/>
                <w:szCs w:val="14"/>
              </w:rPr>
              <w:t>S 3</w:t>
            </w:r>
          </w:p>
        </w:tc>
        <w:tc>
          <w:tcPr>
            <w:tcW w:w="361" w:type="dxa"/>
            <w:hideMark/>
          </w:tcPr>
          <w:p w14:paraId="6791379E" w14:textId="77777777" w:rsidR="00D110EC" w:rsidRDefault="00D110EC" w:rsidP="00C27FB0">
            <w:pPr>
              <w:spacing w:line="360" w:lineRule="auto"/>
              <w:rPr>
                <w:b/>
                <w:sz w:val="16"/>
                <w:szCs w:val="16"/>
              </w:rPr>
            </w:pPr>
            <w:r>
              <w:rPr>
                <w:b/>
                <w:sz w:val="14"/>
                <w:szCs w:val="14"/>
              </w:rPr>
              <w:t>S 4</w:t>
            </w:r>
          </w:p>
        </w:tc>
        <w:tc>
          <w:tcPr>
            <w:tcW w:w="361" w:type="dxa"/>
            <w:hideMark/>
          </w:tcPr>
          <w:p w14:paraId="490F9E09" w14:textId="77777777" w:rsidR="00D110EC" w:rsidRDefault="00D110EC" w:rsidP="00C27FB0">
            <w:pPr>
              <w:spacing w:line="360" w:lineRule="auto"/>
              <w:rPr>
                <w:b/>
                <w:sz w:val="16"/>
                <w:szCs w:val="16"/>
              </w:rPr>
            </w:pPr>
            <w:r>
              <w:rPr>
                <w:b/>
                <w:sz w:val="14"/>
                <w:szCs w:val="14"/>
              </w:rPr>
              <w:t>S 5</w:t>
            </w:r>
          </w:p>
        </w:tc>
        <w:tc>
          <w:tcPr>
            <w:tcW w:w="361" w:type="dxa"/>
            <w:hideMark/>
          </w:tcPr>
          <w:p w14:paraId="772E9FD9" w14:textId="77777777" w:rsidR="00D110EC" w:rsidRDefault="00D110EC" w:rsidP="00C27FB0">
            <w:pPr>
              <w:spacing w:line="360" w:lineRule="auto"/>
              <w:rPr>
                <w:b/>
                <w:sz w:val="16"/>
                <w:szCs w:val="16"/>
              </w:rPr>
            </w:pPr>
            <w:r>
              <w:rPr>
                <w:b/>
                <w:sz w:val="14"/>
                <w:szCs w:val="14"/>
              </w:rPr>
              <w:t>S 6</w:t>
            </w:r>
          </w:p>
        </w:tc>
        <w:tc>
          <w:tcPr>
            <w:tcW w:w="361" w:type="dxa"/>
            <w:hideMark/>
          </w:tcPr>
          <w:p w14:paraId="52B74D34" w14:textId="77777777" w:rsidR="00D110EC" w:rsidRDefault="00D110EC" w:rsidP="00C27FB0">
            <w:pPr>
              <w:spacing w:line="360" w:lineRule="auto"/>
              <w:rPr>
                <w:b/>
                <w:sz w:val="16"/>
                <w:szCs w:val="16"/>
              </w:rPr>
            </w:pPr>
            <w:r>
              <w:rPr>
                <w:b/>
                <w:sz w:val="14"/>
                <w:szCs w:val="14"/>
              </w:rPr>
              <w:t>S 7</w:t>
            </w:r>
          </w:p>
        </w:tc>
        <w:tc>
          <w:tcPr>
            <w:tcW w:w="361" w:type="dxa"/>
            <w:hideMark/>
          </w:tcPr>
          <w:p w14:paraId="5D19AA04" w14:textId="77777777" w:rsidR="00D110EC" w:rsidRDefault="00D110EC" w:rsidP="00C27FB0">
            <w:pPr>
              <w:spacing w:line="360" w:lineRule="auto"/>
              <w:rPr>
                <w:b/>
                <w:sz w:val="16"/>
                <w:szCs w:val="16"/>
              </w:rPr>
            </w:pPr>
            <w:r>
              <w:rPr>
                <w:b/>
                <w:sz w:val="14"/>
                <w:szCs w:val="14"/>
              </w:rPr>
              <w:t>S 8</w:t>
            </w:r>
          </w:p>
        </w:tc>
        <w:tc>
          <w:tcPr>
            <w:tcW w:w="361" w:type="dxa"/>
            <w:hideMark/>
          </w:tcPr>
          <w:p w14:paraId="3C9C4B66" w14:textId="77777777" w:rsidR="00D110EC" w:rsidRDefault="00D110EC" w:rsidP="00C27FB0">
            <w:pPr>
              <w:spacing w:line="360" w:lineRule="auto"/>
              <w:rPr>
                <w:b/>
                <w:sz w:val="16"/>
                <w:szCs w:val="16"/>
              </w:rPr>
            </w:pPr>
            <w:r>
              <w:rPr>
                <w:b/>
                <w:sz w:val="14"/>
                <w:szCs w:val="14"/>
              </w:rPr>
              <w:t>S 9</w:t>
            </w:r>
          </w:p>
        </w:tc>
        <w:tc>
          <w:tcPr>
            <w:tcW w:w="361" w:type="dxa"/>
            <w:hideMark/>
          </w:tcPr>
          <w:p w14:paraId="530549C4" w14:textId="77777777" w:rsidR="00D110EC" w:rsidRDefault="00D110EC" w:rsidP="00C27FB0">
            <w:pPr>
              <w:spacing w:line="360" w:lineRule="auto"/>
              <w:rPr>
                <w:b/>
                <w:sz w:val="16"/>
                <w:szCs w:val="16"/>
              </w:rPr>
            </w:pPr>
            <w:r>
              <w:rPr>
                <w:b/>
                <w:sz w:val="14"/>
                <w:szCs w:val="14"/>
              </w:rPr>
              <w:t>S 10</w:t>
            </w:r>
          </w:p>
        </w:tc>
        <w:tc>
          <w:tcPr>
            <w:tcW w:w="361" w:type="dxa"/>
            <w:hideMark/>
          </w:tcPr>
          <w:p w14:paraId="0CEBC982" w14:textId="77777777" w:rsidR="00D110EC" w:rsidRDefault="00D110EC" w:rsidP="00C27FB0">
            <w:pPr>
              <w:spacing w:line="360" w:lineRule="auto"/>
              <w:rPr>
                <w:b/>
                <w:sz w:val="16"/>
                <w:szCs w:val="16"/>
              </w:rPr>
            </w:pPr>
            <w:r>
              <w:rPr>
                <w:b/>
                <w:sz w:val="14"/>
                <w:szCs w:val="14"/>
              </w:rPr>
              <w:t>S 11</w:t>
            </w:r>
          </w:p>
        </w:tc>
        <w:tc>
          <w:tcPr>
            <w:tcW w:w="361" w:type="dxa"/>
            <w:hideMark/>
          </w:tcPr>
          <w:p w14:paraId="4C9E49E1" w14:textId="77777777" w:rsidR="00D110EC" w:rsidRDefault="00D110EC" w:rsidP="00C27FB0">
            <w:pPr>
              <w:spacing w:line="360" w:lineRule="auto"/>
              <w:rPr>
                <w:b/>
                <w:sz w:val="16"/>
                <w:szCs w:val="16"/>
              </w:rPr>
            </w:pPr>
            <w:r>
              <w:rPr>
                <w:b/>
                <w:sz w:val="14"/>
                <w:szCs w:val="14"/>
              </w:rPr>
              <w:t>S 12</w:t>
            </w:r>
          </w:p>
        </w:tc>
        <w:tc>
          <w:tcPr>
            <w:tcW w:w="361" w:type="dxa"/>
            <w:hideMark/>
          </w:tcPr>
          <w:p w14:paraId="6F852BC8" w14:textId="77777777" w:rsidR="00D110EC" w:rsidRDefault="00D110EC" w:rsidP="00C27FB0">
            <w:pPr>
              <w:spacing w:line="360" w:lineRule="auto"/>
              <w:rPr>
                <w:b/>
                <w:sz w:val="16"/>
                <w:szCs w:val="16"/>
              </w:rPr>
            </w:pPr>
            <w:r>
              <w:rPr>
                <w:b/>
                <w:sz w:val="14"/>
                <w:szCs w:val="14"/>
              </w:rPr>
              <w:t>S 13</w:t>
            </w:r>
          </w:p>
        </w:tc>
        <w:tc>
          <w:tcPr>
            <w:tcW w:w="361" w:type="dxa"/>
            <w:hideMark/>
          </w:tcPr>
          <w:p w14:paraId="62ED78D6" w14:textId="77777777" w:rsidR="00D110EC" w:rsidRDefault="00D110EC" w:rsidP="00C27FB0">
            <w:pPr>
              <w:spacing w:line="360" w:lineRule="auto"/>
              <w:rPr>
                <w:b/>
                <w:sz w:val="16"/>
                <w:szCs w:val="16"/>
              </w:rPr>
            </w:pPr>
            <w:r>
              <w:rPr>
                <w:b/>
                <w:sz w:val="14"/>
                <w:szCs w:val="14"/>
              </w:rPr>
              <w:t>S 14</w:t>
            </w:r>
          </w:p>
        </w:tc>
        <w:tc>
          <w:tcPr>
            <w:tcW w:w="361" w:type="dxa"/>
            <w:hideMark/>
          </w:tcPr>
          <w:p w14:paraId="4B419A36" w14:textId="77777777" w:rsidR="00D110EC" w:rsidRDefault="00D110EC" w:rsidP="00C27FB0">
            <w:pPr>
              <w:spacing w:line="360" w:lineRule="auto"/>
              <w:rPr>
                <w:b/>
                <w:sz w:val="16"/>
                <w:szCs w:val="16"/>
              </w:rPr>
            </w:pPr>
            <w:r>
              <w:rPr>
                <w:b/>
                <w:sz w:val="14"/>
                <w:szCs w:val="14"/>
              </w:rPr>
              <w:t>S 15</w:t>
            </w:r>
          </w:p>
        </w:tc>
        <w:tc>
          <w:tcPr>
            <w:tcW w:w="361" w:type="dxa"/>
            <w:hideMark/>
          </w:tcPr>
          <w:p w14:paraId="2EC5D5BF" w14:textId="77777777" w:rsidR="00D110EC" w:rsidRDefault="00D110EC" w:rsidP="00C27FB0">
            <w:pPr>
              <w:spacing w:line="360" w:lineRule="auto"/>
              <w:rPr>
                <w:b/>
                <w:sz w:val="16"/>
                <w:szCs w:val="16"/>
              </w:rPr>
            </w:pPr>
            <w:r>
              <w:rPr>
                <w:b/>
                <w:sz w:val="14"/>
                <w:szCs w:val="14"/>
              </w:rPr>
              <w:t>S 16</w:t>
            </w:r>
          </w:p>
        </w:tc>
        <w:tc>
          <w:tcPr>
            <w:tcW w:w="361" w:type="dxa"/>
            <w:hideMark/>
          </w:tcPr>
          <w:p w14:paraId="76A5C8D7" w14:textId="77777777" w:rsidR="00D110EC" w:rsidRDefault="00D110EC" w:rsidP="00C27FB0">
            <w:pPr>
              <w:spacing w:line="360" w:lineRule="auto"/>
              <w:rPr>
                <w:b/>
                <w:sz w:val="16"/>
                <w:szCs w:val="16"/>
              </w:rPr>
            </w:pPr>
            <w:r>
              <w:rPr>
                <w:b/>
                <w:sz w:val="14"/>
                <w:szCs w:val="14"/>
              </w:rPr>
              <w:t>S 17</w:t>
            </w:r>
          </w:p>
        </w:tc>
        <w:tc>
          <w:tcPr>
            <w:tcW w:w="361" w:type="dxa"/>
            <w:hideMark/>
          </w:tcPr>
          <w:p w14:paraId="5116D2BF" w14:textId="77777777" w:rsidR="00D110EC" w:rsidRDefault="00D110EC" w:rsidP="00C27FB0">
            <w:pPr>
              <w:spacing w:line="360" w:lineRule="auto"/>
              <w:rPr>
                <w:b/>
                <w:sz w:val="16"/>
                <w:szCs w:val="16"/>
              </w:rPr>
            </w:pPr>
            <w:r>
              <w:rPr>
                <w:b/>
                <w:sz w:val="14"/>
                <w:szCs w:val="14"/>
              </w:rPr>
              <w:t>S 18</w:t>
            </w:r>
          </w:p>
        </w:tc>
      </w:tr>
      <w:tr w:rsidR="00D110EC" w14:paraId="53B6C8F1" w14:textId="77777777" w:rsidTr="00D110EC">
        <w:trPr>
          <w:trHeight w:val="303"/>
        </w:trPr>
        <w:tc>
          <w:tcPr>
            <w:tcW w:w="2006" w:type="dxa"/>
          </w:tcPr>
          <w:p w14:paraId="5F099156" w14:textId="77777777" w:rsidR="00D110EC" w:rsidRDefault="00D110EC" w:rsidP="00C27FB0">
            <w:pPr>
              <w:spacing w:line="360" w:lineRule="auto"/>
              <w:rPr>
                <w:b/>
                <w:sz w:val="16"/>
                <w:szCs w:val="16"/>
              </w:rPr>
            </w:pPr>
            <w:r>
              <w:rPr>
                <w:sz w:val="14"/>
                <w:szCs w:val="14"/>
              </w:rPr>
              <w:t>Levantamiento de requerimientos</w:t>
            </w:r>
          </w:p>
        </w:tc>
        <w:tc>
          <w:tcPr>
            <w:tcW w:w="361" w:type="dxa"/>
          </w:tcPr>
          <w:p w14:paraId="0D196A16" w14:textId="77777777" w:rsidR="00D110EC" w:rsidRDefault="00D110EC" w:rsidP="00C27FB0">
            <w:pPr>
              <w:spacing w:line="360" w:lineRule="auto"/>
              <w:rPr>
                <w:b/>
                <w:sz w:val="16"/>
                <w:szCs w:val="16"/>
              </w:rPr>
            </w:pPr>
            <w:r>
              <w:rPr>
                <w:sz w:val="14"/>
                <w:szCs w:val="14"/>
              </w:rPr>
              <w:t>X</w:t>
            </w:r>
          </w:p>
        </w:tc>
        <w:tc>
          <w:tcPr>
            <w:tcW w:w="361" w:type="dxa"/>
          </w:tcPr>
          <w:p w14:paraId="2307794E" w14:textId="77777777" w:rsidR="00D110EC" w:rsidRDefault="00D110EC" w:rsidP="00C27FB0">
            <w:pPr>
              <w:spacing w:line="360" w:lineRule="auto"/>
              <w:rPr>
                <w:b/>
                <w:sz w:val="16"/>
                <w:szCs w:val="16"/>
              </w:rPr>
            </w:pPr>
            <w:r>
              <w:rPr>
                <w:sz w:val="14"/>
                <w:szCs w:val="14"/>
              </w:rPr>
              <w:t>X</w:t>
            </w:r>
          </w:p>
        </w:tc>
        <w:tc>
          <w:tcPr>
            <w:tcW w:w="361" w:type="dxa"/>
          </w:tcPr>
          <w:p w14:paraId="70C5585C" w14:textId="77777777" w:rsidR="00D110EC" w:rsidRDefault="00D110EC" w:rsidP="00C27FB0">
            <w:pPr>
              <w:spacing w:line="360" w:lineRule="auto"/>
              <w:rPr>
                <w:b/>
                <w:sz w:val="16"/>
                <w:szCs w:val="16"/>
              </w:rPr>
            </w:pPr>
            <w:r>
              <w:rPr>
                <w:sz w:val="14"/>
                <w:szCs w:val="14"/>
              </w:rPr>
              <w:t>X</w:t>
            </w:r>
          </w:p>
        </w:tc>
        <w:tc>
          <w:tcPr>
            <w:tcW w:w="361" w:type="dxa"/>
          </w:tcPr>
          <w:p w14:paraId="5DDBB602" w14:textId="77777777" w:rsidR="00D110EC" w:rsidRDefault="00D110EC" w:rsidP="00C27FB0">
            <w:pPr>
              <w:spacing w:line="360" w:lineRule="auto"/>
              <w:rPr>
                <w:b/>
                <w:sz w:val="16"/>
                <w:szCs w:val="16"/>
              </w:rPr>
            </w:pPr>
          </w:p>
        </w:tc>
        <w:tc>
          <w:tcPr>
            <w:tcW w:w="361" w:type="dxa"/>
          </w:tcPr>
          <w:p w14:paraId="50E25CD7" w14:textId="77777777" w:rsidR="00D110EC" w:rsidRDefault="00D110EC" w:rsidP="00C27FB0">
            <w:pPr>
              <w:spacing w:line="360" w:lineRule="auto"/>
              <w:rPr>
                <w:b/>
                <w:sz w:val="16"/>
                <w:szCs w:val="16"/>
              </w:rPr>
            </w:pPr>
          </w:p>
        </w:tc>
        <w:tc>
          <w:tcPr>
            <w:tcW w:w="361" w:type="dxa"/>
          </w:tcPr>
          <w:p w14:paraId="17109673" w14:textId="77777777" w:rsidR="00D110EC" w:rsidRDefault="00D110EC" w:rsidP="00C27FB0">
            <w:pPr>
              <w:spacing w:line="360" w:lineRule="auto"/>
              <w:rPr>
                <w:b/>
                <w:sz w:val="16"/>
                <w:szCs w:val="16"/>
              </w:rPr>
            </w:pPr>
          </w:p>
        </w:tc>
        <w:tc>
          <w:tcPr>
            <w:tcW w:w="361" w:type="dxa"/>
          </w:tcPr>
          <w:p w14:paraId="7268744B" w14:textId="77777777" w:rsidR="00D110EC" w:rsidRDefault="00D110EC" w:rsidP="00C27FB0">
            <w:pPr>
              <w:spacing w:line="360" w:lineRule="auto"/>
              <w:rPr>
                <w:b/>
                <w:sz w:val="16"/>
                <w:szCs w:val="16"/>
              </w:rPr>
            </w:pPr>
          </w:p>
        </w:tc>
        <w:tc>
          <w:tcPr>
            <w:tcW w:w="361" w:type="dxa"/>
          </w:tcPr>
          <w:p w14:paraId="2C425C21" w14:textId="77777777" w:rsidR="00D110EC" w:rsidRDefault="00D110EC" w:rsidP="00C27FB0">
            <w:pPr>
              <w:spacing w:line="360" w:lineRule="auto"/>
              <w:rPr>
                <w:b/>
                <w:sz w:val="16"/>
                <w:szCs w:val="16"/>
              </w:rPr>
            </w:pPr>
          </w:p>
        </w:tc>
        <w:tc>
          <w:tcPr>
            <w:tcW w:w="361" w:type="dxa"/>
          </w:tcPr>
          <w:p w14:paraId="08D533A3" w14:textId="77777777" w:rsidR="00D110EC" w:rsidRDefault="00D110EC" w:rsidP="00C27FB0">
            <w:pPr>
              <w:spacing w:line="360" w:lineRule="auto"/>
              <w:rPr>
                <w:b/>
                <w:sz w:val="16"/>
                <w:szCs w:val="16"/>
              </w:rPr>
            </w:pPr>
          </w:p>
        </w:tc>
        <w:tc>
          <w:tcPr>
            <w:tcW w:w="361" w:type="dxa"/>
          </w:tcPr>
          <w:p w14:paraId="762A98ED" w14:textId="77777777" w:rsidR="00D110EC" w:rsidRDefault="00D110EC" w:rsidP="00C27FB0">
            <w:pPr>
              <w:spacing w:line="360" w:lineRule="auto"/>
              <w:rPr>
                <w:b/>
                <w:sz w:val="16"/>
                <w:szCs w:val="16"/>
              </w:rPr>
            </w:pPr>
          </w:p>
        </w:tc>
        <w:tc>
          <w:tcPr>
            <w:tcW w:w="361" w:type="dxa"/>
          </w:tcPr>
          <w:p w14:paraId="5B39BC73" w14:textId="77777777" w:rsidR="00D110EC" w:rsidRDefault="00D110EC" w:rsidP="00C27FB0">
            <w:pPr>
              <w:spacing w:line="360" w:lineRule="auto"/>
              <w:rPr>
                <w:b/>
                <w:sz w:val="16"/>
                <w:szCs w:val="16"/>
              </w:rPr>
            </w:pPr>
          </w:p>
        </w:tc>
        <w:tc>
          <w:tcPr>
            <w:tcW w:w="361" w:type="dxa"/>
          </w:tcPr>
          <w:p w14:paraId="50FF6776" w14:textId="77777777" w:rsidR="00D110EC" w:rsidRDefault="00D110EC" w:rsidP="00C27FB0">
            <w:pPr>
              <w:spacing w:line="360" w:lineRule="auto"/>
              <w:rPr>
                <w:b/>
                <w:sz w:val="16"/>
                <w:szCs w:val="16"/>
              </w:rPr>
            </w:pPr>
          </w:p>
        </w:tc>
        <w:tc>
          <w:tcPr>
            <w:tcW w:w="361" w:type="dxa"/>
          </w:tcPr>
          <w:p w14:paraId="7130F1FB" w14:textId="77777777" w:rsidR="00D110EC" w:rsidRDefault="00D110EC" w:rsidP="00C27FB0">
            <w:pPr>
              <w:spacing w:line="360" w:lineRule="auto"/>
              <w:rPr>
                <w:b/>
                <w:sz w:val="16"/>
                <w:szCs w:val="16"/>
              </w:rPr>
            </w:pPr>
          </w:p>
        </w:tc>
        <w:tc>
          <w:tcPr>
            <w:tcW w:w="361" w:type="dxa"/>
          </w:tcPr>
          <w:p w14:paraId="7DC01B66" w14:textId="77777777" w:rsidR="00D110EC" w:rsidRDefault="00D110EC" w:rsidP="00C27FB0">
            <w:pPr>
              <w:spacing w:line="360" w:lineRule="auto"/>
              <w:rPr>
                <w:b/>
                <w:sz w:val="16"/>
                <w:szCs w:val="16"/>
              </w:rPr>
            </w:pPr>
          </w:p>
        </w:tc>
        <w:tc>
          <w:tcPr>
            <w:tcW w:w="361" w:type="dxa"/>
          </w:tcPr>
          <w:p w14:paraId="4DE80394" w14:textId="77777777" w:rsidR="00D110EC" w:rsidRDefault="00D110EC" w:rsidP="00C27FB0">
            <w:pPr>
              <w:spacing w:line="360" w:lineRule="auto"/>
              <w:rPr>
                <w:b/>
                <w:sz w:val="16"/>
                <w:szCs w:val="16"/>
              </w:rPr>
            </w:pPr>
          </w:p>
        </w:tc>
        <w:tc>
          <w:tcPr>
            <w:tcW w:w="361" w:type="dxa"/>
          </w:tcPr>
          <w:p w14:paraId="58DE116B" w14:textId="77777777" w:rsidR="00D110EC" w:rsidRDefault="00D110EC" w:rsidP="00C27FB0">
            <w:pPr>
              <w:spacing w:line="360" w:lineRule="auto"/>
              <w:rPr>
                <w:b/>
                <w:sz w:val="16"/>
                <w:szCs w:val="16"/>
              </w:rPr>
            </w:pPr>
          </w:p>
        </w:tc>
        <w:tc>
          <w:tcPr>
            <w:tcW w:w="361" w:type="dxa"/>
          </w:tcPr>
          <w:p w14:paraId="5A4F08BE" w14:textId="77777777" w:rsidR="00D110EC" w:rsidRDefault="00D110EC" w:rsidP="00C27FB0">
            <w:pPr>
              <w:spacing w:line="360" w:lineRule="auto"/>
              <w:rPr>
                <w:b/>
                <w:sz w:val="16"/>
                <w:szCs w:val="16"/>
              </w:rPr>
            </w:pPr>
          </w:p>
        </w:tc>
        <w:tc>
          <w:tcPr>
            <w:tcW w:w="361" w:type="dxa"/>
          </w:tcPr>
          <w:p w14:paraId="250F36D1" w14:textId="77777777" w:rsidR="00D110EC" w:rsidRDefault="00D110EC" w:rsidP="00C27FB0">
            <w:pPr>
              <w:spacing w:line="360" w:lineRule="auto"/>
              <w:rPr>
                <w:b/>
                <w:sz w:val="16"/>
                <w:szCs w:val="16"/>
              </w:rPr>
            </w:pPr>
          </w:p>
        </w:tc>
      </w:tr>
      <w:tr w:rsidR="00D110EC" w14:paraId="6BAA34BF" w14:textId="77777777" w:rsidTr="00D110EC">
        <w:trPr>
          <w:trHeight w:val="303"/>
        </w:trPr>
        <w:tc>
          <w:tcPr>
            <w:tcW w:w="2006" w:type="dxa"/>
          </w:tcPr>
          <w:p w14:paraId="5AC00DD2" w14:textId="77777777" w:rsidR="00D110EC" w:rsidRDefault="00D110EC" w:rsidP="00C27FB0">
            <w:pPr>
              <w:spacing w:line="360" w:lineRule="auto"/>
              <w:rPr>
                <w:b/>
                <w:sz w:val="16"/>
                <w:szCs w:val="16"/>
              </w:rPr>
            </w:pPr>
            <w:r>
              <w:rPr>
                <w:sz w:val="14"/>
                <w:szCs w:val="14"/>
              </w:rPr>
              <w:lastRenderedPageBreak/>
              <w:t>Alcance y planificación</w:t>
            </w:r>
          </w:p>
        </w:tc>
        <w:tc>
          <w:tcPr>
            <w:tcW w:w="361" w:type="dxa"/>
          </w:tcPr>
          <w:p w14:paraId="14DF1326" w14:textId="77777777" w:rsidR="00D110EC" w:rsidRDefault="00D110EC" w:rsidP="00C27FB0">
            <w:pPr>
              <w:spacing w:line="360" w:lineRule="auto"/>
              <w:rPr>
                <w:b/>
                <w:sz w:val="16"/>
                <w:szCs w:val="16"/>
              </w:rPr>
            </w:pPr>
            <w:r>
              <w:rPr>
                <w:sz w:val="14"/>
                <w:szCs w:val="14"/>
              </w:rPr>
              <w:t>X</w:t>
            </w:r>
          </w:p>
        </w:tc>
        <w:tc>
          <w:tcPr>
            <w:tcW w:w="361" w:type="dxa"/>
          </w:tcPr>
          <w:p w14:paraId="4CEE54D2" w14:textId="77777777" w:rsidR="00D110EC" w:rsidRDefault="00D110EC" w:rsidP="00C27FB0">
            <w:pPr>
              <w:spacing w:line="360" w:lineRule="auto"/>
              <w:rPr>
                <w:b/>
                <w:sz w:val="16"/>
                <w:szCs w:val="16"/>
              </w:rPr>
            </w:pPr>
            <w:r>
              <w:rPr>
                <w:sz w:val="14"/>
                <w:szCs w:val="14"/>
              </w:rPr>
              <w:t>X</w:t>
            </w:r>
          </w:p>
        </w:tc>
        <w:tc>
          <w:tcPr>
            <w:tcW w:w="361" w:type="dxa"/>
          </w:tcPr>
          <w:p w14:paraId="6E38E915" w14:textId="77777777" w:rsidR="00D110EC" w:rsidRDefault="00D110EC" w:rsidP="00C27FB0">
            <w:pPr>
              <w:spacing w:line="360" w:lineRule="auto"/>
              <w:rPr>
                <w:b/>
                <w:sz w:val="16"/>
                <w:szCs w:val="16"/>
              </w:rPr>
            </w:pPr>
          </w:p>
        </w:tc>
        <w:tc>
          <w:tcPr>
            <w:tcW w:w="361" w:type="dxa"/>
          </w:tcPr>
          <w:p w14:paraId="1852C0F2" w14:textId="77777777" w:rsidR="00D110EC" w:rsidRDefault="00D110EC" w:rsidP="00C27FB0">
            <w:pPr>
              <w:spacing w:line="360" w:lineRule="auto"/>
              <w:rPr>
                <w:b/>
                <w:sz w:val="16"/>
                <w:szCs w:val="16"/>
              </w:rPr>
            </w:pPr>
          </w:p>
        </w:tc>
        <w:tc>
          <w:tcPr>
            <w:tcW w:w="361" w:type="dxa"/>
          </w:tcPr>
          <w:p w14:paraId="39C0B033" w14:textId="77777777" w:rsidR="00D110EC" w:rsidRDefault="00D110EC" w:rsidP="00C27FB0">
            <w:pPr>
              <w:spacing w:line="360" w:lineRule="auto"/>
              <w:rPr>
                <w:b/>
                <w:sz w:val="16"/>
                <w:szCs w:val="16"/>
              </w:rPr>
            </w:pPr>
          </w:p>
        </w:tc>
        <w:tc>
          <w:tcPr>
            <w:tcW w:w="361" w:type="dxa"/>
          </w:tcPr>
          <w:p w14:paraId="3034556B" w14:textId="77777777" w:rsidR="00D110EC" w:rsidRDefault="00D110EC" w:rsidP="00C27FB0">
            <w:pPr>
              <w:spacing w:line="360" w:lineRule="auto"/>
              <w:rPr>
                <w:b/>
                <w:sz w:val="16"/>
                <w:szCs w:val="16"/>
              </w:rPr>
            </w:pPr>
          </w:p>
        </w:tc>
        <w:tc>
          <w:tcPr>
            <w:tcW w:w="361" w:type="dxa"/>
          </w:tcPr>
          <w:p w14:paraId="62BDA8E2" w14:textId="77777777" w:rsidR="00D110EC" w:rsidRDefault="00D110EC" w:rsidP="00C27FB0">
            <w:pPr>
              <w:spacing w:line="360" w:lineRule="auto"/>
              <w:rPr>
                <w:b/>
                <w:sz w:val="16"/>
                <w:szCs w:val="16"/>
              </w:rPr>
            </w:pPr>
          </w:p>
        </w:tc>
        <w:tc>
          <w:tcPr>
            <w:tcW w:w="361" w:type="dxa"/>
          </w:tcPr>
          <w:p w14:paraId="2104DD17" w14:textId="77777777" w:rsidR="00D110EC" w:rsidRDefault="00D110EC" w:rsidP="00C27FB0">
            <w:pPr>
              <w:spacing w:line="360" w:lineRule="auto"/>
              <w:rPr>
                <w:b/>
                <w:sz w:val="16"/>
                <w:szCs w:val="16"/>
              </w:rPr>
            </w:pPr>
          </w:p>
        </w:tc>
        <w:tc>
          <w:tcPr>
            <w:tcW w:w="361" w:type="dxa"/>
          </w:tcPr>
          <w:p w14:paraId="52A27FEA" w14:textId="77777777" w:rsidR="00D110EC" w:rsidRDefault="00D110EC" w:rsidP="00C27FB0">
            <w:pPr>
              <w:spacing w:line="360" w:lineRule="auto"/>
              <w:rPr>
                <w:b/>
                <w:sz w:val="16"/>
                <w:szCs w:val="16"/>
              </w:rPr>
            </w:pPr>
          </w:p>
        </w:tc>
        <w:tc>
          <w:tcPr>
            <w:tcW w:w="361" w:type="dxa"/>
          </w:tcPr>
          <w:p w14:paraId="3F121591" w14:textId="77777777" w:rsidR="00D110EC" w:rsidRDefault="00D110EC" w:rsidP="00C27FB0">
            <w:pPr>
              <w:spacing w:line="360" w:lineRule="auto"/>
              <w:rPr>
                <w:b/>
                <w:sz w:val="16"/>
                <w:szCs w:val="16"/>
              </w:rPr>
            </w:pPr>
          </w:p>
        </w:tc>
        <w:tc>
          <w:tcPr>
            <w:tcW w:w="361" w:type="dxa"/>
          </w:tcPr>
          <w:p w14:paraId="33D2222F" w14:textId="77777777" w:rsidR="00D110EC" w:rsidRDefault="00D110EC" w:rsidP="00C27FB0">
            <w:pPr>
              <w:spacing w:line="360" w:lineRule="auto"/>
              <w:rPr>
                <w:b/>
                <w:sz w:val="16"/>
                <w:szCs w:val="16"/>
              </w:rPr>
            </w:pPr>
          </w:p>
        </w:tc>
        <w:tc>
          <w:tcPr>
            <w:tcW w:w="361" w:type="dxa"/>
          </w:tcPr>
          <w:p w14:paraId="1F763BFE" w14:textId="77777777" w:rsidR="00D110EC" w:rsidRDefault="00D110EC" w:rsidP="00C27FB0">
            <w:pPr>
              <w:spacing w:line="360" w:lineRule="auto"/>
              <w:rPr>
                <w:b/>
                <w:sz w:val="16"/>
                <w:szCs w:val="16"/>
              </w:rPr>
            </w:pPr>
          </w:p>
        </w:tc>
        <w:tc>
          <w:tcPr>
            <w:tcW w:w="361" w:type="dxa"/>
          </w:tcPr>
          <w:p w14:paraId="15E84DBA" w14:textId="77777777" w:rsidR="00D110EC" w:rsidRDefault="00D110EC" w:rsidP="00C27FB0">
            <w:pPr>
              <w:spacing w:line="360" w:lineRule="auto"/>
              <w:rPr>
                <w:b/>
                <w:sz w:val="16"/>
                <w:szCs w:val="16"/>
              </w:rPr>
            </w:pPr>
          </w:p>
        </w:tc>
        <w:tc>
          <w:tcPr>
            <w:tcW w:w="361" w:type="dxa"/>
          </w:tcPr>
          <w:p w14:paraId="0BFA92DE" w14:textId="77777777" w:rsidR="00D110EC" w:rsidRDefault="00D110EC" w:rsidP="00C27FB0">
            <w:pPr>
              <w:spacing w:line="360" w:lineRule="auto"/>
              <w:rPr>
                <w:b/>
                <w:sz w:val="16"/>
                <w:szCs w:val="16"/>
              </w:rPr>
            </w:pPr>
          </w:p>
        </w:tc>
        <w:tc>
          <w:tcPr>
            <w:tcW w:w="361" w:type="dxa"/>
          </w:tcPr>
          <w:p w14:paraId="26E10E44" w14:textId="77777777" w:rsidR="00D110EC" w:rsidRDefault="00D110EC" w:rsidP="00C27FB0">
            <w:pPr>
              <w:spacing w:line="360" w:lineRule="auto"/>
              <w:rPr>
                <w:b/>
                <w:sz w:val="16"/>
                <w:szCs w:val="16"/>
              </w:rPr>
            </w:pPr>
          </w:p>
        </w:tc>
        <w:tc>
          <w:tcPr>
            <w:tcW w:w="361" w:type="dxa"/>
          </w:tcPr>
          <w:p w14:paraId="22ED0259" w14:textId="77777777" w:rsidR="00D110EC" w:rsidRDefault="00D110EC" w:rsidP="00C27FB0">
            <w:pPr>
              <w:spacing w:line="360" w:lineRule="auto"/>
              <w:rPr>
                <w:b/>
                <w:sz w:val="16"/>
                <w:szCs w:val="16"/>
              </w:rPr>
            </w:pPr>
          </w:p>
        </w:tc>
        <w:tc>
          <w:tcPr>
            <w:tcW w:w="361" w:type="dxa"/>
          </w:tcPr>
          <w:p w14:paraId="797FDA48" w14:textId="77777777" w:rsidR="00D110EC" w:rsidRDefault="00D110EC" w:rsidP="00C27FB0">
            <w:pPr>
              <w:spacing w:line="360" w:lineRule="auto"/>
              <w:rPr>
                <w:b/>
                <w:sz w:val="16"/>
                <w:szCs w:val="16"/>
              </w:rPr>
            </w:pPr>
          </w:p>
        </w:tc>
        <w:tc>
          <w:tcPr>
            <w:tcW w:w="361" w:type="dxa"/>
          </w:tcPr>
          <w:p w14:paraId="38E60713" w14:textId="77777777" w:rsidR="00D110EC" w:rsidRDefault="00D110EC" w:rsidP="00C27FB0">
            <w:pPr>
              <w:spacing w:line="360" w:lineRule="auto"/>
              <w:rPr>
                <w:b/>
                <w:sz w:val="16"/>
                <w:szCs w:val="16"/>
              </w:rPr>
            </w:pPr>
          </w:p>
        </w:tc>
      </w:tr>
      <w:tr w:rsidR="00D110EC" w14:paraId="11FDAE40" w14:textId="77777777" w:rsidTr="00D110EC">
        <w:trPr>
          <w:trHeight w:val="303"/>
        </w:trPr>
        <w:tc>
          <w:tcPr>
            <w:tcW w:w="2006" w:type="dxa"/>
          </w:tcPr>
          <w:p w14:paraId="7BB68336" w14:textId="77777777" w:rsidR="00D110EC" w:rsidRDefault="00D110EC" w:rsidP="00C27FB0">
            <w:pPr>
              <w:spacing w:line="360" w:lineRule="auto"/>
              <w:rPr>
                <w:b/>
                <w:sz w:val="16"/>
                <w:szCs w:val="16"/>
              </w:rPr>
            </w:pPr>
            <w:r>
              <w:rPr>
                <w:sz w:val="14"/>
                <w:szCs w:val="14"/>
              </w:rPr>
              <w:t>Modelo de datos</w:t>
            </w:r>
          </w:p>
        </w:tc>
        <w:tc>
          <w:tcPr>
            <w:tcW w:w="361" w:type="dxa"/>
          </w:tcPr>
          <w:p w14:paraId="23D4AA53" w14:textId="77777777" w:rsidR="00D110EC" w:rsidRDefault="00D110EC" w:rsidP="00C27FB0">
            <w:pPr>
              <w:spacing w:line="360" w:lineRule="auto"/>
              <w:rPr>
                <w:b/>
                <w:sz w:val="16"/>
                <w:szCs w:val="16"/>
              </w:rPr>
            </w:pPr>
          </w:p>
        </w:tc>
        <w:tc>
          <w:tcPr>
            <w:tcW w:w="361" w:type="dxa"/>
          </w:tcPr>
          <w:p w14:paraId="309707CC" w14:textId="77777777" w:rsidR="00D110EC" w:rsidRDefault="00D110EC" w:rsidP="00C27FB0">
            <w:pPr>
              <w:spacing w:line="360" w:lineRule="auto"/>
              <w:rPr>
                <w:b/>
                <w:sz w:val="16"/>
                <w:szCs w:val="16"/>
              </w:rPr>
            </w:pPr>
          </w:p>
        </w:tc>
        <w:tc>
          <w:tcPr>
            <w:tcW w:w="361" w:type="dxa"/>
          </w:tcPr>
          <w:p w14:paraId="2D12E830" w14:textId="77777777" w:rsidR="00D110EC" w:rsidRDefault="00D110EC" w:rsidP="00C27FB0">
            <w:pPr>
              <w:spacing w:line="360" w:lineRule="auto"/>
              <w:rPr>
                <w:b/>
                <w:sz w:val="16"/>
                <w:szCs w:val="16"/>
              </w:rPr>
            </w:pPr>
            <w:r>
              <w:rPr>
                <w:sz w:val="14"/>
                <w:szCs w:val="14"/>
              </w:rPr>
              <w:t>X</w:t>
            </w:r>
          </w:p>
        </w:tc>
        <w:tc>
          <w:tcPr>
            <w:tcW w:w="361" w:type="dxa"/>
          </w:tcPr>
          <w:p w14:paraId="4962536D" w14:textId="77777777" w:rsidR="00D110EC" w:rsidRDefault="00D110EC" w:rsidP="00C27FB0">
            <w:pPr>
              <w:spacing w:line="360" w:lineRule="auto"/>
              <w:rPr>
                <w:b/>
                <w:sz w:val="16"/>
                <w:szCs w:val="16"/>
              </w:rPr>
            </w:pPr>
            <w:r>
              <w:rPr>
                <w:sz w:val="14"/>
                <w:szCs w:val="14"/>
              </w:rPr>
              <w:t>X</w:t>
            </w:r>
          </w:p>
        </w:tc>
        <w:tc>
          <w:tcPr>
            <w:tcW w:w="361" w:type="dxa"/>
          </w:tcPr>
          <w:p w14:paraId="5C275C34" w14:textId="77777777" w:rsidR="00D110EC" w:rsidRDefault="00D110EC" w:rsidP="00C27FB0">
            <w:pPr>
              <w:spacing w:line="360" w:lineRule="auto"/>
              <w:rPr>
                <w:b/>
                <w:sz w:val="16"/>
                <w:szCs w:val="16"/>
              </w:rPr>
            </w:pPr>
            <w:r>
              <w:rPr>
                <w:sz w:val="14"/>
                <w:szCs w:val="14"/>
              </w:rPr>
              <w:t>X</w:t>
            </w:r>
          </w:p>
        </w:tc>
        <w:tc>
          <w:tcPr>
            <w:tcW w:w="361" w:type="dxa"/>
          </w:tcPr>
          <w:p w14:paraId="6D092E66" w14:textId="77777777" w:rsidR="00D110EC" w:rsidRDefault="00D110EC" w:rsidP="00C27FB0">
            <w:pPr>
              <w:spacing w:line="360" w:lineRule="auto"/>
              <w:rPr>
                <w:b/>
                <w:sz w:val="16"/>
                <w:szCs w:val="16"/>
              </w:rPr>
            </w:pPr>
          </w:p>
        </w:tc>
        <w:tc>
          <w:tcPr>
            <w:tcW w:w="361" w:type="dxa"/>
          </w:tcPr>
          <w:p w14:paraId="1445F465" w14:textId="77777777" w:rsidR="00D110EC" w:rsidRDefault="00D110EC" w:rsidP="00C27FB0">
            <w:pPr>
              <w:spacing w:line="360" w:lineRule="auto"/>
              <w:rPr>
                <w:b/>
                <w:sz w:val="16"/>
                <w:szCs w:val="16"/>
              </w:rPr>
            </w:pPr>
          </w:p>
        </w:tc>
        <w:tc>
          <w:tcPr>
            <w:tcW w:w="361" w:type="dxa"/>
          </w:tcPr>
          <w:p w14:paraId="5ABD8B8D" w14:textId="77777777" w:rsidR="00D110EC" w:rsidRDefault="00D110EC" w:rsidP="00C27FB0">
            <w:pPr>
              <w:spacing w:line="360" w:lineRule="auto"/>
              <w:rPr>
                <w:b/>
                <w:sz w:val="16"/>
                <w:szCs w:val="16"/>
              </w:rPr>
            </w:pPr>
          </w:p>
        </w:tc>
        <w:tc>
          <w:tcPr>
            <w:tcW w:w="361" w:type="dxa"/>
          </w:tcPr>
          <w:p w14:paraId="349F774A" w14:textId="77777777" w:rsidR="00D110EC" w:rsidRDefault="00D110EC" w:rsidP="00C27FB0">
            <w:pPr>
              <w:spacing w:line="360" w:lineRule="auto"/>
              <w:rPr>
                <w:b/>
                <w:sz w:val="16"/>
                <w:szCs w:val="16"/>
              </w:rPr>
            </w:pPr>
          </w:p>
        </w:tc>
        <w:tc>
          <w:tcPr>
            <w:tcW w:w="361" w:type="dxa"/>
          </w:tcPr>
          <w:p w14:paraId="64B02E44" w14:textId="77777777" w:rsidR="00D110EC" w:rsidRDefault="00D110EC" w:rsidP="00C27FB0">
            <w:pPr>
              <w:spacing w:line="360" w:lineRule="auto"/>
              <w:rPr>
                <w:b/>
                <w:sz w:val="16"/>
                <w:szCs w:val="16"/>
              </w:rPr>
            </w:pPr>
          </w:p>
        </w:tc>
        <w:tc>
          <w:tcPr>
            <w:tcW w:w="361" w:type="dxa"/>
          </w:tcPr>
          <w:p w14:paraId="55EBE57B" w14:textId="77777777" w:rsidR="00D110EC" w:rsidRDefault="00D110EC" w:rsidP="00C27FB0">
            <w:pPr>
              <w:spacing w:line="360" w:lineRule="auto"/>
              <w:rPr>
                <w:b/>
                <w:sz w:val="16"/>
                <w:szCs w:val="16"/>
              </w:rPr>
            </w:pPr>
          </w:p>
        </w:tc>
        <w:tc>
          <w:tcPr>
            <w:tcW w:w="361" w:type="dxa"/>
          </w:tcPr>
          <w:p w14:paraId="55CF8669" w14:textId="77777777" w:rsidR="00D110EC" w:rsidRDefault="00D110EC" w:rsidP="00C27FB0">
            <w:pPr>
              <w:spacing w:line="360" w:lineRule="auto"/>
              <w:rPr>
                <w:b/>
                <w:sz w:val="16"/>
                <w:szCs w:val="16"/>
              </w:rPr>
            </w:pPr>
          </w:p>
        </w:tc>
        <w:tc>
          <w:tcPr>
            <w:tcW w:w="361" w:type="dxa"/>
          </w:tcPr>
          <w:p w14:paraId="1564451C" w14:textId="77777777" w:rsidR="00D110EC" w:rsidRDefault="00D110EC" w:rsidP="00C27FB0">
            <w:pPr>
              <w:spacing w:line="360" w:lineRule="auto"/>
              <w:rPr>
                <w:b/>
                <w:sz w:val="16"/>
                <w:szCs w:val="16"/>
              </w:rPr>
            </w:pPr>
          </w:p>
        </w:tc>
        <w:tc>
          <w:tcPr>
            <w:tcW w:w="361" w:type="dxa"/>
          </w:tcPr>
          <w:p w14:paraId="42BC0A47" w14:textId="77777777" w:rsidR="00D110EC" w:rsidRDefault="00D110EC" w:rsidP="00C27FB0">
            <w:pPr>
              <w:spacing w:line="360" w:lineRule="auto"/>
              <w:rPr>
                <w:b/>
                <w:sz w:val="16"/>
                <w:szCs w:val="16"/>
              </w:rPr>
            </w:pPr>
          </w:p>
        </w:tc>
        <w:tc>
          <w:tcPr>
            <w:tcW w:w="361" w:type="dxa"/>
          </w:tcPr>
          <w:p w14:paraId="42E32E18" w14:textId="77777777" w:rsidR="00D110EC" w:rsidRDefault="00D110EC" w:rsidP="00C27FB0">
            <w:pPr>
              <w:spacing w:line="360" w:lineRule="auto"/>
              <w:rPr>
                <w:b/>
                <w:sz w:val="16"/>
                <w:szCs w:val="16"/>
              </w:rPr>
            </w:pPr>
          </w:p>
        </w:tc>
        <w:tc>
          <w:tcPr>
            <w:tcW w:w="361" w:type="dxa"/>
          </w:tcPr>
          <w:p w14:paraId="206C2291" w14:textId="77777777" w:rsidR="00D110EC" w:rsidRDefault="00D110EC" w:rsidP="00C27FB0">
            <w:pPr>
              <w:spacing w:line="360" w:lineRule="auto"/>
              <w:rPr>
                <w:b/>
                <w:sz w:val="16"/>
                <w:szCs w:val="16"/>
              </w:rPr>
            </w:pPr>
          </w:p>
        </w:tc>
        <w:tc>
          <w:tcPr>
            <w:tcW w:w="361" w:type="dxa"/>
          </w:tcPr>
          <w:p w14:paraId="6F76D1F7" w14:textId="77777777" w:rsidR="00D110EC" w:rsidRDefault="00D110EC" w:rsidP="00C27FB0">
            <w:pPr>
              <w:spacing w:line="360" w:lineRule="auto"/>
              <w:rPr>
                <w:b/>
                <w:sz w:val="16"/>
                <w:szCs w:val="16"/>
              </w:rPr>
            </w:pPr>
          </w:p>
        </w:tc>
        <w:tc>
          <w:tcPr>
            <w:tcW w:w="361" w:type="dxa"/>
          </w:tcPr>
          <w:p w14:paraId="3C61E0E6" w14:textId="77777777" w:rsidR="00D110EC" w:rsidRDefault="00D110EC" w:rsidP="00C27FB0">
            <w:pPr>
              <w:spacing w:line="360" w:lineRule="auto"/>
              <w:rPr>
                <w:b/>
                <w:sz w:val="16"/>
                <w:szCs w:val="16"/>
              </w:rPr>
            </w:pPr>
          </w:p>
        </w:tc>
      </w:tr>
      <w:tr w:rsidR="00D110EC" w14:paraId="75BF291A" w14:textId="77777777" w:rsidTr="00D110EC">
        <w:trPr>
          <w:trHeight w:val="303"/>
        </w:trPr>
        <w:tc>
          <w:tcPr>
            <w:tcW w:w="2006" w:type="dxa"/>
          </w:tcPr>
          <w:p w14:paraId="4C1286CB" w14:textId="77777777" w:rsidR="00D110EC" w:rsidRDefault="00D110EC" w:rsidP="00C27FB0">
            <w:pPr>
              <w:spacing w:line="360" w:lineRule="auto"/>
              <w:rPr>
                <w:b/>
                <w:sz w:val="16"/>
                <w:szCs w:val="16"/>
              </w:rPr>
            </w:pPr>
            <w:r>
              <w:rPr>
                <w:sz w:val="14"/>
                <w:szCs w:val="14"/>
              </w:rPr>
              <w:t>Contrato de interfaz</w:t>
            </w:r>
          </w:p>
        </w:tc>
        <w:tc>
          <w:tcPr>
            <w:tcW w:w="361" w:type="dxa"/>
          </w:tcPr>
          <w:p w14:paraId="7DCA06C3" w14:textId="77777777" w:rsidR="00D110EC" w:rsidRDefault="00D110EC" w:rsidP="00C27FB0">
            <w:pPr>
              <w:spacing w:line="360" w:lineRule="auto"/>
              <w:rPr>
                <w:b/>
                <w:sz w:val="16"/>
                <w:szCs w:val="16"/>
              </w:rPr>
            </w:pPr>
          </w:p>
        </w:tc>
        <w:tc>
          <w:tcPr>
            <w:tcW w:w="361" w:type="dxa"/>
          </w:tcPr>
          <w:p w14:paraId="4A72720E" w14:textId="77777777" w:rsidR="00D110EC" w:rsidRDefault="00D110EC" w:rsidP="00C27FB0">
            <w:pPr>
              <w:spacing w:line="360" w:lineRule="auto"/>
              <w:rPr>
                <w:b/>
                <w:sz w:val="16"/>
                <w:szCs w:val="16"/>
              </w:rPr>
            </w:pPr>
          </w:p>
        </w:tc>
        <w:tc>
          <w:tcPr>
            <w:tcW w:w="361" w:type="dxa"/>
          </w:tcPr>
          <w:p w14:paraId="238E6FCF" w14:textId="77777777" w:rsidR="00D110EC" w:rsidRDefault="00D110EC" w:rsidP="00C27FB0">
            <w:pPr>
              <w:spacing w:line="360" w:lineRule="auto"/>
              <w:rPr>
                <w:b/>
                <w:sz w:val="16"/>
                <w:szCs w:val="16"/>
              </w:rPr>
            </w:pPr>
          </w:p>
        </w:tc>
        <w:tc>
          <w:tcPr>
            <w:tcW w:w="361" w:type="dxa"/>
          </w:tcPr>
          <w:p w14:paraId="2A64212E" w14:textId="77777777" w:rsidR="00D110EC" w:rsidRDefault="00D110EC" w:rsidP="00C27FB0">
            <w:pPr>
              <w:spacing w:line="360" w:lineRule="auto"/>
              <w:rPr>
                <w:b/>
                <w:sz w:val="16"/>
                <w:szCs w:val="16"/>
              </w:rPr>
            </w:pPr>
            <w:r>
              <w:rPr>
                <w:sz w:val="14"/>
                <w:szCs w:val="14"/>
              </w:rPr>
              <w:t>X</w:t>
            </w:r>
          </w:p>
        </w:tc>
        <w:tc>
          <w:tcPr>
            <w:tcW w:w="361" w:type="dxa"/>
          </w:tcPr>
          <w:p w14:paraId="5E59B867" w14:textId="77777777" w:rsidR="00D110EC" w:rsidRDefault="00D110EC" w:rsidP="00C27FB0">
            <w:pPr>
              <w:spacing w:line="360" w:lineRule="auto"/>
              <w:rPr>
                <w:b/>
                <w:sz w:val="16"/>
                <w:szCs w:val="16"/>
              </w:rPr>
            </w:pPr>
            <w:r>
              <w:rPr>
                <w:sz w:val="14"/>
                <w:szCs w:val="14"/>
              </w:rPr>
              <w:t>X</w:t>
            </w:r>
          </w:p>
        </w:tc>
        <w:tc>
          <w:tcPr>
            <w:tcW w:w="361" w:type="dxa"/>
          </w:tcPr>
          <w:p w14:paraId="33042754" w14:textId="77777777" w:rsidR="00D110EC" w:rsidRDefault="00D110EC" w:rsidP="00C27FB0">
            <w:pPr>
              <w:spacing w:line="360" w:lineRule="auto"/>
              <w:rPr>
                <w:b/>
                <w:sz w:val="16"/>
                <w:szCs w:val="16"/>
              </w:rPr>
            </w:pPr>
          </w:p>
        </w:tc>
        <w:tc>
          <w:tcPr>
            <w:tcW w:w="361" w:type="dxa"/>
          </w:tcPr>
          <w:p w14:paraId="4165882C" w14:textId="77777777" w:rsidR="00D110EC" w:rsidRDefault="00D110EC" w:rsidP="00C27FB0">
            <w:pPr>
              <w:spacing w:line="360" w:lineRule="auto"/>
              <w:rPr>
                <w:b/>
                <w:sz w:val="16"/>
                <w:szCs w:val="16"/>
              </w:rPr>
            </w:pPr>
          </w:p>
        </w:tc>
        <w:tc>
          <w:tcPr>
            <w:tcW w:w="361" w:type="dxa"/>
          </w:tcPr>
          <w:p w14:paraId="6F25E4D6" w14:textId="77777777" w:rsidR="00D110EC" w:rsidRDefault="00D110EC" w:rsidP="00C27FB0">
            <w:pPr>
              <w:spacing w:line="360" w:lineRule="auto"/>
              <w:rPr>
                <w:b/>
                <w:sz w:val="16"/>
                <w:szCs w:val="16"/>
              </w:rPr>
            </w:pPr>
          </w:p>
        </w:tc>
        <w:tc>
          <w:tcPr>
            <w:tcW w:w="361" w:type="dxa"/>
          </w:tcPr>
          <w:p w14:paraId="1BC8D251" w14:textId="77777777" w:rsidR="00D110EC" w:rsidRDefault="00D110EC" w:rsidP="00C27FB0">
            <w:pPr>
              <w:spacing w:line="360" w:lineRule="auto"/>
              <w:rPr>
                <w:b/>
                <w:sz w:val="16"/>
                <w:szCs w:val="16"/>
              </w:rPr>
            </w:pPr>
          </w:p>
        </w:tc>
        <w:tc>
          <w:tcPr>
            <w:tcW w:w="361" w:type="dxa"/>
          </w:tcPr>
          <w:p w14:paraId="0239288C" w14:textId="77777777" w:rsidR="00D110EC" w:rsidRDefault="00D110EC" w:rsidP="00C27FB0">
            <w:pPr>
              <w:spacing w:line="360" w:lineRule="auto"/>
              <w:rPr>
                <w:b/>
                <w:sz w:val="16"/>
                <w:szCs w:val="16"/>
              </w:rPr>
            </w:pPr>
          </w:p>
        </w:tc>
        <w:tc>
          <w:tcPr>
            <w:tcW w:w="361" w:type="dxa"/>
          </w:tcPr>
          <w:p w14:paraId="65D54266" w14:textId="77777777" w:rsidR="00D110EC" w:rsidRDefault="00D110EC" w:rsidP="00C27FB0">
            <w:pPr>
              <w:spacing w:line="360" w:lineRule="auto"/>
              <w:rPr>
                <w:b/>
                <w:sz w:val="16"/>
                <w:szCs w:val="16"/>
              </w:rPr>
            </w:pPr>
          </w:p>
        </w:tc>
        <w:tc>
          <w:tcPr>
            <w:tcW w:w="361" w:type="dxa"/>
          </w:tcPr>
          <w:p w14:paraId="41611E18" w14:textId="77777777" w:rsidR="00D110EC" w:rsidRDefault="00D110EC" w:rsidP="00C27FB0">
            <w:pPr>
              <w:spacing w:line="360" w:lineRule="auto"/>
              <w:rPr>
                <w:b/>
                <w:sz w:val="16"/>
                <w:szCs w:val="16"/>
              </w:rPr>
            </w:pPr>
          </w:p>
        </w:tc>
        <w:tc>
          <w:tcPr>
            <w:tcW w:w="361" w:type="dxa"/>
          </w:tcPr>
          <w:p w14:paraId="45CC63CC" w14:textId="77777777" w:rsidR="00D110EC" w:rsidRDefault="00D110EC" w:rsidP="00C27FB0">
            <w:pPr>
              <w:spacing w:line="360" w:lineRule="auto"/>
              <w:rPr>
                <w:b/>
                <w:sz w:val="16"/>
                <w:szCs w:val="16"/>
              </w:rPr>
            </w:pPr>
          </w:p>
        </w:tc>
        <w:tc>
          <w:tcPr>
            <w:tcW w:w="361" w:type="dxa"/>
          </w:tcPr>
          <w:p w14:paraId="4D1D6439" w14:textId="77777777" w:rsidR="00D110EC" w:rsidRDefault="00D110EC" w:rsidP="00C27FB0">
            <w:pPr>
              <w:spacing w:line="360" w:lineRule="auto"/>
              <w:rPr>
                <w:b/>
                <w:sz w:val="16"/>
                <w:szCs w:val="16"/>
              </w:rPr>
            </w:pPr>
          </w:p>
        </w:tc>
        <w:tc>
          <w:tcPr>
            <w:tcW w:w="361" w:type="dxa"/>
          </w:tcPr>
          <w:p w14:paraId="7B9AB3BF" w14:textId="77777777" w:rsidR="00D110EC" w:rsidRDefault="00D110EC" w:rsidP="00C27FB0">
            <w:pPr>
              <w:spacing w:line="360" w:lineRule="auto"/>
              <w:rPr>
                <w:b/>
                <w:sz w:val="16"/>
                <w:szCs w:val="16"/>
              </w:rPr>
            </w:pPr>
          </w:p>
        </w:tc>
        <w:tc>
          <w:tcPr>
            <w:tcW w:w="361" w:type="dxa"/>
          </w:tcPr>
          <w:p w14:paraId="78EEACCE" w14:textId="77777777" w:rsidR="00D110EC" w:rsidRDefault="00D110EC" w:rsidP="00C27FB0">
            <w:pPr>
              <w:spacing w:line="360" w:lineRule="auto"/>
              <w:rPr>
                <w:b/>
                <w:sz w:val="16"/>
                <w:szCs w:val="16"/>
              </w:rPr>
            </w:pPr>
          </w:p>
        </w:tc>
        <w:tc>
          <w:tcPr>
            <w:tcW w:w="361" w:type="dxa"/>
          </w:tcPr>
          <w:p w14:paraId="776855F1" w14:textId="77777777" w:rsidR="00D110EC" w:rsidRDefault="00D110EC" w:rsidP="00C27FB0">
            <w:pPr>
              <w:spacing w:line="360" w:lineRule="auto"/>
              <w:rPr>
                <w:b/>
                <w:sz w:val="16"/>
                <w:szCs w:val="16"/>
              </w:rPr>
            </w:pPr>
          </w:p>
        </w:tc>
        <w:tc>
          <w:tcPr>
            <w:tcW w:w="361" w:type="dxa"/>
          </w:tcPr>
          <w:p w14:paraId="78B5E92C" w14:textId="77777777" w:rsidR="00D110EC" w:rsidRDefault="00D110EC" w:rsidP="00C27FB0">
            <w:pPr>
              <w:spacing w:line="360" w:lineRule="auto"/>
              <w:rPr>
                <w:b/>
                <w:sz w:val="16"/>
                <w:szCs w:val="16"/>
              </w:rPr>
            </w:pPr>
          </w:p>
        </w:tc>
      </w:tr>
      <w:tr w:rsidR="00D110EC" w14:paraId="0453FD0F" w14:textId="77777777" w:rsidTr="00D110EC">
        <w:trPr>
          <w:trHeight w:val="303"/>
        </w:trPr>
        <w:tc>
          <w:tcPr>
            <w:tcW w:w="2006" w:type="dxa"/>
          </w:tcPr>
          <w:p w14:paraId="4198CED8" w14:textId="77777777" w:rsidR="00D110EC" w:rsidRDefault="00D110EC" w:rsidP="00C27FB0">
            <w:pPr>
              <w:spacing w:line="360" w:lineRule="auto"/>
              <w:rPr>
                <w:b/>
                <w:sz w:val="16"/>
                <w:szCs w:val="16"/>
              </w:rPr>
            </w:pPr>
            <w:r>
              <w:rPr>
                <w:sz w:val="14"/>
                <w:szCs w:val="14"/>
              </w:rPr>
              <w:t>Prototipos web y móvil</w:t>
            </w:r>
          </w:p>
        </w:tc>
        <w:tc>
          <w:tcPr>
            <w:tcW w:w="361" w:type="dxa"/>
          </w:tcPr>
          <w:p w14:paraId="1E440CD0" w14:textId="77777777" w:rsidR="00D110EC" w:rsidRDefault="00D110EC" w:rsidP="00C27FB0">
            <w:pPr>
              <w:spacing w:line="360" w:lineRule="auto"/>
              <w:rPr>
                <w:b/>
                <w:sz w:val="16"/>
                <w:szCs w:val="16"/>
              </w:rPr>
            </w:pPr>
          </w:p>
        </w:tc>
        <w:tc>
          <w:tcPr>
            <w:tcW w:w="361" w:type="dxa"/>
          </w:tcPr>
          <w:p w14:paraId="33AC40F5" w14:textId="77777777" w:rsidR="00D110EC" w:rsidRDefault="00D110EC" w:rsidP="00C27FB0">
            <w:pPr>
              <w:spacing w:line="360" w:lineRule="auto"/>
              <w:rPr>
                <w:b/>
                <w:sz w:val="16"/>
                <w:szCs w:val="16"/>
              </w:rPr>
            </w:pPr>
          </w:p>
        </w:tc>
        <w:tc>
          <w:tcPr>
            <w:tcW w:w="361" w:type="dxa"/>
          </w:tcPr>
          <w:p w14:paraId="7244D616" w14:textId="77777777" w:rsidR="00D110EC" w:rsidRDefault="00D110EC" w:rsidP="00C27FB0">
            <w:pPr>
              <w:spacing w:line="360" w:lineRule="auto"/>
              <w:rPr>
                <w:b/>
                <w:sz w:val="16"/>
                <w:szCs w:val="16"/>
              </w:rPr>
            </w:pPr>
          </w:p>
        </w:tc>
        <w:tc>
          <w:tcPr>
            <w:tcW w:w="361" w:type="dxa"/>
          </w:tcPr>
          <w:p w14:paraId="55D5F716" w14:textId="77777777" w:rsidR="00D110EC" w:rsidRDefault="00D110EC" w:rsidP="00C27FB0">
            <w:pPr>
              <w:spacing w:line="360" w:lineRule="auto"/>
              <w:rPr>
                <w:b/>
                <w:sz w:val="16"/>
                <w:szCs w:val="16"/>
              </w:rPr>
            </w:pPr>
            <w:r>
              <w:rPr>
                <w:sz w:val="14"/>
                <w:szCs w:val="14"/>
              </w:rPr>
              <w:t>X</w:t>
            </w:r>
          </w:p>
        </w:tc>
        <w:tc>
          <w:tcPr>
            <w:tcW w:w="361" w:type="dxa"/>
          </w:tcPr>
          <w:p w14:paraId="0C74F2D1" w14:textId="77777777" w:rsidR="00D110EC" w:rsidRDefault="00D110EC" w:rsidP="00C27FB0">
            <w:pPr>
              <w:spacing w:line="360" w:lineRule="auto"/>
              <w:rPr>
                <w:b/>
                <w:sz w:val="16"/>
                <w:szCs w:val="16"/>
              </w:rPr>
            </w:pPr>
            <w:r>
              <w:rPr>
                <w:sz w:val="14"/>
                <w:szCs w:val="14"/>
              </w:rPr>
              <w:t>X</w:t>
            </w:r>
          </w:p>
        </w:tc>
        <w:tc>
          <w:tcPr>
            <w:tcW w:w="361" w:type="dxa"/>
          </w:tcPr>
          <w:p w14:paraId="7D93FE02" w14:textId="77777777" w:rsidR="00D110EC" w:rsidRDefault="00D110EC" w:rsidP="00C27FB0">
            <w:pPr>
              <w:spacing w:line="360" w:lineRule="auto"/>
              <w:rPr>
                <w:b/>
                <w:sz w:val="16"/>
                <w:szCs w:val="16"/>
              </w:rPr>
            </w:pPr>
            <w:r>
              <w:rPr>
                <w:sz w:val="14"/>
                <w:szCs w:val="14"/>
              </w:rPr>
              <w:t>X</w:t>
            </w:r>
          </w:p>
        </w:tc>
        <w:tc>
          <w:tcPr>
            <w:tcW w:w="361" w:type="dxa"/>
          </w:tcPr>
          <w:p w14:paraId="31849ADF" w14:textId="77777777" w:rsidR="00D110EC" w:rsidRDefault="00D110EC" w:rsidP="00C27FB0">
            <w:pPr>
              <w:spacing w:line="360" w:lineRule="auto"/>
              <w:rPr>
                <w:b/>
                <w:sz w:val="16"/>
                <w:szCs w:val="16"/>
              </w:rPr>
            </w:pPr>
          </w:p>
        </w:tc>
        <w:tc>
          <w:tcPr>
            <w:tcW w:w="361" w:type="dxa"/>
          </w:tcPr>
          <w:p w14:paraId="47363880" w14:textId="77777777" w:rsidR="00D110EC" w:rsidRDefault="00D110EC" w:rsidP="00C27FB0">
            <w:pPr>
              <w:spacing w:line="360" w:lineRule="auto"/>
              <w:rPr>
                <w:b/>
                <w:sz w:val="16"/>
                <w:szCs w:val="16"/>
              </w:rPr>
            </w:pPr>
          </w:p>
        </w:tc>
        <w:tc>
          <w:tcPr>
            <w:tcW w:w="361" w:type="dxa"/>
          </w:tcPr>
          <w:p w14:paraId="06225807" w14:textId="77777777" w:rsidR="00D110EC" w:rsidRDefault="00D110EC" w:rsidP="00C27FB0">
            <w:pPr>
              <w:spacing w:line="360" w:lineRule="auto"/>
              <w:rPr>
                <w:b/>
                <w:sz w:val="16"/>
                <w:szCs w:val="16"/>
              </w:rPr>
            </w:pPr>
          </w:p>
        </w:tc>
        <w:tc>
          <w:tcPr>
            <w:tcW w:w="361" w:type="dxa"/>
          </w:tcPr>
          <w:p w14:paraId="6E97A9A1" w14:textId="77777777" w:rsidR="00D110EC" w:rsidRDefault="00D110EC" w:rsidP="00C27FB0">
            <w:pPr>
              <w:spacing w:line="360" w:lineRule="auto"/>
              <w:rPr>
                <w:b/>
                <w:sz w:val="16"/>
                <w:szCs w:val="16"/>
              </w:rPr>
            </w:pPr>
          </w:p>
        </w:tc>
        <w:tc>
          <w:tcPr>
            <w:tcW w:w="361" w:type="dxa"/>
          </w:tcPr>
          <w:p w14:paraId="4B538252" w14:textId="77777777" w:rsidR="00D110EC" w:rsidRDefault="00D110EC" w:rsidP="00C27FB0">
            <w:pPr>
              <w:spacing w:line="360" w:lineRule="auto"/>
              <w:rPr>
                <w:b/>
                <w:sz w:val="16"/>
                <w:szCs w:val="16"/>
              </w:rPr>
            </w:pPr>
          </w:p>
        </w:tc>
        <w:tc>
          <w:tcPr>
            <w:tcW w:w="361" w:type="dxa"/>
          </w:tcPr>
          <w:p w14:paraId="5DBB4EF1" w14:textId="77777777" w:rsidR="00D110EC" w:rsidRDefault="00D110EC" w:rsidP="00C27FB0">
            <w:pPr>
              <w:spacing w:line="360" w:lineRule="auto"/>
              <w:rPr>
                <w:b/>
                <w:sz w:val="16"/>
                <w:szCs w:val="16"/>
              </w:rPr>
            </w:pPr>
          </w:p>
        </w:tc>
        <w:tc>
          <w:tcPr>
            <w:tcW w:w="361" w:type="dxa"/>
          </w:tcPr>
          <w:p w14:paraId="75D05481" w14:textId="77777777" w:rsidR="00D110EC" w:rsidRDefault="00D110EC" w:rsidP="00C27FB0">
            <w:pPr>
              <w:spacing w:line="360" w:lineRule="auto"/>
              <w:rPr>
                <w:b/>
                <w:sz w:val="16"/>
                <w:szCs w:val="16"/>
              </w:rPr>
            </w:pPr>
          </w:p>
        </w:tc>
        <w:tc>
          <w:tcPr>
            <w:tcW w:w="361" w:type="dxa"/>
          </w:tcPr>
          <w:p w14:paraId="5446DAB7" w14:textId="77777777" w:rsidR="00D110EC" w:rsidRDefault="00D110EC" w:rsidP="00C27FB0">
            <w:pPr>
              <w:spacing w:line="360" w:lineRule="auto"/>
              <w:rPr>
                <w:b/>
                <w:sz w:val="16"/>
                <w:szCs w:val="16"/>
              </w:rPr>
            </w:pPr>
          </w:p>
        </w:tc>
        <w:tc>
          <w:tcPr>
            <w:tcW w:w="361" w:type="dxa"/>
          </w:tcPr>
          <w:p w14:paraId="3D417014" w14:textId="77777777" w:rsidR="00D110EC" w:rsidRDefault="00D110EC" w:rsidP="00C27FB0">
            <w:pPr>
              <w:spacing w:line="360" w:lineRule="auto"/>
              <w:rPr>
                <w:b/>
                <w:sz w:val="16"/>
                <w:szCs w:val="16"/>
              </w:rPr>
            </w:pPr>
          </w:p>
        </w:tc>
        <w:tc>
          <w:tcPr>
            <w:tcW w:w="361" w:type="dxa"/>
          </w:tcPr>
          <w:p w14:paraId="127581B1" w14:textId="77777777" w:rsidR="00D110EC" w:rsidRDefault="00D110EC" w:rsidP="00C27FB0">
            <w:pPr>
              <w:spacing w:line="360" w:lineRule="auto"/>
              <w:rPr>
                <w:b/>
                <w:sz w:val="16"/>
                <w:szCs w:val="16"/>
              </w:rPr>
            </w:pPr>
          </w:p>
        </w:tc>
        <w:tc>
          <w:tcPr>
            <w:tcW w:w="361" w:type="dxa"/>
          </w:tcPr>
          <w:p w14:paraId="40FD0F49" w14:textId="77777777" w:rsidR="00D110EC" w:rsidRDefault="00D110EC" w:rsidP="00C27FB0">
            <w:pPr>
              <w:spacing w:line="360" w:lineRule="auto"/>
              <w:rPr>
                <w:b/>
                <w:sz w:val="16"/>
                <w:szCs w:val="16"/>
              </w:rPr>
            </w:pPr>
          </w:p>
        </w:tc>
        <w:tc>
          <w:tcPr>
            <w:tcW w:w="361" w:type="dxa"/>
          </w:tcPr>
          <w:p w14:paraId="47402EE6" w14:textId="77777777" w:rsidR="00D110EC" w:rsidRDefault="00D110EC" w:rsidP="00C27FB0">
            <w:pPr>
              <w:spacing w:line="360" w:lineRule="auto"/>
              <w:rPr>
                <w:b/>
                <w:sz w:val="16"/>
                <w:szCs w:val="16"/>
              </w:rPr>
            </w:pPr>
          </w:p>
        </w:tc>
      </w:tr>
      <w:tr w:rsidR="00D110EC" w14:paraId="2AFB199E" w14:textId="77777777" w:rsidTr="00D110EC">
        <w:trPr>
          <w:trHeight w:val="303"/>
        </w:trPr>
        <w:tc>
          <w:tcPr>
            <w:tcW w:w="2006" w:type="dxa"/>
          </w:tcPr>
          <w:p w14:paraId="251FD136" w14:textId="77777777" w:rsidR="00D110EC" w:rsidRDefault="00D110EC" w:rsidP="00C27FB0">
            <w:pPr>
              <w:spacing w:line="360" w:lineRule="auto"/>
              <w:rPr>
                <w:b/>
                <w:sz w:val="16"/>
                <w:szCs w:val="16"/>
              </w:rPr>
            </w:pPr>
            <w:r>
              <w:rPr>
                <w:sz w:val="14"/>
                <w:szCs w:val="14"/>
              </w:rPr>
              <w:t>Base de datos</w:t>
            </w:r>
          </w:p>
        </w:tc>
        <w:tc>
          <w:tcPr>
            <w:tcW w:w="361" w:type="dxa"/>
          </w:tcPr>
          <w:p w14:paraId="50A9D743" w14:textId="77777777" w:rsidR="00D110EC" w:rsidRDefault="00D110EC" w:rsidP="00C27FB0">
            <w:pPr>
              <w:spacing w:line="360" w:lineRule="auto"/>
              <w:rPr>
                <w:b/>
                <w:sz w:val="16"/>
                <w:szCs w:val="16"/>
              </w:rPr>
            </w:pPr>
          </w:p>
        </w:tc>
        <w:tc>
          <w:tcPr>
            <w:tcW w:w="361" w:type="dxa"/>
          </w:tcPr>
          <w:p w14:paraId="1EB40C98" w14:textId="77777777" w:rsidR="00D110EC" w:rsidRDefault="00D110EC" w:rsidP="00C27FB0">
            <w:pPr>
              <w:spacing w:line="360" w:lineRule="auto"/>
              <w:rPr>
                <w:b/>
                <w:sz w:val="16"/>
                <w:szCs w:val="16"/>
              </w:rPr>
            </w:pPr>
          </w:p>
        </w:tc>
        <w:tc>
          <w:tcPr>
            <w:tcW w:w="361" w:type="dxa"/>
          </w:tcPr>
          <w:p w14:paraId="7C53E23B" w14:textId="77777777" w:rsidR="00D110EC" w:rsidRDefault="00D110EC" w:rsidP="00C27FB0">
            <w:pPr>
              <w:spacing w:line="360" w:lineRule="auto"/>
              <w:rPr>
                <w:b/>
                <w:sz w:val="16"/>
                <w:szCs w:val="16"/>
              </w:rPr>
            </w:pPr>
          </w:p>
        </w:tc>
        <w:tc>
          <w:tcPr>
            <w:tcW w:w="361" w:type="dxa"/>
          </w:tcPr>
          <w:p w14:paraId="391AE86C" w14:textId="77777777" w:rsidR="00D110EC" w:rsidRDefault="00D110EC" w:rsidP="00C27FB0">
            <w:pPr>
              <w:spacing w:line="360" w:lineRule="auto"/>
              <w:rPr>
                <w:b/>
                <w:sz w:val="16"/>
                <w:szCs w:val="16"/>
              </w:rPr>
            </w:pPr>
          </w:p>
        </w:tc>
        <w:tc>
          <w:tcPr>
            <w:tcW w:w="361" w:type="dxa"/>
          </w:tcPr>
          <w:p w14:paraId="58533BCB" w14:textId="77777777" w:rsidR="00D110EC" w:rsidRDefault="00D110EC" w:rsidP="00C27FB0">
            <w:pPr>
              <w:spacing w:line="360" w:lineRule="auto"/>
              <w:rPr>
                <w:b/>
                <w:sz w:val="16"/>
                <w:szCs w:val="16"/>
              </w:rPr>
            </w:pPr>
            <w:r>
              <w:rPr>
                <w:sz w:val="14"/>
                <w:szCs w:val="14"/>
              </w:rPr>
              <w:t>X</w:t>
            </w:r>
          </w:p>
        </w:tc>
        <w:tc>
          <w:tcPr>
            <w:tcW w:w="361" w:type="dxa"/>
          </w:tcPr>
          <w:p w14:paraId="0C29BC4E" w14:textId="77777777" w:rsidR="00D110EC" w:rsidRDefault="00D110EC" w:rsidP="00C27FB0">
            <w:pPr>
              <w:spacing w:line="360" w:lineRule="auto"/>
              <w:rPr>
                <w:b/>
                <w:sz w:val="16"/>
                <w:szCs w:val="16"/>
              </w:rPr>
            </w:pPr>
            <w:r>
              <w:rPr>
                <w:sz w:val="14"/>
                <w:szCs w:val="14"/>
              </w:rPr>
              <w:t>X</w:t>
            </w:r>
          </w:p>
        </w:tc>
        <w:tc>
          <w:tcPr>
            <w:tcW w:w="361" w:type="dxa"/>
          </w:tcPr>
          <w:p w14:paraId="3829C2D8" w14:textId="77777777" w:rsidR="00D110EC" w:rsidRDefault="00D110EC" w:rsidP="00C27FB0">
            <w:pPr>
              <w:spacing w:line="360" w:lineRule="auto"/>
              <w:rPr>
                <w:b/>
                <w:sz w:val="16"/>
                <w:szCs w:val="16"/>
              </w:rPr>
            </w:pPr>
          </w:p>
        </w:tc>
        <w:tc>
          <w:tcPr>
            <w:tcW w:w="361" w:type="dxa"/>
          </w:tcPr>
          <w:p w14:paraId="3524AF63" w14:textId="77777777" w:rsidR="00D110EC" w:rsidRDefault="00D110EC" w:rsidP="00C27FB0">
            <w:pPr>
              <w:spacing w:line="360" w:lineRule="auto"/>
              <w:rPr>
                <w:b/>
                <w:sz w:val="16"/>
                <w:szCs w:val="16"/>
              </w:rPr>
            </w:pPr>
          </w:p>
        </w:tc>
        <w:tc>
          <w:tcPr>
            <w:tcW w:w="361" w:type="dxa"/>
          </w:tcPr>
          <w:p w14:paraId="5B69376A" w14:textId="77777777" w:rsidR="00D110EC" w:rsidRDefault="00D110EC" w:rsidP="00C27FB0">
            <w:pPr>
              <w:spacing w:line="360" w:lineRule="auto"/>
              <w:rPr>
                <w:b/>
                <w:sz w:val="16"/>
                <w:szCs w:val="16"/>
              </w:rPr>
            </w:pPr>
          </w:p>
        </w:tc>
        <w:tc>
          <w:tcPr>
            <w:tcW w:w="361" w:type="dxa"/>
          </w:tcPr>
          <w:p w14:paraId="6E7FBE2A" w14:textId="77777777" w:rsidR="00D110EC" w:rsidRDefault="00D110EC" w:rsidP="00C27FB0">
            <w:pPr>
              <w:spacing w:line="360" w:lineRule="auto"/>
              <w:rPr>
                <w:b/>
                <w:sz w:val="16"/>
                <w:szCs w:val="16"/>
              </w:rPr>
            </w:pPr>
          </w:p>
        </w:tc>
        <w:tc>
          <w:tcPr>
            <w:tcW w:w="361" w:type="dxa"/>
          </w:tcPr>
          <w:p w14:paraId="35AF373C" w14:textId="77777777" w:rsidR="00D110EC" w:rsidRDefault="00D110EC" w:rsidP="00C27FB0">
            <w:pPr>
              <w:spacing w:line="360" w:lineRule="auto"/>
              <w:rPr>
                <w:b/>
                <w:sz w:val="16"/>
                <w:szCs w:val="16"/>
              </w:rPr>
            </w:pPr>
          </w:p>
        </w:tc>
        <w:tc>
          <w:tcPr>
            <w:tcW w:w="361" w:type="dxa"/>
          </w:tcPr>
          <w:p w14:paraId="1DE6DAE1" w14:textId="77777777" w:rsidR="00D110EC" w:rsidRDefault="00D110EC" w:rsidP="00C27FB0">
            <w:pPr>
              <w:spacing w:line="360" w:lineRule="auto"/>
              <w:rPr>
                <w:b/>
                <w:sz w:val="16"/>
                <w:szCs w:val="16"/>
              </w:rPr>
            </w:pPr>
          </w:p>
        </w:tc>
        <w:tc>
          <w:tcPr>
            <w:tcW w:w="361" w:type="dxa"/>
          </w:tcPr>
          <w:p w14:paraId="3C67BAA9" w14:textId="77777777" w:rsidR="00D110EC" w:rsidRDefault="00D110EC" w:rsidP="00C27FB0">
            <w:pPr>
              <w:spacing w:line="360" w:lineRule="auto"/>
              <w:rPr>
                <w:b/>
                <w:sz w:val="16"/>
                <w:szCs w:val="16"/>
              </w:rPr>
            </w:pPr>
          </w:p>
        </w:tc>
        <w:tc>
          <w:tcPr>
            <w:tcW w:w="361" w:type="dxa"/>
          </w:tcPr>
          <w:p w14:paraId="7270C5D3" w14:textId="77777777" w:rsidR="00D110EC" w:rsidRDefault="00D110EC" w:rsidP="00C27FB0">
            <w:pPr>
              <w:spacing w:line="360" w:lineRule="auto"/>
              <w:rPr>
                <w:b/>
                <w:sz w:val="16"/>
                <w:szCs w:val="16"/>
              </w:rPr>
            </w:pPr>
          </w:p>
        </w:tc>
        <w:tc>
          <w:tcPr>
            <w:tcW w:w="361" w:type="dxa"/>
          </w:tcPr>
          <w:p w14:paraId="6B622716" w14:textId="77777777" w:rsidR="00D110EC" w:rsidRDefault="00D110EC" w:rsidP="00C27FB0">
            <w:pPr>
              <w:spacing w:line="360" w:lineRule="auto"/>
              <w:rPr>
                <w:b/>
                <w:sz w:val="16"/>
                <w:szCs w:val="16"/>
              </w:rPr>
            </w:pPr>
          </w:p>
        </w:tc>
        <w:tc>
          <w:tcPr>
            <w:tcW w:w="361" w:type="dxa"/>
          </w:tcPr>
          <w:p w14:paraId="2F826583" w14:textId="77777777" w:rsidR="00D110EC" w:rsidRDefault="00D110EC" w:rsidP="00C27FB0">
            <w:pPr>
              <w:spacing w:line="360" w:lineRule="auto"/>
              <w:rPr>
                <w:b/>
                <w:sz w:val="16"/>
                <w:szCs w:val="16"/>
              </w:rPr>
            </w:pPr>
          </w:p>
        </w:tc>
        <w:tc>
          <w:tcPr>
            <w:tcW w:w="361" w:type="dxa"/>
          </w:tcPr>
          <w:p w14:paraId="387D296F" w14:textId="77777777" w:rsidR="00D110EC" w:rsidRDefault="00D110EC" w:rsidP="00C27FB0">
            <w:pPr>
              <w:spacing w:line="360" w:lineRule="auto"/>
              <w:rPr>
                <w:b/>
                <w:sz w:val="16"/>
                <w:szCs w:val="16"/>
              </w:rPr>
            </w:pPr>
          </w:p>
        </w:tc>
        <w:tc>
          <w:tcPr>
            <w:tcW w:w="361" w:type="dxa"/>
          </w:tcPr>
          <w:p w14:paraId="34AB4ECF" w14:textId="77777777" w:rsidR="00D110EC" w:rsidRDefault="00D110EC" w:rsidP="00C27FB0">
            <w:pPr>
              <w:spacing w:line="360" w:lineRule="auto"/>
              <w:rPr>
                <w:b/>
                <w:sz w:val="16"/>
                <w:szCs w:val="16"/>
              </w:rPr>
            </w:pPr>
          </w:p>
        </w:tc>
      </w:tr>
      <w:tr w:rsidR="00D110EC" w14:paraId="532CFA49" w14:textId="77777777" w:rsidTr="00D110EC">
        <w:trPr>
          <w:trHeight w:val="303"/>
        </w:trPr>
        <w:tc>
          <w:tcPr>
            <w:tcW w:w="2006" w:type="dxa"/>
          </w:tcPr>
          <w:p w14:paraId="7E1281A2" w14:textId="77777777" w:rsidR="00D110EC" w:rsidRDefault="00D110EC" w:rsidP="00C27FB0">
            <w:pPr>
              <w:spacing w:line="360" w:lineRule="auto"/>
              <w:rPr>
                <w:b/>
                <w:sz w:val="16"/>
                <w:szCs w:val="16"/>
              </w:rPr>
            </w:pPr>
            <w:r>
              <w:rPr>
                <w:sz w:val="14"/>
                <w:szCs w:val="14"/>
              </w:rPr>
              <w:t>Acceso, roles y personal</w:t>
            </w:r>
          </w:p>
        </w:tc>
        <w:tc>
          <w:tcPr>
            <w:tcW w:w="361" w:type="dxa"/>
          </w:tcPr>
          <w:p w14:paraId="27042FBF" w14:textId="77777777" w:rsidR="00D110EC" w:rsidRDefault="00D110EC" w:rsidP="00C27FB0">
            <w:pPr>
              <w:spacing w:line="360" w:lineRule="auto"/>
              <w:rPr>
                <w:b/>
                <w:sz w:val="16"/>
                <w:szCs w:val="16"/>
              </w:rPr>
            </w:pPr>
          </w:p>
        </w:tc>
        <w:tc>
          <w:tcPr>
            <w:tcW w:w="361" w:type="dxa"/>
          </w:tcPr>
          <w:p w14:paraId="66A86AA8" w14:textId="77777777" w:rsidR="00D110EC" w:rsidRDefault="00D110EC" w:rsidP="00C27FB0">
            <w:pPr>
              <w:spacing w:line="360" w:lineRule="auto"/>
              <w:rPr>
                <w:b/>
                <w:sz w:val="16"/>
                <w:szCs w:val="16"/>
              </w:rPr>
            </w:pPr>
          </w:p>
        </w:tc>
        <w:tc>
          <w:tcPr>
            <w:tcW w:w="361" w:type="dxa"/>
          </w:tcPr>
          <w:p w14:paraId="661098AE" w14:textId="77777777" w:rsidR="00D110EC" w:rsidRDefault="00D110EC" w:rsidP="00C27FB0">
            <w:pPr>
              <w:spacing w:line="360" w:lineRule="auto"/>
              <w:rPr>
                <w:b/>
                <w:sz w:val="16"/>
                <w:szCs w:val="16"/>
              </w:rPr>
            </w:pPr>
          </w:p>
        </w:tc>
        <w:tc>
          <w:tcPr>
            <w:tcW w:w="361" w:type="dxa"/>
          </w:tcPr>
          <w:p w14:paraId="25BE2966" w14:textId="77777777" w:rsidR="00D110EC" w:rsidRDefault="00D110EC" w:rsidP="00C27FB0">
            <w:pPr>
              <w:spacing w:line="360" w:lineRule="auto"/>
              <w:rPr>
                <w:b/>
                <w:sz w:val="16"/>
                <w:szCs w:val="16"/>
              </w:rPr>
            </w:pPr>
          </w:p>
        </w:tc>
        <w:tc>
          <w:tcPr>
            <w:tcW w:w="361" w:type="dxa"/>
          </w:tcPr>
          <w:p w14:paraId="0B46EDE6" w14:textId="77777777" w:rsidR="00D110EC" w:rsidRDefault="00D110EC" w:rsidP="00C27FB0">
            <w:pPr>
              <w:spacing w:line="360" w:lineRule="auto"/>
              <w:rPr>
                <w:b/>
                <w:sz w:val="16"/>
                <w:szCs w:val="16"/>
              </w:rPr>
            </w:pPr>
          </w:p>
        </w:tc>
        <w:tc>
          <w:tcPr>
            <w:tcW w:w="361" w:type="dxa"/>
          </w:tcPr>
          <w:p w14:paraId="3B213ABD" w14:textId="77777777" w:rsidR="00D110EC" w:rsidRDefault="00D110EC" w:rsidP="00C27FB0">
            <w:pPr>
              <w:spacing w:line="360" w:lineRule="auto"/>
              <w:rPr>
                <w:b/>
                <w:sz w:val="16"/>
                <w:szCs w:val="16"/>
              </w:rPr>
            </w:pPr>
            <w:r>
              <w:rPr>
                <w:sz w:val="14"/>
                <w:szCs w:val="14"/>
              </w:rPr>
              <w:t>X</w:t>
            </w:r>
          </w:p>
        </w:tc>
        <w:tc>
          <w:tcPr>
            <w:tcW w:w="361" w:type="dxa"/>
          </w:tcPr>
          <w:p w14:paraId="04D7489E" w14:textId="77777777" w:rsidR="00D110EC" w:rsidRDefault="00D110EC" w:rsidP="00C27FB0">
            <w:pPr>
              <w:spacing w:line="360" w:lineRule="auto"/>
              <w:rPr>
                <w:b/>
                <w:sz w:val="16"/>
                <w:szCs w:val="16"/>
              </w:rPr>
            </w:pPr>
            <w:r>
              <w:rPr>
                <w:sz w:val="14"/>
                <w:szCs w:val="14"/>
              </w:rPr>
              <w:t>X</w:t>
            </w:r>
          </w:p>
        </w:tc>
        <w:tc>
          <w:tcPr>
            <w:tcW w:w="361" w:type="dxa"/>
          </w:tcPr>
          <w:p w14:paraId="520994B6" w14:textId="77777777" w:rsidR="00D110EC" w:rsidRDefault="00D110EC" w:rsidP="00C27FB0">
            <w:pPr>
              <w:spacing w:line="360" w:lineRule="auto"/>
              <w:rPr>
                <w:b/>
                <w:sz w:val="16"/>
                <w:szCs w:val="16"/>
              </w:rPr>
            </w:pPr>
          </w:p>
        </w:tc>
        <w:tc>
          <w:tcPr>
            <w:tcW w:w="361" w:type="dxa"/>
          </w:tcPr>
          <w:p w14:paraId="549AF69D" w14:textId="77777777" w:rsidR="00D110EC" w:rsidRDefault="00D110EC" w:rsidP="00C27FB0">
            <w:pPr>
              <w:spacing w:line="360" w:lineRule="auto"/>
              <w:rPr>
                <w:b/>
                <w:sz w:val="16"/>
                <w:szCs w:val="16"/>
              </w:rPr>
            </w:pPr>
          </w:p>
        </w:tc>
        <w:tc>
          <w:tcPr>
            <w:tcW w:w="361" w:type="dxa"/>
          </w:tcPr>
          <w:p w14:paraId="57F3BF79" w14:textId="77777777" w:rsidR="00D110EC" w:rsidRDefault="00D110EC" w:rsidP="00C27FB0">
            <w:pPr>
              <w:spacing w:line="360" w:lineRule="auto"/>
              <w:rPr>
                <w:b/>
                <w:sz w:val="16"/>
                <w:szCs w:val="16"/>
              </w:rPr>
            </w:pPr>
          </w:p>
        </w:tc>
        <w:tc>
          <w:tcPr>
            <w:tcW w:w="361" w:type="dxa"/>
          </w:tcPr>
          <w:p w14:paraId="3D056803" w14:textId="77777777" w:rsidR="00D110EC" w:rsidRDefault="00D110EC" w:rsidP="00C27FB0">
            <w:pPr>
              <w:spacing w:line="360" w:lineRule="auto"/>
              <w:rPr>
                <w:b/>
                <w:sz w:val="16"/>
                <w:szCs w:val="16"/>
              </w:rPr>
            </w:pPr>
          </w:p>
        </w:tc>
        <w:tc>
          <w:tcPr>
            <w:tcW w:w="361" w:type="dxa"/>
          </w:tcPr>
          <w:p w14:paraId="137419E1" w14:textId="77777777" w:rsidR="00D110EC" w:rsidRDefault="00D110EC" w:rsidP="00C27FB0">
            <w:pPr>
              <w:spacing w:line="360" w:lineRule="auto"/>
              <w:rPr>
                <w:b/>
                <w:sz w:val="16"/>
                <w:szCs w:val="16"/>
              </w:rPr>
            </w:pPr>
          </w:p>
        </w:tc>
        <w:tc>
          <w:tcPr>
            <w:tcW w:w="361" w:type="dxa"/>
          </w:tcPr>
          <w:p w14:paraId="68117798" w14:textId="77777777" w:rsidR="00D110EC" w:rsidRDefault="00D110EC" w:rsidP="00C27FB0">
            <w:pPr>
              <w:spacing w:line="360" w:lineRule="auto"/>
              <w:rPr>
                <w:b/>
                <w:sz w:val="16"/>
                <w:szCs w:val="16"/>
              </w:rPr>
            </w:pPr>
          </w:p>
        </w:tc>
        <w:tc>
          <w:tcPr>
            <w:tcW w:w="361" w:type="dxa"/>
          </w:tcPr>
          <w:p w14:paraId="0125FE87" w14:textId="77777777" w:rsidR="00D110EC" w:rsidRDefault="00D110EC" w:rsidP="00C27FB0">
            <w:pPr>
              <w:spacing w:line="360" w:lineRule="auto"/>
              <w:rPr>
                <w:b/>
                <w:sz w:val="16"/>
                <w:szCs w:val="16"/>
              </w:rPr>
            </w:pPr>
          </w:p>
        </w:tc>
        <w:tc>
          <w:tcPr>
            <w:tcW w:w="361" w:type="dxa"/>
          </w:tcPr>
          <w:p w14:paraId="29A241A2" w14:textId="77777777" w:rsidR="00D110EC" w:rsidRDefault="00D110EC" w:rsidP="00C27FB0">
            <w:pPr>
              <w:spacing w:line="360" w:lineRule="auto"/>
              <w:rPr>
                <w:b/>
                <w:sz w:val="16"/>
                <w:szCs w:val="16"/>
              </w:rPr>
            </w:pPr>
          </w:p>
        </w:tc>
        <w:tc>
          <w:tcPr>
            <w:tcW w:w="361" w:type="dxa"/>
          </w:tcPr>
          <w:p w14:paraId="50BCAD5B" w14:textId="77777777" w:rsidR="00D110EC" w:rsidRDefault="00D110EC" w:rsidP="00C27FB0">
            <w:pPr>
              <w:spacing w:line="360" w:lineRule="auto"/>
              <w:rPr>
                <w:b/>
                <w:sz w:val="16"/>
                <w:szCs w:val="16"/>
              </w:rPr>
            </w:pPr>
          </w:p>
        </w:tc>
        <w:tc>
          <w:tcPr>
            <w:tcW w:w="361" w:type="dxa"/>
          </w:tcPr>
          <w:p w14:paraId="715368AA" w14:textId="77777777" w:rsidR="00D110EC" w:rsidRDefault="00D110EC" w:rsidP="00C27FB0">
            <w:pPr>
              <w:spacing w:line="360" w:lineRule="auto"/>
              <w:rPr>
                <w:b/>
                <w:sz w:val="16"/>
                <w:szCs w:val="16"/>
              </w:rPr>
            </w:pPr>
          </w:p>
        </w:tc>
        <w:tc>
          <w:tcPr>
            <w:tcW w:w="361" w:type="dxa"/>
          </w:tcPr>
          <w:p w14:paraId="27E339CB" w14:textId="77777777" w:rsidR="00D110EC" w:rsidRDefault="00D110EC" w:rsidP="00C27FB0">
            <w:pPr>
              <w:spacing w:line="360" w:lineRule="auto"/>
              <w:rPr>
                <w:b/>
                <w:sz w:val="16"/>
                <w:szCs w:val="16"/>
              </w:rPr>
            </w:pPr>
          </w:p>
        </w:tc>
      </w:tr>
      <w:tr w:rsidR="00D110EC" w14:paraId="51275AE2" w14:textId="77777777" w:rsidTr="00D110EC">
        <w:trPr>
          <w:trHeight w:val="303"/>
        </w:trPr>
        <w:tc>
          <w:tcPr>
            <w:tcW w:w="2006" w:type="dxa"/>
          </w:tcPr>
          <w:p w14:paraId="7F8A9EAE" w14:textId="77777777" w:rsidR="00D110EC" w:rsidRDefault="00D110EC" w:rsidP="00C27FB0">
            <w:pPr>
              <w:spacing w:line="360" w:lineRule="auto"/>
              <w:rPr>
                <w:b/>
                <w:sz w:val="16"/>
                <w:szCs w:val="16"/>
              </w:rPr>
            </w:pPr>
            <w:r>
              <w:rPr>
                <w:sz w:val="14"/>
                <w:szCs w:val="14"/>
              </w:rPr>
              <w:t>Venta y cálculo de tarifas</w:t>
            </w:r>
          </w:p>
        </w:tc>
        <w:tc>
          <w:tcPr>
            <w:tcW w:w="361" w:type="dxa"/>
          </w:tcPr>
          <w:p w14:paraId="03F66317" w14:textId="77777777" w:rsidR="00D110EC" w:rsidRDefault="00D110EC" w:rsidP="00C27FB0">
            <w:pPr>
              <w:spacing w:line="360" w:lineRule="auto"/>
              <w:rPr>
                <w:b/>
                <w:sz w:val="16"/>
                <w:szCs w:val="16"/>
              </w:rPr>
            </w:pPr>
          </w:p>
        </w:tc>
        <w:tc>
          <w:tcPr>
            <w:tcW w:w="361" w:type="dxa"/>
          </w:tcPr>
          <w:p w14:paraId="1E440FCC" w14:textId="77777777" w:rsidR="00D110EC" w:rsidRDefault="00D110EC" w:rsidP="00C27FB0">
            <w:pPr>
              <w:spacing w:line="360" w:lineRule="auto"/>
              <w:rPr>
                <w:b/>
                <w:sz w:val="16"/>
                <w:szCs w:val="16"/>
              </w:rPr>
            </w:pPr>
          </w:p>
        </w:tc>
        <w:tc>
          <w:tcPr>
            <w:tcW w:w="361" w:type="dxa"/>
          </w:tcPr>
          <w:p w14:paraId="341EBF8E" w14:textId="77777777" w:rsidR="00D110EC" w:rsidRDefault="00D110EC" w:rsidP="00C27FB0">
            <w:pPr>
              <w:spacing w:line="360" w:lineRule="auto"/>
              <w:rPr>
                <w:b/>
                <w:sz w:val="16"/>
                <w:szCs w:val="16"/>
              </w:rPr>
            </w:pPr>
          </w:p>
        </w:tc>
        <w:tc>
          <w:tcPr>
            <w:tcW w:w="361" w:type="dxa"/>
          </w:tcPr>
          <w:p w14:paraId="1AA77824" w14:textId="77777777" w:rsidR="00D110EC" w:rsidRDefault="00D110EC" w:rsidP="00C27FB0">
            <w:pPr>
              <w:spacing w:line="360" w:lineRule="auto"/>
              <w:rPr>
                <w:b/>
                <w:sz w:val="16"/>
                <w:szCs w:val="16"/>
              </w:rPr>
            </w:pPr>
          </w:p>
        </w:tc>
        <w:tc>
          <w:tcPr>
            <w:tcW w:w="361" w:type="dxa"/>
          </w:tcPr>
          <w:p w14:paraId="25B8B07B" w14:textId="77777777" w:rsidR="00D110EC" w:rsidRDefault="00D110EC" w:rsidP="00C27FB0">
            <w:pPr>
              <w:spacing w:line="360" w:lineRule="auto"/>
              <w:rPr>
                <w:b/>
                <w:sz w:val="16"/>
                <w:szCs w:val="16"/>
              </w:rPr>
            </w:pPr>
          </w:p>
        </w:tc>
        <w:tc>
          <w:tcPr>
            <w:tcW w:w="361" w:type="dxa"/>
          </w:tcPr>
          <w:p w14:paraId="39572963" w14:textId="77777777" w:rsidR="00D110EC" w:rsidRDefault="00D110EC" w:rsidP="00C27FB0">
            <w:pPr>
              <w:spacing w:line="360" w:lineRule="auto"/>
              <w:rPr>
                <w:b/>
                <w:sz w:val="16"/>
                <w:szCs w:val="16"/>
              </w:rPr>
            </w:pPr>
          </w:p>
        </w:tc>
        <w:tc>
          <w:tcPr>
            <w:tcW w:w="361" w:type="dxa"/>
          </w:tcPr>
          <w:p w14:paraId="5FDB9879" w14:textId="77777777" w:rsidR="00D110EC" w:rsidRDefault="00D110EC" w:rsidP="00C27FB0">
            <w:pPr>
              <w:spacing w:line="360" w:lineRule="auto"/>
              <w:rPr>
                <w:b/>
                <w:sz w:val="16"/>
                <w:szCs w:val="16"/>
              </w:rPr>
            </w:pPr>
            <w:r>
              <w:rPr>
                <w:sz w:val="14"/>
                <w:szCs w:val="14"/>
              </w:rPr>
              <w:t>X</w:t>
            </w:r>
          </w:p>
        </w:tc>
        <w:tc>
          <w:tcPr>
            <w:tcW w:w="361" w:type="dxa"/>
          </w:tcPr>
          <w:p w14:paraId="06754E2D" w14:textId="77777777" w:rsidR="00D110EC" w:rsidRDefault="00D110EC" w:rsidP="00C27FB0">
            <w:pPr>
              <w:spacing w:line="360" w:lineRule="auto"/>
              <w:rPr>
                <w:b/>
                <w:sz w:val="16"/>
                <w:szCs w:val="16"/>
              </w:rPr>
            </w:pPr>
            <w:r>
              <w:rPr>
                <w:sz w:val="14"/>
                <w:szCs w:val="14"/>
              </w:rPr>
              <w:t>X</w:t>
            </w:r>
          </w:p>
        </w:tc>
        <w:tc>
          <w:tcPr>
            <w:tcW w:w="361" w:type="dxa"/>
          </w:tcPr>
          <w:p w14:paraId="5D44BD42" w14:textId="77777777" w:rsidR="00D110EC" w:rsidRDefault="00D110EC" w:rsidP="00C27FB0">
            <w:pPr>
              <w:spacing w:line="360" w:lineRule="auto"/>
              <w:rPr>
                <w:b/>
                <w:sz w:val="16"/>
                <w:szCs w:val="16"/>
              </w:rPr>
            </w:pPr>
            <w:r>
              <w:rPr>
                <w:sz w:val="14"/>
                <w:szCs w:val="14"/>
              </w:rPr>
              <w:t>X</w:t>
            </w:r>
          </w:p>
        </w:tc>
        <w:tc>
          <w:tcPr>
            <w:tcW w:w="361" w:type="dxa"/>
          </w:tcPr>
          <w:p w14:paraId="311D6D8F" w14:textId="77777777" w:rsidR="00D110EC" w:rsidRDefault="00D110EC" w:rsidP="00C27FB0">
            <w:pPr>
              <w:spacing w:line="360" w:lineRule="auto"/>
              <w:rPr>
                <w:b/>
                <w:sz w:val="16"/>
                <w:szCs w:val="16"/>
              </w:rPr>
            </w:pPr>
          </w:p>
        </w:tc>
        <w:tc>
          <w:tcPr>
            <w:tcW w:w="361" w:type="dxa"/>
          </w:tcPr>
          <w:p w14:paraId="5100E5F5" w14:textId="77777777" w:rsidR="00D110EC" w:rsidRDefault="00D110EC" w:rsidP="00C27FB0">
            <w:pPr>
              <w:spacing w:line="360" w:lineRule="auto"/>
              <w:rPr>
                <w:b/>
                <w:sz w:val="16"/>
                <w:szCs w:val="16"/>
              </w:rPr>
            </w:pPr>
          </w:p>
        </w:tc>
        <w:tc>
          <w:tcPr>
            <w:tcW w:w="361" w:type="dxa"/>
          </w:tcPr>
          <w:p w14:paraId="2A82CE22" w14:textId="77777777" w:rsidR="00D110EC" w:rsidRDefault="00D110EC" w:rsidP="00C27FB0">
            <w:pPr>
              <w:spacing w:line="360" w:lineRule="auto"/>
              <w:rPr>
                <w:b/>
                <w:sz w:val="16"/>
                <w:szCs w:val="16"/>
              </w:rPr>
            </w:pPr>
          </w:p>
        </w:tc>
        <w:tc>
          <w:tcPr>
            <w:tcW w:w="361" w:type="dxa"/>
          </w:tcPr>
          <w:p w14:paraId="772AB7EE" w14:textId="77777777" w:rsidR="00D110EC" w:rsidRDefault="00D110EC" w:rsidP="00C27FB0">
            <w:pPr>
              <w:spacing w:line="360" w:lineRule="auto"/>
              <w:rPr>
                <w:b/>
                <w:sz w:val="16"/>
                <w:szCs w:val="16"/>
              </w:rPr>
            </w:pPr>
          </w:p>
        </w:tc>
        <w:tc>
          <w:tcPr>
            <w:tcW w:w="361" w:type="dxa"/>
          </w:tcPr>
          <w:p w14:paraId="3CDF0D89" w14:textId="77777777" w:rsidR="00D110EC" w:rsidRDefault="00D110EC" w:rsidP="00C27FB0">
            <w:pPr>
              <w:spacing w:line="360" w:lineRule="auto"/>
              <w:rPr>
                <w:b/>
                <w:sz w:val="16"/>
                <w:szCs w:val="16"/>
              </w:rPr>
            </w:pPr>
          </w:p>
        </w:tc>
        <w:tc>
          <w:tcPr>
            <w:tcW w:w="361" w:type="dxa"/>
          </w:tcPr>
          <w:p w14:paraId="54172626" w14:textId="77777777" w:rsidR="00D110EC" w:rsidRDefault="00D110EC" w:rsidP="00C27FB0">
            <w:pPr>
              <w:spacing w:line="360" w:lineRule="auto"/>
              <w:rPr>
                <w:b/>
                <w:sz w:val="16"/>
                <w:szCs w:val="16"/>
              </w:rPr>
            </w:pPr>
          </w:p>
        </w:tc>
        <w:tc>
          <w:tcPr>
            <w:tcW w:w="361" w:type="dxa"/>
          </w:tcPr>
          <w:p w14:paraId="171F506E" w14:textId="77777777" w:rsidR="00D110EC" w:rsidRDefault="00D110EC" w:rsidP="00C27FB0">
            <w:pPr>
              <w:spacing w:line="360" w:lineRule="auto"/>
              <w:rPr>
                <w:b/>
                <w:sz w:val="16"/>
                <w:szCs w:val="16"/>
              </w:rPr>
            </w:pPr>
          </w:p>
        </w:tc>
        <w:tc>
          <w:tcPr>
            <w:tcW w:w="361" w:type="dxa"/>
          </w:tcPr>
          <w:p w14:paraId="275D5086" w14:textId="77777777" w:rsidR="00D110EC" w:rsidRDefault="00D110EC" w:rsidP="00C27FB0">
            <w:pPr>
              <w:spacing w:line="360" w:lineRule="auto"/>
              <w:rPr>
                <w:b/>
                <w:sz w:val="16"/>
                <w:szCs w:val="16"/>
              </w:rPr>
            </w:pPr>
          </w:p>
        </w:tc>
        <w:tc>
          <w:tcPr>
            <w:tcW w:w="361" w:type="dxa"/>
          </w:tcPr>
          <w:p w14:paraId="41E6DFE0" w14:textId="77777777" w:rsidR="00D110EC" w:rsidRDefault="00D110EC" w:rsidP="00C27FB0">
            <w:pPr>
              <w:spacing w:line="360" w:lineRule="auto"/>
              <w:rPr>
                <w:b/>
                <w:sz w:val="16"/>
                <w:szCs w:val="16"/>
              </w:rPr>
            </w:pPr>
          </w:p>
        </w:tc>
      </w:tr>
      <w:tr w:rsidR="00D110EC" w14:paraId="266810AC" w14:textId="77777777" w:rsidTr="00D110EC">
        <w:trPr>
          <w:trHeight w:val="303"/>
        </w:trPr>
        <w:tc>
          <w:tcPr>
            <w:tcW w:w="2006" w:type="dxa"/>
          </w:tcPr>
          <w:p w14:paraId="6DD66704" w14:textId="77777777" w:rsidR="00D110EC" w:rsidRDefault="00D110EC" w:rsidP="00C27FB0">
            <w:pPr>
              <w:spacing w:line="360" w:lineRule="auto"/>
              <w:rPr>
                <w:b/>
                <w:sz w:val="16"/>
                <w:szCs w:val="16"/>
              </w:rPr>
            </w:pPr>
            <w:r>
              <w:rPr>
                <w:sz w:val="14"/>
                <w:szCs w:val="14"/>
              </w:rPr>
              <w:t>Orden de transporte</w:t>
            </w:r>
          </w:p>
        </w:tc>
        <w:tc>
          <w:tcPr>
            <w:tcW w:w="361" w:type="dxa"/>
          </w:tcPr>
          <w:p w14:paraId="553AF944" w14:textId="77777777" w:rsidR="00D110EC" w:rsidRDefault="00D110EC" w:rsidP="00C27FB0">
            <w:pPr>
              <w:spacing w:line="360" w:lineRule="auto"/>
              <w:rPr>
                <w:b/>
                <w:sz w:val="16"/>
                <w:szCs w:val="16"/>
              </w:rPr>
            </w:pPr>
          </w:p>
        </w:tc>
        <w:tc>
          <w:tcPr>
            <w:tcW w:w="361" w:type="dxa"/>
          </w:tcPr>
          <w:p w14:paraId="5279866F" w14:textId="77777777" w:rsidR="00D110EC" w:rsidRDefault="00D110EC" w:rsidP="00C27FB0">
            <w:pPr>
              <w:spacing w:line="360" w:lineRule="auto"/>
              <w:rPr>
                <w:b/>
                <w:sz w:val="16"/>
                <w:szCs w:val="16"/>
              </w:rPr>
            </w:pPr>
          </w:p>
        </w:tc>
        <w:tc>
          <w:tcPr>
            <w:tcW w:w="361" w:type="dxa"/>
          </w:tcPr>
          <w:p w14:paraId="1B273D46" w14:textId="77777777" w:rsidR="00D110EC" w:rsidRDefault="00D110EC" w:rsidP="00C27FB0">
            <w:pPr>
              <w:spacing w:line="360" w:lineRule="auto"/>
              <w:rPr>
                <w:b/>
                <w:sz w:val="16"/>
                <w:szCs w:val="16"/>
              </w:rPr>
            </w:pPr>
          </w:p>
        </w:tc>
        <w:tc>
          <w:tcPr>
            <w:tcW w:w="361" w:type="dxa"/>
          </w:tcPr>
          <w:p w14:paraId="4B665DF4" w14:textId="77777777" w:rsidR="00D110EC" w:rsidRDefault="00D110EC" w:rsidP="00C27FB0">
            <w:pPr>
              <w:spacing w:line="360" w:lineRule="auto"/>
              <w:rPr>
                <w:b/>
                <w:sz w:val="16"/>
                <w:szCs w:val="16"/>
              </w:rPr>
            </w:pPr>
          </w:p>
        </w:tc>
        <w:tc>
          <w:tcPr>
            <w:tcW w:w="361" w:type="dxa"/>
          </w:tcPr>
          <w:p w14:paraId="312F23F9" w14:textId="77777777" w:rsidR="00D110EC" w:rsidRDefault="00D110EC" w:rsidP="00C27FB0">
            <w:pPr>
              <w:spacing w:line="360" w:lineRule="auto"/>
              <w:rPr>
                <w:b/>
                <w:sz w:val="16"/>
                <w:szCs w:val="16"/>
              </w:rPr>
            </w:pPr>
          </w:p>
        </w:tc>
        <w:tc>
          <w:tcPr>
            <w:tcW w:w="361" w:type="dxa"/>
          </w:tcPr>
          <w:p w14:paraId="7883C21F" w14:textId="77777777" w:rsidR="00D110EC" w:rsidRDefault="00D110EC" w:rsidP="00C27FB0">
            <w:pPr>
              <w:spacing w:line="360" w:lineRule="auto"/>
              <w:rPr>
                <w:b/>
                <w:sz w:val="16"/>
                <w:szCs w:val="16"/>
              </w:rPr>
            </w:pPr>
          </w:p>
        </w:tc>
        <w:tc>
          <w:tcPr>
            <w:tcW w:w="361" w:type="dxa"/>
          </w:tcPr>
          <w:p w14:paraId="71BB2814" w14:textId="77777777" w:rsidR="00D110EC" w:rsidRDefault="00D110EC" w:rsidP="00C27FB0">
            <w:pPr>
              <w:spacing w:line="360" w:lineRule="auto"/>
              <w:rPr>
                <w:b/>
                <w:sz w:val="16"/>
                <w:szCs w:val="16"/>
              </w:rPr>
            </w:pPr>
          </w:p>
        </w:tc>
        <w:tc>
          <w:tcPr>
            <w:tcW w:w="361" w:type="dxa"/>
          </w:tcPr>
          <w:p w14:paraId="33FD7B2E" w14:textId="77777777" w:rsidR="00D110EC" w:rsidRDefault="00D110EC" w:rsidP="00C27FB0">
            <w:pPr>
              <w:spacing w:line="360" w:lineRule="auto"/>
              <w:rPr>
                <w:b/>
                <w:sz w:val="16"/>
                <w:szCs w:val="16"/>
              </w:rPr>
            </w:pPr>
          </w:p>
        </w:tc>
        <w:tc>
          <w:tcPr>
            <w:tcW w:w="361" w:type="dxa"/>
          </w:tcPr>
          <w:p w14:paraId="1E6B6D8D" w14:textId="77777777" w:rsidR="00D110EC" w:rsidRDefault="00D110EC" w:rsidP="00C27FB0">
            <w:pPr>
              <w:spacing w:line="360" w:lineRule="auto"/>
              <w:rPr>
                <w:b/>
                <w:sz w:val="16"/>
                <w:szCs w:val="16"/>
              </w:rPr>
            </w:pPr>
            <w:r>
              <w:rPr>
                <w:sz w:val="14"/>
                <w:szCs w:val="14"/>
              </w:rPr>
              <w:t>X</w:t>
            </w:r>
          </w:p>
        </w:tc>
        <w:tc>
          <w:tcPr>
            <w:tcW w:w="361" w:type="dxa"/>
          </w:tcPr>
          <w:p w14:paraId="1A568BE6" w14:textId="77777777" w:rsidR="00D110EC" w:rsidRDefault="00D110EC" w:rsidP="00C27FB0">
            <w:pPr>
              <w:spacing w:line="360" w:lineRule="auto"/>
              <w:rPr>
                <w:b/>
                <w:sz w:val="16"/>
                <w:szCs w:val="16"/>
              </w:rPr>
            </w:pPr>
            <w:r>
              <w:rPr>
                <w:sz w:val="14"/>
                <w:szCs w:val="14"/>
              </w:rPr>
              <w:t>X</w:t>
            </w:r>
          </w:p>
        </w:tc>
        <w:tc>
          <w:tcPr>
            <w:tcW w:w="361" w:type="dxa"/>
          </w:tcPr>
          <w:p w14:paraId="0541A996" w14:textId="77777777" w:rsidR="00D110EC" w:rsidRDefault="00D110EC" w:rsidP="00C27FB0">
            <w:pPr>
              <w:spacing w:line="360" w:lineRule="auto"/>
              <w:rPr>
                <w:b/>
                <w:sz w:val="16"/>
                <w:szCs w:val="16"/>
              </w:rPr>
            </w:pPr>
          </w:p>
        </w:tc>
        <w:tc>
          <w:tcPr>
            <w:tcW w:w="361" w:type="dxa"/>
          </w:tcPr>
          <w:p w14:paraId="4313875B" w14:textId="77777777" w:rsidR="00D110EC" w:rsidRDefault="00D110EC" w:rsidP="00C27FB0">
            <w:pPr>
              <w:spacing w:line="360" w:lineRule="auto"/>
              <w:rPr>
                <w:b/>
                <w:sz w:val="16"/>
                <w:szCs w:val="16"/>
              </w:rPr>
            </w:pPr>
          </w:p>
        </w:tc>
        <w:tc>
          <w:tcPr>
            <w:tcW w:w="361" w:type="dxa"/>
          </w:tcPr>
          <w:p w14:paraId="5F3C79CF" w14:textId="77777777" w:rsidR="00D110EC" w:rsidRDefault="00D110EC" w:rsidP="00C27FB0">
            <w:pPr>
              <w:spacing w:line="360" w:lineRule="auto"/>
              <w:rPr>
                <w:b/>
                <w:sz w:val="16"/>
                <w:szCs w:val="16"/>
              </w:rPr>
            </w:pPr>
          </w:p>
        </w:tc>
        <w:tc>
          <w:tcPr>
            <w:tcW w:w="361" w:type="dxa"/>
          </w:tcPr>
          <w:p w14:paraId="2E19EC8B" w14:textId="77777777" w:rsidR="00D110EC" w:rsidRDefault="00D110EC" w:rsidP="00C27FB0">
            <w:pPr>
              <w:spacing w:line="360" w:lineRule="auto"/>
              <w:rPr>
                <w:b/>
                <w:sz w:val="16"/>
                <w:szCs w:val="16"/>
              </w:rPr>
            </w:pPr>
          </w:p>
        </w:tc>
        <w:tc>
          <w:tcPr>
            <w:tcW w:w="361" w:type="dxa"/>
          </w:tcPr>
          <w:p w14:paraId="33944B04" w14:textId="77777777" w:rsidR="00D110EC" w:rsidRDefault="00D110EC" w:rsidP="00C27FB0">
            <w:pPr>
              <w:spacing w:line="360" w:lineRule="auto"/>
              <w:rPr>
                <w:b/>
                <w:sz w:val="16"/>
                <w:szCs w:val="16"/>
              </w:rPr>
            </w:pPr>
          </w:p>
        </w:tc>
        <w:tc>
          <w:tcPr>
            <w:tcW w:w="361" w:type="dxa"/>
          </w:tcPr>
          <w:p w14:paraId="5B0EACF9" w14:textId="77777777" w:rsidR="00D110EC" w:rsidRDefault="00D110EC" w:rsidP="00C27FB0">
            <w:pPr>
              <w:spacing w:line="360" w:lineRule="auto"/>
              <w:rPr>
                <w:b/>
                <w:sz w:val="16"/>
                <w:szCs w:val="16"/>
              </w:rPr>
            </w:pPr>
          </w:p>
        </w:tc>
        <w:tc>
          <w:tcPr>
            <w:tcW w:w="361" w:type="dxa"/>
          </w:tcPr>
          <w:p w14:paraId="5D0EA219" w14:textId="77777777" w:rsidR="00D110EC" w:rsidRDefault="00D110EC" w:rsidP="00C27FB0">
            <w:pPr>
              <w:spacing w:line="360" w:lineRule="auto"/>
              <w:rPr>
                <w:b/>
                <w:sz w:val="16"/>
                <w:szCs w:val="16"/>
              </w:rPr>
            </w:pPr>
          </w:p>
        </w:tc>
        <w:tc>
          <w:tcPr>
            <w:tcW w:w="361" w:type="dxa"/>
          </w:tcPr>
          <w:p w14:paraId="156D8A87" w14:textId="77777777" w:rsidR="00D110EC" w:rsidRDefault="00D110EC" w:rsidP="00C27FB0">
            <w:pPr>
              <w:spacing w:line="360" w:lineRule="auto"/>
              <w:rPr>
                <w:b/>
                <w:sz w:val="16"/>
                <w:szCs w:val="16"/>
              </w:rPr>
            </w:pPr>
          </w:p>
        </w:tc>
      </w:tr>
      <w:tr w:rsidR="00D110EC" w14:paraId="6B5528D6" w14:textId="77777777" w:rsidTr="00D110EC">
        <w:trPr>
          <w:trHeight w:val="303"/>
        </w:trPr>
        <w:tc>
          <w:tcPr>
            <w:tcW w:w="2006" w:type="dxa"/>
          </w:tcPr>
          <w:p w14:paraId="01544FBC" w14:textId="77777777" w:rsidR="00D110EC" w:rsidRDefault="00D110EC" w:rsidP="00C27FB0">
            <w:pPr>
              <w:spacing w:line="360" w:lineRule="auto"/>
              <w:rPr>
                <w:b/>
                <w:sz w:val="16"/>
                <w:szCs w:val="16"/>
              </w:rPr>
            </w:pPr>
            <w:r>
              <w:rPr>
                <w:sz w:val="14"/>
                <w:szCs w:val="14"/>
              </w:rPr>
              <w:t>App de bodega</w:t>
            </w:r>
          </w:p>
        </w:tc>
        <w:tc>
          <w:tcPr>
            <w:tcW w:w="361" w:type="dxa"/>
          </w:tcPr>
          <w:p w14:paraId="1A838A15" w14:textId="77777777" w:rsidR="00D110EC" w:rsidRDefault="00D110EC" w:rsidP="00C27FB0">
            <w:pPr>
              <w:spacing w:line="360" w:lineRule="auto"/>
              <w:rPr>
                <w:b/>
                <w:sz w:val="16"/>
                <w:szCs w:val="16"/>
              </w:rPr>
            </w:pPr>
          </w:p>
        </w:tc>
        <w:tc>
          <w:tcPr>
            <w:tcW w:w="361" w:type="dxa"/>
          </w:tcPr>
          <w:p w14:paraId="4355169B" w14:textId="77777777" w:rsidR="00D110EC" w:rsidRDefault="00D110EC" w:rsidP="00C27FB0">
            <w:pPr>
              <w:spacing w:line="360" w:lineRule="auto"/>
              <w:rPr>
                <w:b/>
                <w:sz w:val="16"/>
                <w:szCs w:val="16"/>
              </w:rPr>
            </w:pPr>
          </w:p>
        </w:tc>
        <w:tc>
          <w:tcPr>
            <w:tcW w:w="361" w:type="dxa"/>
          </w:tcPr>
          <w:p w14:paraId="32510885" w14:textId="77777777" w:rsidR="00D110EC" w:rsidRDefault="00D110EC" w:rsidP="00C27FB0">
            <w:pPr>
              <w:spacing w:line="360" w:lineRule="auto"/>
              <w:rPr>
                <w:b/>
                <w:sz w:val="16"/>
                <w:szCs w:val="16"/>
              </w:rPr>
            </w:pPr>
          </w:p>
        </w:tc>
        <w:tc>
          <w:tcPr>
            <w:tcW w:w="361" w:type="dxa"/>
          </w:tcPr>
          <w:p w14:paraId="69C0AE21" w14:textId="77777777" w:rsidR="00D110EC" w:rsidRDefault="00D110EC" w:rsidP="00C27FB0">
            <w:pPr>
              <w:spacing w:line="360" w:lineRule="auto"/>
              <w:rPr>
                <w:b/>
                <w:sz w:val="16"/>
                <w:szCs w:val="16"/>
              </w:rPr>
            </w:pPr>
          </w:p>
        </w:tc>
        <w:tc>
          <w:tcPr>
            <w:tcW w:w="361" w:type="dxa"/>
          </w:tcPr>
          <w:p w14:paraId="1FE523B2" w14:textId="77777777" w:rsidR="00D110EC" w:rsidRDefault="00D110EC" w:rsidP="00C27FB0">
            <w:pPr>
              <w:spacing w:line="360" w:lineRule="auto"/>
              <w:rPr>
                <w:b/>
                <w:sz w:val="16"/>
                <w:szCs w:val="16"/>
              </w:rPr>
            </w:pPr>
          </w:p>
        </w:tc>
        <w:tc>
          <w:tcPr>
            <w:tcW w:w="361" w:type="dxa"/>
          </w:tcPr>
          <w:p w14:paraId="3497393C" w14:textId="77777777" w:rsidR="00D110EC" w:rsidRDefault="00D110EC" w:rsidP="00C27FB0">
            <w:pPr>
              <w:spacing w:line="360" w:lineRule="auto"/>
              <w:rPr>
                <w:b/>
                <w:sz w:val="16"/>
                <w:szCs w:val="16"/>
              </w:rPr>
            </w:pPr>
          </w:p>
        </w:tc>
        <w:tc>
          <w:tcPr>
            <w:tcW w:w="361" w:type="dxa"/>
          </w:tcPr>
          <w:p w14:paraId="287B76E9" w14:textId="77777777" w:rsidR="00D110EC" w:rsidRDefault="00D110EC" w:rsidP="00C27FB0">
            <w:pPr>
              <w:spacing w:line="360" w:lineRule="auto"/>
              <w:rPr>
                <w:b/>
                <w:sz w:val="16"/>
                <w:szCs w:val="16"/>
              </w:rPr>
            </w:pPr>
          </w:p>
        </w:tc>
        <w:tc>
          <w:tcPr>
            <w:tcW w:w="361" w:type="dxa"/>
          </w:tcPr>
          <w:p w14:paraId="238D8065" w14:textId="77777777" w:rsidR="00D110EC" w:rsidRDefault="00D110EC" w:rsidP="00C27FB0">
            <w:pPr>
              <w:spacing w:line="360" w:lineRule="auto"/>
              <w:rPr>
                <w:b/>
                <w:sz w:val="16"/>
                <w:szCs w:val="16"/>
              </w:rPr>
            </w:pPr>
          </w:p>
        </w:tc>
        <w:tc>
          <w:tcPr>
            <w:tcW w:w="361" w:type="dxa"/>
          </w:tcPr>
          <w:p w14:paraId="06835B91" w14:textId="77777777" w:rsidR="00D110EC" w:rsidRDefault="00D110EC" w:rsidP="00C27FB0">
            <w:pPr>
              <w:spacing w:line="360" w:lineRule="auto"/>
              <w:rPr>
                <w:b/>
                <w:sz w:val="16"/>
                <w:szCs w:val="16"/>
              </w:rPr>
            </w:pPr>
          </w:p>
        </w:tc>
        <w:tc>
          <w:tcPr>
            <w:tcW w:w="361" w:type="dxa"/>
          </w:tcPr>
          <w:p w14:paraId="785C77FA" w14:textId="77777777" w:rsidR="00D110EC" w:rsidRDefault="00D110EC" w:rsidP="00C27FB0">
            <w:pPr>
              <w:spacing w:line="360" w:lineRule="auto"/>
              <w:rPr>
                <w:b/>
                <w:sz w:val="16"/>
                <w:szCs w:val="16"/>
              </w:rPr>
            </w:pPr>
            <w:r>
              <w:rPr>
                <w:sz w:val="14"/>
                <w:szCs w:val="14"/>
              </w:rPr>
              <w:t>X</w:t>
            </w:r>
          </w:p>
        </w:tc>
        <w:tc>
          <w:tcPr>
            <w:tcW w:w="361" w:type="dxa"/>
          </w:tcPr>
          <w:p w14:paraId="0E73BBC4" w14:textId="77777777" w:rsidR="00D110EC" w:rsidRDefault="00D110EC" w:rsidP="00C27FB0">
            <w:pPr>
              <w:spacing w:line="360" w:lineRule="auto"/>
              <w:rPr>
                <w:b/>
                <w:sz w:val="16"/>
                <w:szCs w:val="16"/>
              </w:rPr>
            </w:pPr>
            <w:r>
              <w:rPr>
                <w:sz w:val="14"/>
                <w:szCs w:val="14"/>
              </w:rPr>
              <w:t>X</w:t>
            </w:r>
          </w:p>
        </w:tc>
        <w:tc>
          <w:tcPr>
            <w:tcW w:w="361" w:type="dxa"/>
          </w:tcPr>
          <w:p w14:paraId="08F7111E" w14:textId="77777777" w:rsidR="00D110EC" w:rsidRDefault="00D110EC" w:rsidP="00C27FB0">
            <w:pPr>
              <w:spacing w:line="360" w:lineRule="auto"/>
              <w:rPr>
                <w:b/>
                <w:sz w:val="16"/>
                <w:szCs w:val="16"/>
              </w:rPr>
            </w:pPr>
          </w:p>
        </w:tc>
        <w:tc>
          <w:tcPr>
            <w:tcW w:w="361" w:type="dxa"/>
          </w:tcPr>
          <w:p w14:paraId="0958673F" w14:textId="77777777" w:rsidR="00D110EC" w:rsidRDefault="00D110EC" w:rsidP="00C27FB0">
            <w:pPr>
              <w:spacing w:line="360" w:lineRule="auto"/>
              <w:rPr>
                <w:b/>
                <w:sz w:val="16"/>
                <w:szCs w:val="16"/>
              </w:rPr>
            </w:pPr>
          </w:p>
        </w:tc>
        <w:tc>
          <w:tcPr>
            <w:tcW w:w="361" w:type="dxa"/>
          </w:tcPr>
          <w:p w14:paraId="1F7D89F8" w14:textId="77777777" w:rsidR="00D110EC" w:rsidRDefault="00D110EC" w:rsidP="00C27FB0">
            <w:pPr>
              <w:spacing w:line="360" w:lineRule="auto"/>
              <w:rPr>
                <w:b/>
                <w:sz w:val="16"/>
                <w:szCs w:val="16"/>
              </w:rPr>
            </w:pPr>
          </w:p>
        </w:tc>
        <w:tc>
          <w:tcPr>
            <w:tcW w:w="361" w:type="dxa"/>
          </w:tcPr>
          <w:p w14:paraId="2E22BDC5" w14:textId="77777777" w:rsidR="00D110EC" w:rsidRDefault="00D110EC" w:rsidP="00C27FB0">
            <w:pPr>
              <w:spacing w:line="360" w:lineRule="auto"/>
              <w:rPr>
                <w:b/>
                <w:sz w:val="16"/>
                <w:szCs w:val="16"/>
              </w:rPr>
            </w:pPr>
          </w:p>
        </w:tc>
        <w:tc>
          <w:tcPr>
            <w:tcW w:w="361" w:type="dxa"/>
          </w:tcPr>
          <w:p w14:paraId="05D6FDC5" w14:textId="77777777" w:rsidR="00D110EC" w:rsidRDefault="00D110EC" w:rsidP="00C27FB0">
            <w:pPr>
              <w:spacing w:line="360" w:lineRule="auto"/>
              <w:rPr>
                <w:b/>
                <w:sz w:val="16"/>
                <w:szCs w:val="16"/>
              </w:rPr>
            </w:pPr>
          </w:p>
        </w:tc>
        <w:tc>
          <w:tcPr>
            <w:tcW w:w="361" w:type="dxa"/>
          </w:tcPr>
          <w:p w14:paraId="23D221D2" w14:textId="77777777" w:rsidR="00D110EC" w:rsidRDefault="00D110EC" w:rsidP="00C27FB0">
            <w:pPr>
              <w:spacing w:line="360" w:lineRule="auto"/>
              <w:rPr>
                <w:b/>
                <w:sz w:val="16"/>
                <w:szCs w:val="16"/>
              </w:rPr>
            </w:pPr>
          </w:p>
        </w:tc>
        <w:tc>
          <w:tcPr>
            <w:tcW w:w="361" w:type="dxa"/>
          </w:tcPr>
          <w:p w14:paraId="4F68320E" w14:textId="77777777" w:rsidR="00D110EC" w:rsidRDefault="00D110EC" w:rsidP="00C27FB0">
            <w:pPr>
              <w:spacing w:line="360" w:lineRule="auto"/>
              <w:rPr>
                <w:b/>
                <w:sz w:val="16"/>
                <w:szCs w:val="16"/>
              </w:rPr>
            </w:pPr>
          </w:p>
        </w:tc>
      </w:tr>
      <w:tr w:rsidR="00D110EC" w14:paraId="2CC8B8D4" w14:textId="77777777" w:rsidTr="00D110EC">
        <w:trPr>
          <w:trHeight w:val="303"/>
        </w:trPr>
        <w:tc>
          <w:tcPr>
            <w:tcW w:w="2006" w:type="dxa"/>
          </w:tcPr>
          <w:p w14:paraId="3D0C8D35" w14:textId="77777777" w:rsidR="00D110EC" w:rsidRDefault="00D110EC" w:rsidP="00C27FB0">
            <w:pPr>
              <w:spacing w:line="360" w:lineRule="auto"/>
              <w:rPr>
                <w:b/>
                <w:sz w:val="16"/>
                <w:szCs w:val="16"/>
              </w:rPr>
            </w:pPr>
            <w:r>
              <w:rPr>
                <w:sz w:val="14"/>
                <w:szCs w:val="14"/>
              </w:rPr>
              <w:t xml:space="preserve">Ruta y app del conductor</w:t>
            </w:r>
          </w:p>
        </w:tc>
        <w:tc>
          <w:tcPr>
            <w:tcW w:w="361" w:type="dxa"/>
          </w:tcPr>
          <w:p w14:paraId="259200A6" w14:textId="77777777" w:rsidR="00D110EC" w:rsidRDefault="00D110EC" w:rsidP="00C27FB0">
            <w:pPr>
              <w:spacing w:line="360" w:lineRule="auto"/>
              <w:rPr>
                <w:b/>
                <w:sz w:val="16"/>
                <w:szCs w:val="16"/>
              </w:rPr>
            </w:pPr>
          </w:p>
        </w:tc>
        <w:tc>
          <w:tcPr>
            <w:tcW w:w="361" w:type="dxa"/>
          </w:tcPr>
          <w:p w14:paraId="6D2FA456" w14:textId="77777777" w:rsidR="00D110EC" w:rsidRDefault="00D110EC" w:rsidP="00C27FB0">
            <w:pPr>
              <w:spacing w:line="360" w:lineRule="auto"/>
              <w:rPr>
                <w:b/>
                <w:sz w:val="16"/>
                <w:szCs w:val="16"/>
              </w:rPr>
            </w:pPr>
          </w:p>
        </w:tc>
        <w:tc>
          <w:tcPr>
            <w:tcW w:w="361" w:type="dxa"/>
          </w:tcPr>
          <w:p w14:paraId="57C074BF" w14:textId="77777777" w:rsidR="00D110EC" w:rsidRDefault="00D110EC" w:rsidP="00C27FB0">
            <w:pPr>
              <w:spacing w:line="360" w:lineRule="auto"/>
              <w:rPr>
                <w:b/>
                <w:sz w:val="16"/>
                <w:szCs w:val="16"/>
              </w:rPr>
            </w:pPr>
          </w:p>
        </w:tc>
        <w:tc>
          <w:tcPr>
            <w:tcW w:w="361" w:type="dxa"/>
          </w:tcPr>
          <w:p w14:paraId="0D4BA6D2" w14:textId="77777777" w:rsidR="00D110EC" w:rsidRDefault="00D110EC" w:rsidP="00C27FB0">
            <w:pPr>
              <w:spacing w:line="360" w:lineRule="auto"/>
              <w:rPr>
                <w:b/>
                <w:sz w:val="16"/>
                <w:szCs w:val="16"/>
              </w:rPr>
            </w:pPr>
          </w:p>
        </w:tc>
        <w:tc>
          <w:tcPr>
            <w:tcW w:w="361" w:type="dxa"/>
          </w:tcPr>
          <w:p w14:paraId="2A4B7B31" w14:textId="77777777" w:rsidR="00D110EC" w:rsidRDefault="00D110EC" w:rsidP="00C27FB0">
            <w:pPr>
              <w:spacing w:line="360" w:lineRule="auto"/>
              <w:rPr>
                <w:b/>
                <w:sz w:val="16"/>
                <w:szCs w:val="16"/>
              </w:rPr>
            </w:pPr>
          </w:p>
        </w:tc>
        <w:tc>
          <w:tcPr>
            <w:tcW w:w="361" w:type="dxa"/>
          </w:tcPr>
          <w:p w14:paraId="2CC1C36B" w14:textId="77777777" w:rsidR="00D110EC" w:rsidRDefault="00D110EC" w:rsidP="00C27FB0">
            <w:pPr>
              <w:spacing w:line="360" w:lineRule="auto"/>
              <w:rPr>
                <w:b/>
                <w:sz w:val="16"/>
                <w:szCs w:val="16"/>
              </w:rPr>
            </w:pPr>
          </w:p>
        </w:tc>
        <w:tc>
          <w:tcPr>
            <w:tcW w:w="361" w:type="dxa"/>
          </w:tcPr>
          <w:p w14:paraId="2072B7B0" w14:textId="77777777" w:rsidR="00D110EC" w:rsidRDefault="00D110EC" w:rsidP="00C27FB0">
            <w:pPr>
              <w:spacing w:line="360" w:lineRule="auto"/>
              <w:rPr>
                <w:b/>
                <w:sz w:val="16"/>
                <w:szCs w:val="16"/>
              </w:rPr>
            </w:pPr>
          </w:p>
        </w:tc>
        <w:tc>
          <w:tcPr>
            <w:tcW w:w="361" w:type="dxa"/>
          </w:tcPr>
          <w:p w14:paraId="6BFDB047" w14:textId="77777777" w:rsidR="00D110EC" w:rsidRDefault="00D110EC" w:rsidP="00C27FB0">
            <w:pPr>
              <w:spacing w:line="360" w:lineRule="auto"/>
              <w:rPr>
                <w:b/>
                <w:sz w:val="16"/>
                <w:szCs w:val="16"/>
              </w:rPr>
            </w:pPr>
          </w:p>
        </w:tc>
        <w:tc>
          <w:tcPr>
            <w:tcW w:w="361" w:type="dxa"/>
          </w:tcPr>
          <w:p w14:paraId="7E608FB9" w14:textId="77777777" w:rsidR="00D110EC" w:rsidRDefault="00D110EC" w:rsidP="00C27FB0">
            <w:pPr>
              <w:spacing w:line="360" w:lineRule="auto"/>
              <w:rPr>
                <w:b/>
                <w:sz w:val="16"/>
                <w:szCs w:val="16"/>
              </w:rPr>
            </w:pPr>
          </w:p>
        </w:tc>
        <w:tc>
          <w:tcPr>
            <w:tcW w:w="361" w:type="dxa"/>
          </w:tcPr>
          <w:p w14:paraId="597696D4" w14:textId="77777777" w:rsidR="00D110EC" w:rsidRDefault="00D110EC" w:rsidP="00C27FB0">
            <w:pPr>
              <w:spacing w:line="360" w:lineRule="auto"/>
              <w:rPr>
                <w:b/>
                <w:sz w:val="16"/>
                <w:szCs w:val="16"/>
              </w:rPr>
            </w:pPr>
          </w:p>
        </w:tc>
        <w:tc>
          <w:tcPr>
            <w:tcW w:w="361" w:type="dxa"/>
          </w:tcPr>
          <w:p w14:paraId="35852F23" w14:textId="77777777" w:rsidR="00D110EC" w:rsidRDefault="00D110EC" w:rsidP="00C27FB0">
            <w:pPr>
              <w:spacing w:line="360" w:lineRule="auto"/>
              <w:rPr>
                <w:b/>
                <w:sz w:val="16"/>
                <w:szCs w:val="16"/>
              </w:rPr>
            </w:pPr>
            <w:r>
              <w:rPr>
                <w:sz w:val="14"/>
                <w:szCs w:val="14"/>
              </w:rPr>
              <w:t>X</w:t>
            </w:r>
          </w:p>
        </w:tc>
        <w:tc>
          <w:tcPr>
            <w:tcW w:w="361" w:type="dxa"/>
          </w:tcPr>
          <w:p w14:paraId="516E2FAD" w14:textId="77777777" w:rsidR="00D110EC" w:rsidRDefault="00D110EC" w:rsidP="00C27FB0">
            <w:pPr>
              <w:spacing w:line="360" w:lineRule="auto"/>
              <w:rPr>
                <w:b/>
                <w:sz w:val="16"/>
                <w:szCs w:val="16"/>
              </w:rPr>
            </w:pPr>
            <w:r>
              <w:rPr>
                <w:sz w:val="14"/>
                <w:szCs w:val="14"/>
              </w:rPr>
              <w:t>X</w:t>
            </w:r>
          </w:p>
        </w:tc>
        <w:tc>
          <w:tcPr>
            <w:tcW w:w="361" w:type="dxa"/>
          </w:tcPr>
          <w:p w14:paraId="0B27D126" w14:textId="77777777" w:rsidR="00D110EC" w:rsidRDefault="00D110EC" w:rsidP="00C27FB0">
            <w:pPr>
              <w:spacing w:line="360" w:lineRule="auto"/>
              <w:rPr>
                <w:b/>
                <w:sz w:val="16"/>
                <w:szCs w:val="16"/>
              </w:rPr>
            </w:pPr>
            <w:r>
              <w:rPr>
                <w:sz w:val="14"/>
                <w:szCs w:val="14"/>
              </w:rPr>
              <w:t>X</w:t>
            </w:r>
          </w:p>
        </w:tc>
        <w:tc>
          <w:tcPr>
            <w:tcW w:w="361" w:type="dxa"/>
          </w:tcPr>
          <w:p w14:paraId="118F555B" w14:textId="77777777" w:rsidR="00D110EC" w:rsidRDefault="00D110EC" w:rsidP="00C27FB0">
            <w:pPr>
              <w:spacing w:line="360" w:lineRule="auto"/>
              <w:rPr>
                <w:b/>
                <w:sz w:val="16"/>
                <w:szCs w:val="16"/>
              </w:rPr>
            </w:pPr>
          </w:p>
        </w:tc>
        <w:tc>
          <w:tcPr>
            <w:tcW w:w="361" w:type="dxa"/>
          </w:tcPr>
          <w:p w14:paraId="42CA4087" w14:textId="77777777" w:rsidR="00D110EC" w:rsidRDefault="00D110EC" w:rsidP="00C27FB0">
            <w:pPr>
              <w:spacing w:line="360" w:lineRule="auto"/>
              <w:rPr>
                <w:b/>
                <w:sz w:val="16"/>
                <w:szCs w:val="16"/>
              </w:rPr>
            </w:pPr>
          </w:p>
        </w:tc>
        <w:tc>
          <w:tcPr>
            <w:tcW w:w="361" w:type="dxa"/>
          </w:tcPr>
          <w:p w14:paraId="641A44EC" w14:textId="77777777" w:rsidR="00D110EC" w:rsidRDefault="00D110EC" w:rsidP="00C27FB0">
            <w:pPr>
              <w:spacing w:line="360" w:lineRule="auto"/>
              <w:rPr>
                <w:b/>
                <w:sz w:val="16"/>
                <w:szCs w:val="16"/>
              </w:rPr>
            </w:pPr>
          </w:p>
        </w:tc>
        <w:tc>
          <w:tcPr>
            <w:tcW w:w="361" w:type="dxa"/>
          </w:tcPr>
          <w:p w14:paraId="5ED2EF51" w14:textId="77777777" w:rsidR="00D110EC" w:rsidRDefault="00D110EC" w:rsidP="00C27FB0">
            <w:pPr>
              <w:spacing w:line="360" w:lineRule="auto"/>
              <w:rPr>
                <w:b/>
                <w:sz w:val="16"/>
                <w:szCs w:val="16"/>
              </w:rPr>
            </w:pPr>
          </w:p>
        </w:tc>
        <w:tc>
          <w:tcPr>
            <w:tcW w:w="361" w:type="dxa"/>
          </w:tcPr>
          <w:p w14:paraId="5D33F19B" w14:textId="77777777" w:rsidR="00D110EC" w:rsidRDefault="00D110EC" w:rsidP="00C27FB0">
            <w:pPr>
              <w:spacing w:line="360" w:lineRule="auto"/>
              <w:rPr>
                <w:b/>
                <w:sz w:val="16"/>
                <w:szCs w:val="16"/>
              </w:rPr>
            </w:pPr>
          </w:p>
        </w:tc>
      </w:tr>
      <w:tr w:rsidR="00D110EC" w14:paraId="28783B7A" w14:textId="77777777" w:rsidTr="00D110EC">
        <w:trPr>
          <w:trHeight w:val="303"/>
        </w:trPr>
        <w:tc>
          <w:tcPr>
            <w:tcW w:w="2006" w:type="dxa"/>
          </w:tcPr>
          <w:p w14:paraId="2B67579C" w14:textId="77777777" w:rsidR="00D110EC" w:rsidRDefault="00D110EC" w:rsidP="00C27FB0">
            <w:pPr>
              <w:spacing w:line="360" w:lineRule="auto"/>
              <w:rPr>
                <w:b/>
                <w:sz w:val="16"/>
                <w:szCs w:val="16"/>
              </w:rPr>
            </w:pPr>
            <w:r>
              <w:rPr>
                <w:sz w:val="14"/>
                <w:szCs w:val="14"/>
              </w:rPr>
              <w:t>Monitoreo y cierre</w:t>
            </w:r>
          </w:p>
        </w:tc>
        <w:tc>
          <w:tcPr>
            <w:tcW w:w="361" w:type="dxa"/>
          </w:tcPr>
          <w:p w14:paraId="3698D729" w14:textId="77777777" w:rsidR="00D110EC" w:rsidRDefault="00D110EC" w:rsidP="00C27FB0">
            <w:pPr>
              <w:spacing w:line="360" w:lineRule="auto"/>
              <w:rPr>
                <w:b/>
                <w:sz w:val="16"/>
                <w:szCs w:val="16"/>
              </w:rPr>
            </w:pPr>
          </w:p>
        </w:tc>
        <w:tc>
          <w:tcPr>
            <w:tcW w:w="361" w:type="dxa"/>
          </w:tcPr>
          <w:p w14:paraId="2083116B" w14:textId="77777777" w:rsidR="00D110EC" w:rsidRDefault="00D110EC" w:rsidP="00C27FB0">
            <w:pPr>
              <w:spacing w:line="360" w:lineRule="auto"/>
              <w:rPr>
                <w:b/>
                <w:sz w:val="16"/>
                <w:szCs w:val="16"/>
              </w:rPr>
            </w:pPr>
          </w:p>
        </w:tc>
        <w:tc>
          <w:tcPr>
            <w:tcW w:w="361" w:type="dxa"/>
          </w:tcPr>
          <w:p w14:paraId="5F400153" w14:textId="77777777" w:rsidR="00D110EC" w:rsidRDefault="00D110EC" w:rsidP="00C27FB0">
            <w:pPr>
              <w:spacing w:line="360" w:lineRule="auto"/>
              <w:rPr>
                <w:b/>
                <w:sz w:val="16"/>
                <w:szCs w:val="16"/>
              </w:rPr>
            </w:pPr>
          </w:p>
        </w:tc>
        <w:tc>
          <w:tcPr>
            <w:tcW w:w="361" w:type="dxa"/>
          </w:tcPr>
          <w:p w14:paraId="357FA39F" w14:textId="77777777" w:rsidR="00D110EC" w:rsidRDefault="00D110EC" w:rsidP="00C27FB0">
            <w:pPr>
              <w:spacing w:line="360" w:lineRule="auto"/>
              <w:rPr>
                <w:b/>
                <w:sz w:val="16"/>
                <w:szCs w:val="16"/>
              </w:rPr>
            </w:pPr>
          </w:p>
        </w:tc>
        <w:tc>
          <w:tcPr>
            <w:tcW w:w="361" w:type="dxa"/>
          </w:tcPr>
          <w:p w14:paraId="7CB4D5C3" w14:textId="77777777" w:rsidR="00D110EC" w:rsidRDefault="00D110EC" w:rsidP="00C27FB0">
            <w:pPr>
              <w:spacing w:line="360" w:lineRule="auto"/>
              <w:rPr>
                <w:b/>
                <w:sz w:val="16"/>
                <w:szCs w:val="16"/>
              </w:rPr>
            </w:pPr>
          </w:p>
        </w:tc>
        <w:tc>
          <w:tcPr>
            <w:tcW w:w="361" w:type="dxa"/>
          </w:tcPr>
          <w:p w14:paraId="40799339" w14:textId="77777777" w:rsidR="00D110EC" w:rsidRDefault="00D110EC" w:rsidP="00C27FB0">
            <w:pPr>
              <w:spacing w:line="360" w:lineRule="auto"/>
              <w:rPr>
                <w:b/>
                <w:sz w:val="16"/>
                <w:szCs w:val="16"/>
              </w:rPr>
            </w:pPr>
          </w:p>
        </w:tc>
        <w:tc>
          <w:tcPr>
            <w:tcW w:w="361" w:type="dxa"/>
          </w:tcPr>
          <w:p w14:paraId="1311D571" w14:textId="77777777" w:rsidR="00D110EC" w:rsidRDefault="00D110EC" w:rsidP="00C27FB0">
            <w:pPr>
              <w:spacing w:line="360" w:lineRule="auto"/>
              <w:rPr>
                <w:b/>
                <w:sz w:val="16"/>
                <w:szCs w:val="16"/>
              </w:rPr>
            </w:pPr>
          </w:p>
        </w:tc>
        <w:tc>
          <w:tcPr>
            <w:tcW w:w="361" w:type="dxa"/>
          </w:tcPr>
          <w:p w14:paraId="2E35FA76" w14:textId="77777777" w:rsidR="00D110EC" w:rsidRDefault="00D110EC" w:rsidP="00C27FB0">
            <w:pPr>
              <w:spacing w:line="360" w:lineRule="auto"/>
              <w:rPr>
                <w:b/>
                <w:sz w:val="16"/>
                <w:szCs w:val="16"/>
              </w:rPr>
            </w:pPr>
          </w:p>
        </w:tc>
        <w:tc>
          <w:tcPr>
            <w:tcW w:w="361" w:type="dxa"/>
          </w:tcPr>
          <w:p w14:paraId="67D6535C" w14:textId="77777777" w:rsidR="00D110EC" w:rsidRDefault="00D110EC" w:rsidP="00C27FB0">
            <w:pPr>
              <w:spacing w:line="360" w:lineRule="auto"/>
              <w:rPr>
                <w:b/>
                <w:sz w:val="16"/>
                <w:szCs w:val="16"/>
              </w:rPr>
            </w:pPr>
          </w:p>
        </w:tc>
        <w:tc>
          <w:tcPr>
            <w:tcW w:w="361" w:type="dxa"/>
          </w:tcPr>
          <w:p w14:paraId="2448F01A" w14:textId="77777777" w:rsidR="00D110EC" w:rsidRDefault="00D110EC" w:rsidP="00C27FB0">
            <w:pPr>
              <w:spacing w:line="360" w:lineRule="auto"/>
              <w:rPr>
                <w:b/>
                <w:sz w:val="16"/>
                <w:szCs w:val="16"/>
              </w:rPr>
            </w:pPr>
          </w:p>
        </w:tc>
        <w:tc>
          <w:tcPr>
            <w:tcW w:w="361" w:type="dxa"/>
          </w:tcPr>
          <w:p w14:paraId="1D2FDCB4" w14:textId="77777777" w:rsidR="00D110EC" w:rsidRDefault="00D110EC" w:rsidP="00C27FB0">
            <w:pPr>
              <w:spacing w:line="360" w:lineRule="auto"/>
              <w:rPr>
                <w:b/>
                <w:sz w:val="16"/>
                <w:szCs w:val="16"/>
              </w:rPr>
            </w:pPr>
          </w:p>
        </w:tc>
        <w:tc>
          <w:tcPr>
            <w:tcW w:w="361" w:type="dxa"/>
          </w:tcPr>
          <w:p w14:paraId="5032B543" w14:textId="77777777" w:rsidR="00D110EC" w:rsidRDefault="00D110EC" w:rsidP="00C27FB0">
            <w:pPr>
              <w:spacing w:line="360" w:lineRule="auto"/>
              <w:rPr>
                <w:b/>
                <w:sz w:val="16"/>
                <w:szCs w:val="16"/>
              </w:rPr>
            </w:pPr>
          </w:p>
        </w:tc>
        <w:tc>
          <w:tcPr>
            <w:tcW w:w="361" w:type="dxa"/>
          </w:tcPr>
          <w:p w14:paraId="4460BD4E" w14:textId="77777777" w:rsidR="00D110EC" w:rsidRDefault="00D110EC" w:rsidP="00C27FB0">
            <w:pPr>
              <w:spacing w:line="360" w:lineRule="auto"/>
              <w:rPr>
                <w:b/>
                <w:sz w:val="16"/>
                <w:szCs w:val="16"/>
              </w:rPr>
            </w:pPr>
            <w:r>
              <w:rPr>
                <w:sz w:val="14"/>
                <w:szCs w:val="14"/>
              </w:rPr>
              <w:t>X</w:t>
            </w:r>
          </w:p>
        </w:tc>
        <w:tc>
          <w:tcPr>
            <w:tcW w:w="361" w:type="dxa"/>
          </w:tcPr>
          <w:p w14:paraId="4E4B3DBD" w14:textId="77777777" w:rsidR="00D110EC" w:rsidRDefault="00D110EC" w:rsidP="00C27FB0">
            <w:pPr>
              <w:spacing w:line="360" w:lineRule="auto"/>
              <w:rPr>
                <w:b/>
                <w:sz w:val="16"/>
                <w:szCs w:val="16"/>
              </w:rPr>
            </w:pPr>
            <w:r>
              <w:rPr>
                <w:sz w:val="14"/>
                <w:szCs w:val="14"/>
              </w:rPr>
              <w:t>X</w:t>
            </w:r>
          </w:p>
        </w:tc>
        <w:tc>
          <w:tcPr>
            <w:tcW w:w="361" w:type="dxa"/>
          </w:tcPr>
          <w:p w14:paraId="378C64C9" w14:textId="77777777" w:rsidR="00D110EC" w:rsidRDefault="00D110EC" w:rsidP="00C27FB0">
            <w:pPr>
              <w:spacing w:line="360" w:lineRule="auto"/>
              <w:rPr>
                <w:b/>
                <w:sz w:val="16"/>
                <w:szCs w:val="16"/>
              </w:rPr>
            </w:pPr>
          </w:p>
        </w:tc>
        <w:tc>
          <w:tcPr>
            <w:tcW w:w="361" w:type="dxa"/>
          </w:tcPr>
          <w:p w14:paraId="200346CB" w14:textId="77777777" w:rsidR="00D110EC" w:rsidRDefault="00D110EC" w:rsidP="00C27FB0">
            <w:pPr>
              <w:spacing w:line="360" w:lineRule="auto"/>
              <w:rPr>
                <w:b/>
                <w:sz w:val="16"/>
                <w:szCs w:val="16"/>
              </w:rPr>
            </w:pPr>
          </w:p>
        </w:tc>
        <w:tc>
          <w:tcPr>
            <w:tcW w:w="361" w:type="dxa"/>
          </w:tcPr>
          <w:p w14:paraId="38BF9012" w14:textId="77777777" w:rsidR="00D110EC" w:rsidRDefault="00D110EC" w:rsidP="00C27FB0">
            <w:pPr>
              <w:spacing w:line="360" w:lineRule="auto"/>
              <w:rPr>
                <w:b/>
                <w:sz w:val="16"/>
                <w:szCs w:val="16"/>
              </w:rPr>
            </w:pPr>
          </w:p>
        </w:tc>
        <w:tc>
          <w:tcPr>
            <w:tcW w:w="361" w:type="dxa"/>
          </w:tcPr>
          <w:p w14:paraId="2806D077" w14:textId="77777777" w:rsidR="00D110EC" w:rsidRDefault="00D110EC" w:rsidP="00C27FB0">
            <w:pPr>
              <w:spacing w:line="360" w:lineRule="auto"/>
              <w:rPr>
                <w:b/>
                <w:sz w:val="16"/>
                <w:szCs w:val="16"/>
              </w:rPr>
            </w:pPr>
          </w:p>
        </w:tc>
      </w:tr>
      <w:tr w:rsidR="00D110EC" w14:paraId="0A93BD70" w14:textId="77777777" w:rsidTr="00D110EC">
        <w:trPr>
          <w:trHeight w:val="303"/>
        </w:trPr>
        <w:tc>
          <w:tcPr>
            <w:tcW w:w="2006" w:type="dxa"/>
          </w:tcPr>
          <w:p w14:paraId="278E6D6C" w14:textId="77777777" w:rsidR="00D110EC" w:rsidRDefault="00D110EC" w:rsidP="00C27FB0">
            <w:pPr>
              <w:spacing w:line="360" w:lineRule="auto"/>
              <w:rPr>
                <w:b/>
                <w:sz w:val="16"/>
                <w:szCs w:val="16"/>
              </w:rPr>
            </w:pPr>
            <w:r>
              <w:rPr>
                <w:sz w:val="14"/>
                <w:szCs w:val="14"/>
              </w:rPr>
              <w:t>Flota, mantención y costos</w:t>
            </w:r>
          </w:p>
        </w:tc>
        <w:tc>
          <w:tcPr>
            <w:tcW w:w="361" w:type="dxa"/>
          </w:tcPr>
          <w:p w14:paraId="1E088142" w14:textId="77777777" w:rsidR="00D110EC" w:rsidRDefault="00D110EC" w:rsidP="00C27FB0">
            <w:pPr>
              <w:spacing w:line="360" w:lineRule="auto"/>
              <w:rPr>
                <w:b/>
                <w:sz w:val="16"/>
                <w:szCs w:val="16"/>
              </w:rPr>
            </w:pPr>
          </w:p>
        </w:tc>
        <w:tc>
          <w:tcPr>
            <w:tcW w:w="361" w:type="dxa"/>
          </w:tcPr>
          <w:p w14:paraId="47537D38" w14:textId="77777777" w:rsidR="00D110EC" w:rsidRDefault="00D110EC" w:rsidP="00C27FB0">
            <w:pPr>
              <w:spacing w:line="360" w:lineRule="auto"/>
              <w:rPr>
                <w:b/>
                <w:sz w:val="16"/>
                <w:szCs w:val="16"/>
              </w:rPr>
            </w:pPr>
          </w:p>
        </w:tc>
        <w:tc>
          <w:tcPr>
            <w:tcW w:w="361" w:type="dxa"/>
          </w:tcPr>
          <w:p w14:paraId="68F7A8AE" w14:textId="77777777" w:rsidR="00D110EC" w:rsidRDefault="00D110EC" w:rsidP="00C27FB0">
            <w:pPr>
              <w:spacing w:line="360" w:lineRule="auto"/>
              <w:rPr>
                <w:b/>
                <w:sz w:val="16"/>
                <w:szCs w:val="16"/>
              </w:rPr>
            </w:pPr>
          </w:p>
        </w:tc>
        <w:tc>
          <w:tcPr>
            <w:tcW w:w="361" w:type="dxa"/>
          </w:tcPr>
          <w:p w14:paraId="000F052A" w14:textId="77777777" w:rsidR="00D110EC" w:rsidRDefault="00D110EC" w:rsidP="00C27FB0">
            <w:pPr>
              <w:spacing w:line="360" w:lineRule="auto"/>
              <w:rPr>
                <w:b/>
                <w:sz w:val="16"/>
                <w:szCs w:val="16"/>
              </w:rPr>
            </w:pPr>
          </w:p>
        </w:tc>
        <w:tc>
          <w:tcPr>
            <w:tcW w:w="361" w:type="dxa"/>
          </w:tcPr>
          <w:p w14:paraId="5B45C997" w14:textId="77777777" w:rsidR="00D110EC" w:rsidRDefault="00D110EC" w:rsidP="00C27FB0">
            <w:pPr>
              <w:spacing w:line="360" w:lineRule="auto"/>
              <w:rPr>
                <w:b/>
                <w:sz w:val="16"/>
                <w:szCs w:val="16"/>
              </w:rPr>
            </w:pPr>
          </w:p>
        </w:tc>
        <w:tc>
          <w:tcPr>
            <w:tcW w:w="361" w:type="dxa"/>
          </w:tcPr>
          <w:p w14:paraId="1F537B94" w14:textId="77777777" w:rsidR="00D110EC" w:rsidRDefault="00D110EC" w:rsidP="00C27FB0">
            <w:pPr>
              <w:spacing w:line="360" w:lineRule="auto"/>
              <w:rPr>
                <w:b/>
                <w:sz w:val="16"/>
                <w:szCs w:val="16"/>
              </w:rPr>
            </w:pPr>
          </w:p>
        </w:tc>
        <w:tc>
          <w:tcPr>
            <w:tcW w:w="361" w:type="dxa"/>
          </w:tcPr>
          <w:p w14:paraId="60B89616" w14:textId="77777777" w:rsidR="00D110EC" w:rsidRDefault="00D110EC" w:rsidP="00C27FB0">
            <w:pPr>
              <w:spacing w:line="360" w:lineRule="auto"/>
              <w:rPr>
                <w:b/>
                <w:sz w:val="16"/>
                <w:szCs w:val="16"/>
              </w:rPr>
            </w:pPr>
          </w:p>
        </w:tc>
        <w:tc>
          <w:tcPr>
            <w:tcW w:w="361" w:type="dxa"/>
          </w:tcPr>
          <w:p w14:paraId="2462A21C" w14:textId="77777777" w:rsidR="00D110EC" w:rsidRDefault="00D110EC" w:rsidP="00C27FB0">
            <w:pPr>
              <w:spacing w:line="360" w:lineRule="auto"/>
              <w:rPr>
                <w:b/>
                <w:sz w:val="16"/>
                <w:szCs w:val="16"/>
              </w:rPr>
            </w:pPr>
          </w:p>
        </w:tc>
        <w:tc>
          <w:tcPr>
            <w:tcW w:w="361" w:type="dxa"/>
          </w:tcPr>
          <w:p w14:paraId="76F1D706" w14:textId="77777777" w:rsidR="00D110EC" w:rsidRDefault="00D110EC" w:rsidP="00C27FB0">
            <w:pPr>
              <w:spacing w:line="360" w:lineRule="auto"/>
              <w:rPr>
                <w:b/>
                <w:sz w:val="16"/>
                <w:szCs w:val="16"/>
              </w:rPr>
            </w:pPr>
          </w:p>
        </w:tc>
        <w:tc>
          <w:tcPr>
            <w:tcW w:w="361" w:type="dxa"/>
          </w:tcPr>
          <w:p w14:paraId="36D2ECA1" w14:textId="77777777" w:rsidR="00D110EC" w:rsidRDefault="00D110EC" w:rsidP="00C27FB0">
            <w:pPr>
              <w:spacing w:line="360" w:lineRule="auto"/>
              <w:rPr>
                <w:b/>
                <w:sz w:val="16"/>
                <w:szCs w:val="16"/>
              </w:rPr>
            </w:pPr>
          </w:p>
        </w:tc>
        <w:tc>
          <w:tcPr>
            <w:tcW w:w="361" w:type="dxa"/>
          </w:tcPr>
          <w:p w14:paraId="54CCA23F" w14:textId="77777777" w:rsidR="00D110EC" w:rsidRDefault="00D110EC" w:rsidP="00C27FB0">
            <w:pPr>
              <w:spacing w:line="360" w:lineRule="auto"/>
              <w:rPr>
                <w:b/>
                <w:sz w:val="16"/>
                <w:szCs w:val="16"/>
              </w:rPr>
            </w:pPr>
          </w:p>
        </w:tc>
        <w:tc>
          <w:tcPr>
            <w:tcW w:w="361" w:type="dxa"/>
          </w:tcPr>
          <w:p w14:paraId="497928D9" w14:textId="77777777" w:rsidR="00D110EC" w:rsidRDefault="00D110EC" w:rsidP="00C27FB0">
            <w:pPr>
              <w:spacing w:line="360" w:lineRule="auto"/>
              <w:rPr>
                <w:b/>
                <w:sz w:val="16"/>
                <w:szCs w:val="16"/>
              </w:rPr>
            </w:pPr>
            <w:r>
              <w:rPr>
                <w:sz w:val="14"/>
                <w:szCs w:val="14"/>
              </w:rPr>
              <w:t>X</w:t>
            </w:r>
          </w:p>
        </w:tc>
        <w:tc>
          <w:tcPr>
            <w:tcW w:w="361" w:type="dxa"/>
          </w:tcPr>
          <w:p w14:paraId="4820DE21" w14:textId="77777777" w:rsidR="00D110EC" w:rsidRDefault="00D110EC" w:rsidP="00C27FB0">
            <w:pPr>
              <w:spacing w:line="360" w:lineRule="auto"/>
              <w:rPr>
                <w:b/>
                <w:sz w:val="16"/>
                <w:szCs w:val="16"/>
              </w:rPr>
            </w:pPr>
            <w:r>
              <w:rPr>
                <w:sz w:val="14"/>
                <w:szCs w:val="14"/>
              </w:rPr>
              <w:t>X</w:t>
            </w:r>
          </w:p>
        </w:tc>
        <w:tc>
          <w:tcPr>
            <w:tcW w:w="361" w:type="dxa"/>
          </w:tcPr>
          <w:p w14:paraId="2FF674E7" w14:textId="77777777" w:rsidR="00D110EC" w:rsidRDefault="00D110EC" w:rsidP="00C27FB0">
            <w:pPr>
              <w:spacing w:line="360" w:lineRule="auto"/>
              <w:rPr>
                <w:b/>
                <w:sz w:val="16"/>
                <w:szCs w:val="16"/>
              </w:rPr>
            </w:pPr>
            <w:r>
              <w:rPr>
                <w:sz w:val="14"/>
                <w:szCs w:val="14"/>
              </w:rPr>
              <w:t>X</w:t>
            </w:r>
          </w:p>
        </w:tc>
        <w:tc>
          <w:tcPr>
            <w:tcW w:w="361" w:type="dxa"/>
          </w:tcPr>
          <w:p w14:paraId="1CEF7E63" w14:textId="77777777" w:rsidR="00D110EC" w:rsidRDefault="00D110EC" w:rsidP="00C27FB0">
            <w:pPr>
              <w:spacing w:line="360" w:lineRule="auto"/>
              <w:rPr>
                <w:b/>
                <w:sz w:val="16"/>
                <w:szCs w:val="16"/>
              </w:rPr>
            </w:pPr>
          </w:p>
        </w:tc>
        <w:tc>
          <w:tcPr>
            <w:tcW w:w="361" w:type="dxa"/>
          </w:tcPr>
          <w:p w14:paraId="2AD065D9" w14:textId="77777777" w:rsidR="00D110EC" w:rsidRDefault="00D110EC" w:rsidP="00C27FB0">
            <w:pPr>
              <w:spacing w:line="360" w:lineRule="auto"/>
              <w:rPr>
                <w:b/>
                <w:sz w:val="16"/>
                <w:szCs w:val="16"/>
              </w:rPr>
            </w:pPr>
          </w:p>
        </w:tc>
        <w:tc>
          <w:tcPr>
            <w:tcW w:w="361" w:type="dxa"/>
          </w:tcPr>
          <w:p w14:paraId="17DFED0F" w14:textId="77777777" w:rsidR="00D110EC" w:rsidRDefault="00D110EC" w:rsidP="00C27FB0">
            <w:pPr>
              <w:spacing w:line="360" w:lineRule="auto"/>
              <w:rPr>
                <w:b/>
                <w:sz w:val="16"/>
                <w:szCs w:val="16"/>
              </w:rPr>
            </w:pPr>
          </w:p>
        </w:tc>
        <w:tc>
          <w:tcPr>
            <w:tcW w:w="361" w:type="dxa"/>
          </w:tcPr>
          <w:p w14:paraId="049606E9" w14:textId="77777777" w:rsidR="00D110EC" w:rsidRDefault="00D110EC" w:rsidP="00C27FB0">
            <w:pPr>
              <w:spacing w:line="360" w:lineRule="auto"/>
              <w:rPr>
                <w:b/>
                <w:sz w:val="16"/>
                <w:szCs w:val="16"/>
              </w:rPr>
            </w:pPr>
          </w:p>
        </w:tc>
      </w:tr>
      <w:tr w:rsidR="00D110EC" w14:paraId="4546CF30" w14:textId="77777777" w:rsidTr="00D110EC">
        <w:trPr>
          <w:trHeight w:val="303"/>
        </w:trPr>
        <w:tc>
          <w:tcPr>
            <w:tcW w:w="2006" w:type="dxa"/>
          </w:tcPr>
          <w:p w14:paraId="60D72C48" w14:textId="77777777" w:rsidR="00D110EC" w:rsidRDefault="00D110EC" w:rsidP="00C27FB0">
            <w:pPr>
              <w:spacing w:line="360" w:lineRule="auto"/>
              <w:rPr>
                <w:b/>
                <w:sz w:val="16"/>
                <w:szCs w:val="16"/>
              </w:rPr>
            </w:pPr>
            <w:r>
              <w:rPr>
                <w:sz w:val="14"/>
                <w:szCs w:val="14"/>
              </w:rPr>
              <w:t xml:space="preserve">Dashboard e indicadores</w:t>
            </w:r>
          </w:p>
        </w:tc>
        <w:tc>
          <w:tcPr>
            <w:tcW w:w="361" w:type="dxa"/>
          </w:tcPr>
          <w:p w14:paraId="39CAA1A5" w14:textId="77777777" w:rsidR="00D110EC" w:rsidRDefault="00D110EC" w:rsidP="00C27FB0">
            <w:pPr>
              <w:spacing w:line="360" w:lineRule="auto"/>
              <w:rPr>
                <w:b/>
                <w:sz w:val="16"/>
                <w:szCs w:val="16"/>
              </w:rPr>
            </w:pPr>
          </w:p>
        </w:tc>
        <w:tc>
          <w:tcPr>
            <w:tcW w:w="361" w:type="dxa"/>
          </w:tcPr>
          <w:p w14:paraId="2DA80877" w14:textId="77777777" w:rsidR="00D110EC" w:rsidRDefault="00D110EC" w:rsidP="00C27FB0">
            <w:pPr>
              <w:spacing w:line="360" w:lineRule="auto"/>
              <w:rPr>
                <w:b/>
                <w:sz w:val="16"/>
                <w:szCs w:val="16"/>
              </w:rPr>
            </w:pPr>
          </w:p>
        </w:tc>
        <w:tc>
          <w:tcPr>
            <w:tcW w:w="361" w:type="dxa"/>
          </w:tcPr>
          <w:p w14:paraId="225988AF" w14:textId="77777777" w:rsidR="00D110EC" w:rsidRDefault="00D110EC" w:rsidP="00C27FB0">
            <w:pPr>
              <w:spacing w:line="360" w:lineRule="auto"/>
              <w:rPr>
                <w:b/>
                <w:sz w:val="16"/>
                <w:szCs w:val="16"/>
              </w:rPr>
            </w:pPr>
          </w:p>
        </w:tc>
        <w:tc>
          <w:tcPr>
            <w:tcW w:w="361" w:type="dxa"/>
          </w:tcPr>
          <w:p w14:paraId="5FDD780A" w14:textId="77777777" w:rsidR="00D110EC" w:rsidRDefault="00D110EC" w:rsidP="00C27FB0">
            <w:pPr>
              <w:spacing w:line="360" w:lineRule="auto"/>
              <w:rPr>
                <w:b/>
                <w:sz w:val="16"/>
                <w:szCs w:val="16"/>
              </w:rPr>
            </w:pPr>
          </w:p>
        </w:tc>
        <w:tc>
          <w:tcPr>
            <w:tcW w:w="361" w:type="dxa"/>
          </w:tcPr>
          <w:p w14:paraId="4E530900" w14:textId="77777777" w:rsidR="00D110EC" w:rsidRDefault="00D110EC" w:rsidP="00C27FB0">
            <w:pPr>
              <w:spacing w:line="360" w:lineRule="auto"/>
              <w:rPr>
                <w:b/>
                <w:sz w:val="16"/>
                <w:szCs w:val="16"/>
              </w:rPr>
            </w:pPr>
          </w:p>
        </w:tc>
        <w:tc>
          <w:tcPr>
            <w:tcW w:w="361" w:type="dxa"/>
          </w:tcPr>
          <w:p w14:paraId="628D1805" w14:textId="77777777" w:rsidR="00D110EC" w:rsidRDefault="00D110EC" w:rsidP="00C27FB0">
            <w:pPr>
              <w:spacing w:line="360" w:lineRule="auto"/>
              <w:rPr>
                <w:b/>
                <w:sz w:val="16"/>
                <w:szCs w:val="16"/>
              </w:rPr>
            </w:pPr>
          </w:p>
        </w:tc>
        <w:tc>
          <w:tcPr>
            <w:tcW w:w="361" w:type="dxa"/>
          </w:tcPr>
          <w:p w14:paraId="59DF5B8B" w14:textId="77777777" w:rsidR="00D110EC" w:rsidRDefault="00D110EC" w:rsidP="00C27FB0">
            <w:pPr>
              <w:spacing w:line="360" w:lineRule="auto"/>
              <w:rPr>
                <w:b/>
                <w:sz w:val="16"/>
                <w:szCs w:val="16"/>
              </w:rPr>
            </w:pPr>
          </w:p>
        </w:tc>
        <w:tc>
          <w:tcPr>
            <w:tcW w:w="361" w:type="dxa"/>
          </w:tcPr>
          <w:p w14:paraId="68C7DAA1" w14:textId="77777777" w:rsidR="00D110EC" w:rsidRDefault="00D110EC" w:rsidP="00C27FB0">
            <w:pPr>
              <w:spacing w:line="360" w:lineRule="auto"/>
              <w:rPr>
                <w:b/>
                <w:sz w:val="16"/>
                <w:szCs w:val="16"/>
              </w:rPr>
            </w:pPr>
          </w:p>
        </w:tc>
        <w:tc>
          <w:tcPr>
            <w:tcW w:w="361" w:type="dxa"/>
          </w:tcPr>
          <w:p w14:paraId="561B4B59" w14:textId="77777777" w:rsidR="00D110EC" w:rsidRDefault="00D110EC" w:rsidP="00C27FB0">
            <w:pPr>
              <w:spacing w:line="360" w:lineRule="auto"/>
              <w:rPr>
                <w:b/>
                <w:sz w:val="16"/>
                <w:szCs w:val="16"/>
              </w:rPr>
            </w:pPr>
          </w:p>
        </w:tc>
        <w:tc>
          <w:tcPr>
            <w:tcW w:w="361" w:type="dxa"/>
          </w:tcPr>
          <w:p w14:paraId="70266EA5" w14:textId="77777777" w:rsidR="00D110EC" w:rsidRDefault="00D110EC" w:rsidP="00C27FB0">
            <w:pPr>
              <w:spacing w:line="360" w:lineRule="auto"/>
              <w:rPr>
                <w:b/>
                <w:sz w:val="16"/>
                <w:szCs w:val="16"/>
              </w:rPr>
            </w:pPr>
          </w:p>
        </w:tc>
        <w:tc>
          <w:tcPr>
            <w:tcW w:w="361" w:type="dxa"/>
          </w:tcPr>
          <w:p w14:paraId="0D6F9D91" w14:textId="77777777" w:rsidR="00D110EC" w:rsidRDefault="00D110EC" w:rsidP="00C27FB0">
            <w:pPr>
              <w:spacing w:line="360" w:lineRule="auto"/>
              <w:rPr>
                <w:b/>
                <w:sz w:val="16"/>
                <w:szCs w:val="16"/>
              </w:rPr>
            </w:pPr>
          </w:p>
        </w:tc>
        <w:tc>
          <w:tcPr>
            <w:tcW w:w="361" w:type="dxa"/>
          </w:tcPr>
          <w:p w14:paraId="0DFC6D44" w14:textId="77777777" w:rsidR="00D110EC" w:rsidRDefault="00D110EC" w:rsidP="00C27FB0">
            <w:pPr>
              <w:spacing w:line="360" w:lineRule="auto"/>
              <w:rPr>
                <w:b/>
                <w:sz w:val="16"/>
                <w:szCs w:val="16"/>
              </w:rPr>
            </w:pPr>
          </w:p>
        </w:tc>
        <w:tc>
          <w:tcPr>
            <w:tcW w:w="361" w:type="dxa"/>
          </w:tcPr>
          <w:p w14:paraId="27F875EA" w14:textId="77777777" w:rsidR="00D110EC" w:rsidRDefault="00D110EC" w:rsidP="00C27FB0">
            <w:pPr>
              <w:spacing w:line="360" w:lineRule="auto"/>
              <w:rPr>
                <w:b/>
                <w:sz w:val="16"/>
                <w:szCs w:val="16"/>
              </w:rPr>
            </w:pPr>
          </w:p>
        </w:tc>
        <w:tc>
          <w:tcPr>
            <w:tcW w:w="361" w:type="dxa"/>
          </w:tcPr>
          <w:p w14:paraId="01D04BEE" w14:textId="77777777" w:rsidR="00D110EC" w:rsidRDefault="00D110EC" w:rsidP="00C27FB0">
            <w:pPr>
              <w:spacing w:line="360" w:lineRule="auto"/>
              <w:rPr>
                <w:b/>
                <w:sz w:val="16"/>
                <w:szCs w:val="16"/>
              </w:rPr>
            </w:pPr>
            <w:r>
              <w:rPr>
                <w:sz w:val="14"/>
                <w:szCs w:val="14"/>
              </w:rPr>
              <w:t>X</w:t>
            </w:r>
          </w:p>
        </w:tc>
        <w:tc>
          <w:tcPr>
            <w:tcW w:w="361" w:type="dxa"/>
          </w:tcPr>
          <w:p w14:paraId="2EFDAC99" w14:textId="77777777" w:rsidR="00D110EC" w:rsidRDefault="00D110EC" w:rsidP="00C27FB0">
            <w:pPr>
              <w:spacing w:line="360" w:lineRule="auto"/>
              <w:rPr>
                <w:b/>
                <w:sz w:val="16"/>
                <w:szCs w:val="16"/>
              </w:rPr>
            </w:pPr>
            <w:r>
              <w:rPr>
                <w:sz w:val="14"/>
                <w:szCs w:val="14"/>
              </w:rPr>
              <w:t>X</w:t>
            </w:r>
          </w:p>
        </w:tc>
        <w:tc>
          <w:tcPr>
            <w:tcW w:w="361" w:type="dxa"/>
          </w:tcPr>
          <w:p w14:paraId="54D339D5" w14:textId="77777777" w:rsidR="00D110EC" w:rsidRDefault="00D110EC" w:rsidP="00C27FB0">
            <w:pPr>
              <w:spacing w:line="360" w:lineRule="auto"/>
              <w:rPr>
                <w:b/>
                <w:sz w:val="16"/>
                <w:szCs w:val="16"/>
              </w:rPr>
            </w:pPr>
          </w:p>
        </w:tc>
        <w:tc>
          <w:tcPr>
            <w:tcW w:w="361" w:type="dxa"/>
          </w:tcPr>
          <w:p w14:paraId="465E7F76" w14:textId="77777777" w:rsidR="00D110EC" w:rsidRDefault="00D110EC" w:rsidP="00C27FB0">
            <w:pPr>
              <w:spacing w:line="360" w:lineRule="auto"/>
              <w:rPr>
                <w:b/>
                <w:sz w:val="16"/>
                <w:szCs w:val="16"/>
              </w:rPr>
            </w:pPr>
          </w:p>
        </w:tc>
        <w:tc>
          <w:tcPr>
            <w:tcW w:w="361" w:type="dxa"/>
          </w:tcPr>
          <w:p w14:paraId="324CBEF7" w14:textId="77777777" w:rsidR="00D110EC" w:rsidRDefault="00D110EC" w:rsidP="00C27FB0">
            <w:pPr>
              <w:spacing w:line="360" w:lineRule="auto"/>
              <w:rPr>
                <w:b/>
                <w:sz w:val="16"/>
                <w:szCs w:val="16"/>
              </w:rPr>
            </w:pPr>
          </w:p>
        </w:tc>
      </w:tr>
      <w:tr w:rsidR="00D110EC" w14:paraId="08A927DA" w14:textId="77777777" w:rsidTr="00D110EC">
        <w:trPr>
          <w:trHeight w:val="303"/>
        </w:trPr>
        <w:tc>
          <w:tcPr>
            <w:tcW w:w="2006" w:type="dxa"/>
          </w:tcPr>
          <w:p w14:paraId="48874CE3" w14:textId="77777777" w:rsidR="00D110EC" w:rsidRDefault="00D110EC" w:rsidP="00C27FB0">
            <w:pPr>
              <w:spacing w:line="360" w:lineRule="auto"/>
              <w:rPr>
                <w:b/>
                <w:sz w:val="16"/>
                <w:szCs w:val="16"/>
              </w:rPr>
            </w:pPr>
            <w:r>
              <w:rPr>
                <w:sz w:val="14"/>
                <w:szCs w:val="14"/>
              </w:rPr>
              <w:t>Plan de pruebas</w:t>
            </w:r>
          </w:p>
        </w:tc>
        <w:tc>
          <w:tcPr>
            <w:tcW w:w="361" w:type="dxa"/>
          </w:tcPr>
          <w:p w14:paraId="099D8240" w14:textId="77777777" w:rsidR="00D110EC" w:rsidRDefault="00D110EC" w:rsidP="00C27FB0">
            <w:pPr>
              <w:spacing w:line="360" w:lineRule="auto"/>
              <w:rPr>
                <w:b/>
                <w:sz w:val="16"/>
                <w:szCs w:val="16"/>
              </w:rPr>
            </w:pPr>
          </w:p>
        </w:tc>
        <w:tc>
          <w:tcPr>
            <w:tcW w:w="361" w:type="dxa"/>
          </w:tcPr>
          <w:p w14:paraId="7A9A864C" w14:textId="77777777" w:rsidR="00D110EC" w:rsidRDefault="00D110EC" w:rsidP="00C27FB0">
            <w:pPr>
              <w:spacing w:line="360" w:lineRule="auto"/>
              <w:rPr>
                <w:b/>
                <w:sz w:val="16"/>
                <w:szCs w:val="16"/>
              </w:rPr>
            </w:pPr>
          </w:p>
        </w:tc>
        <w:tc>
          <w:tcPr>
            <w:tcW w:w="361" w:type="dxa"/>
          </w:tcPr>
          <w:p w14:paraId="151F0287" w14:textId="77777777" w:rsidR="00D110EC" w:rsidRDefault="00D110EC" w:rsidP="00C27FB0">
            <w:pPr>
              <w:spacing w:line="360" w:lineRule="auto"/>
              <w:rPr>
                <w:b/>
                <w:sz w:val="16"/>
                <w:szCs w:val="16"/>
              </w:rPr>
            </w:pPr>
          </w:p>
        </w:tc>
        <w:tc>
          <w:tcPr>
            <w:tcW w:w="361" w:type="dxa"/>
          </w:tcPr>
          <w:p w14:paraId="61B0C4B1" w14:textId="77777777" w:rsidR="00D110EC" w:rsidRDefault="00D110EC" w:rsidP="00C27FB0">
            <w:pPr>
              <w:spacing w:line="360" w:lineRule="auto"/>
              <w:rPr>
                <w:b/>
                <w:sz w:val="16"/>
                <w:szCs w:val="16"/>
              </w:rPr>
            </w:pPr>
          </w:p>
        </w:tc>
        <w:tc>
          <w:tcPr>
            <w:tcW w:w="361" w:type="dxa"/>
          </w:tcPr>
          <w:p w14:paraId="5576975C" w14:textId="77777777" w:rsidR="00D110EC" w:rsidRDefault="00D110EC" w:rsidP="00C27FB0">
            <w:pPr>
              <w:spacing w:line="360" w:lineRule="auto"/>
              <w:rPr>
                <w:b/>
                <w:sz w:val="16"/>
                <w:szCs w:val="16"/>
              </w:rPr>
            </w:pPr>
          </w:p>
        </w:tc>
        <w:tc>
          <w:tcPr>
            <w:tcW w:w="361" w:type="dxa"/>
          </w:tcPr>
          <w:p w14:paraId="41999530" w14:textId="77777777" w:rsidR="00D110EC" w:rsidRDefault="00D110EC" w:rsidP="00C27FB0">
            <w:pPr>
              <w:spacing w:line="360" w:lineRule="auto"/>
              <w:rPr>
                <w:b/>
                <w:sz w:val="16"/>
                <w:szCs w:val="16"/>
              </w:rPr>
            </w:pPr>
          </w:p>
        </w:tc>
        <w:tc>
          <w:tcPr>
            <w:tcW w:w="361" w:type="dxa"/>
          </w:tcPr>
          <w:p w14:paraId="3BFD3A70" w14:textId="77777777" w:rsidR="00D110EC" w:rsidRDefault="00D110EC" w:rsidP="00C27FB0">
            <w:pPr>
              <w:spacing w:line="360" w:lineRule="auto"/>
              <w:rPr>
                <w:b/>
                <w:sz w:val="16"/>
                <w:szCs w:val="16"/>
              </w:rPr>
            </w:pPr>
          </w:p>
        </w:tc>
        <w:tc>
          <w:tcPr>
            <w:tcW w:w="361" w:type="dxa"/>
          </w:tcPr>
          <w:p w14:paraId="7CB7B905" w14:textId="77777777" w:rsidR="00D110EC" w:rsidRDefault="00D110EC" w:rsidP="00C27FB0">
            <w:pPr>
              <w:spacing w:line="360" w:lineRule="auto"/>
              <w:rPr>
                <w:b/>
                <w:sz w:val="16"/>
                <w:szCs w:val="16"/>
              </w:rPr>
            </w:pPr>
          </w:p>
        </w:tc>
        <w:tc>
          <w:tcPr>
            <w:tcW w:w="361" w:type="dxa"/>
          </w:tcPr>
          <w:p w14:paraId="2F41E8F5" w14:textId="77777777" w:rsidR="00D110EC" w:rsidRDefault="00D110EC" w:rsidP="00C27FB0">
            <w:pPr>
              <w:spacing w:line="360" w:lineRule="auto"/>
              <w:rPr>
                <w:b/>
                <w:sz w:val="16"/>
                <w:szCs w:val="16"/>
              </w:rPr>
            </w:pPr>
          </w:p>
        </w:tc>
        <w:tc>
          <w:tcPr>
            <w:tcW w:w="361" w:type="dxa"/>
          </w:tcPr>
          <w:p w14:paraId="0E92C777" w14:textId="77777777" w:rsidR="00D110EC" w:rsidRDefault="00D110EC" w:rsidP="00C27FB0">
            <w:pPr>
              <w:spacing w:line="360" w:lineRule="auto"/>
              <w:rPr>
                <w:b/>
                <w:sz w:val="16"/>
                <w:szCs w:val="16"/>
              </w:rPr>
            </w:pPr>
          </w:p>
        </w:tc>
        <w:tc>
          <w:tcPr>
            <w:tcW w:w="361" w:type="dxa"/>
          </w:tcPr>
          <w:p w14:paraId="2FFAC625" w14:textId="77777777" w:rsidR="00D110EC" w:rsidRDefault="00D110EC" w:rsidP="00C27FB0">
            <w:pPr>
              <w:spacing w:line="360" w:lineRule="auto"/>
              <w:rPr>
                <w:b/>
                <w:sz w:val="16"/>
                <w:szCs w:val="16"/>
              </w:rPr>
            </w:pPr>
          </w:p>
        </w:tc>
        <w:tc>
          <w:tcPr>
            <w:tcW w:w="361" w:type="dxa"/>
          </w:tcPr>
          <w:p w14:paraId="42904FD5" w14:textId="77777777" w:rsidR="00D110EC" w:rsidRDefault="00D110EC" w:rsidP="00C27FB0">
            <w:pPr>
              <w:spacing w:line="360" w:lineRule="auto"/>
              <w:rPr>
                <w:b/>
                <w:sz w:val="16"/>
                <w:szCs w:val="16"/>
              </w:rPr>
            </w:pPr>
          </w:p>
        </w:tc>
        <w:tc>
          <w:tcPr>
            <w:tcW w:w="361" w:type="dxa"/>
          </w:tcPr>
          <w:p w14:paraId="355388C7" w14:textId="77777777" w:rsidR="00D110EC" w:rsidRDefault="00D110EC" w:rsidP="00C27FB0">
            <w:pPr>
              <w:spacing w:line="360" w:lineRule="auto"/>
              <w:rPr>
                <w:b/>
                <w:sz w:val="16"/>
                <w:szCs w:val="16"/>
              </w:rPr>
            </w:pPr>
          </w:p>
        </w:tc>
        <w:tc>
          <w:tcPr>
            <w:tcW w:w="361" w:type="dxa"/>
          </w:tcPr>
          <w:p w14:paraId="60B3116F" w14:textId="77777777" w:rsidR="00D110EC" w:rsidRDefault="00D110EC" w:rsidP="00C27FB0">
            <w:pPr>
              <w:spacing w:line="360" w:lineRule="auto"/>
              <w:rPr>
                <w:b/>
                <w:sz w:val="16"/>
                <w:szCs w:val="16"/>
              </w:rPr>
            </w:pPr>
            <w:r>
              <w:rPr>
                <w:sz w:val="14"/>
                <w:szCs w:val="14"/>
              </w:rPr>
              <w:t>X</w:t>
            </w:r>
          </w:p>
        </w:tc>
        <w:tc>
          <w:tcPr>
            <w:tcW w:w="361" w:type="dxa"/>
          </w:tcPr>
          <w:p w14:paraId="50B0B2AE" w14:textId="77777777" w:rsidR="00D110EC" w:rsidRDefault="00D110EC" w:rsidP="00C27FB0">
            <w:pPr>
              <w:spacing w:line="360" w:lineRule="auto"/>
              <w:rPr>
                <w:b/>
                <w:sz w:val="16"/>
                <w:szCs w:val="16"/>
              </w:rPr>
            </w:pPr>
            <w:r>
              <w:rPr>
                <w:sz w:val="14"/>
                <w:szCs w:val="14"/>
              </w:rPr>
              <w:t>X</w:t>
            </w:r>
          </w:p>
        </w:tc>
        <w:tc>
          <w:tcPr>
            <w:tcW w:w="361" w:type="dxa"/>
          </w:tcPr>
          <w:p w14:paraId="25C39182" w14:textId="77777777" w:rsidR="00D110EC" w:rsidRDefault="00D110EC" w:rsidP="00C27FB0">
            <w:pPr>
              <w:spacing w:line="360" w:lineRule="auto"/>
              <w:rPr>
                <w:b/>
                <w:sz w:val="16"/>
                <w:szCs w:val="16"/>
              </w:rPr>
            </w:pPr>
            <w:r>
              <w:rPr>
                <w:sz w:val="14"/>
                <w:szCs w:val="14"/>
              </w:rPr>
              <w:t>X</w:t>
            </w:r>
          </w:p>
        </w:tc>
        <w:tc>
          <w:tcPr>
            <w:tcW w:w="361" w:type="dxa"/>
          </w:tcPr>
          <w:p w14:paraId="5AB1E8F7" w14:textId="77777777" w:rsidR="00D110EC" w:rsidRDefault="00D110EC" w:rsidP="00C27FB0">
            <w:pPr>
              <w:spacing w:line="360" w:lineRule="auto"/>
              <w:rPr>
                <w:b/>
                <w:sz w:val="16"/>
                <w:szCs w:val="16"/>
              </w:rPr>
            </w:pPr>
          </w:p>
        </w:tc>
        <w:tc>
          <w:tcPr>
            <w:tcW w:w="361" w:type="dxa"/>
          </w:tcPr>
          <w:p w14:paraId="7643232B" w14:textId="77777777" w:rsidR="00D110EC" w:rsidRDefault="00D110EC" w:rsidP="00C27FB0">
            <w:pPr>
              <w:spacing w:line="360" w:lineRule="auto"/>
              <w:rPr>
                <w:b/>
                <w:sz w:val="16"/>
                <w:szCs w:val="16"/>
              </w:rPr>
            </w:pPr>
          </w:p>
        </w:tc>
      </w:tr>
      <w:tr w:rsidR="00D110EC" w14:paraId="71C51FEF" w14:textId="77777777" w:rsidTr="00D110EC">
        <w:trPr>
          <w:trHeight w:val="303"/>
        </w:trPr>
        <w:tc>
          <w:tcPr>
            <w:tcW w:w="2006" w:type="dxa"/>
          </w:tcPr>
          <w:p w14:paraId="5C6A9A27" w14:textId="77777777" w:rsidR="00D110EC" w:rsidRDefault="00D110EC" w:rsidP="00C27FB0">
            <w:pPr>
              <w:spacing w:line="360" w:lineRule="auto"/>
              <w:rPr>
                <w:b/>
                <w:sz w:val="16"/>
                <w:szCs w:val="16"/>
              </w:rPr>
            </w:pPr>
            <w:r>
              <w:rPr>
                <w:sz w:val="14"/>
                <w:szCs w:val="14"/>
              </w:rPr>
              <w:t>Mejoras y correcciones</w:t>
            </w:r>
          </w:p>
        </w:tc>
        <w:tc>
          <w:tcPr>
            <w:tcW w:w="361" w:type="dxa"/>
          </w:tcPr>
          <w:p w14:paraId="00A8C0B5" w14:textId="77777777" w:rsidR="00D110EC" w:rsidRDefault="00D110EC" w:rsidP="00C27FB0">
            <w:pPr>
              <w:spacing w:line="360" w:lineRule="auto"/>
              <w:rPr>
                <w:b/>
                <w:sz w:val="16"/>
                <w:szCs w:val="16"/>
              </w:rPr>
            </w:pPr>
          </w:p>
        </w:tc>
        <w:tc>
          <w:tcPr>
            <w:tcW w:w="361" w:type="dxa"/>
          </w:tcPr>
          <w:p w14:paraId="64F5A0DD" w14:textId="77777777" w:rsidR="00D110EC" w:rsidRDefault="00D110EC" w:rsidP="00C27FB0">
            <w:pPr>
              <w:spacing w:line="360" w:lineRule="auto"/>
              <w:rPr>
                <w:b/>
                <w:sz w:val="16"/>
                <w:szCs w:val="16"/>
              </w:rPr>
            </w:pPr>
          </w:p>
        </w:tc>
        <w:tc>
          <w:tcPr>
            <w:tcW w:w="361" w:type="dxa"/>
          </w:tcPr>
          <w:p w14:paraId="3E293892" w14:textId="77777777" w:rsidR="00D110EC" w:rsidRDefault="00D110EC" w:rsidP="00C27FB0">
            <w:pPr>
              <w:spacing w:line="360" w:lineRule="auto"/>
              <w:rPr>
                <w:b/>
                <w:sz w:val="16"/>
                <w:szCs w:val="16"/>
              </w:rPr>
            </w:pPr>
          </w:p>
        </w:tc>
        <w:tc>
          <w:tcPr>
            <w:tcW w:w="361" w:type="dxa"/>
          </w:tcPr>
          <w:p w14:paraId="4E6C08C3" w14:textId="77777777" w:rsidR="00D110EC" w:rsidRDefault="00D110EC" w:rsidP="00C27FB0">
            <w:pPr>
              <w:spacing w:line="360" w:lineRule="auto"/>
              <w:rPr>
                <w:b/>
                <w:sz w:val="16"/>
                <w:szCs w:val="16"/>
              </w:rPr>
            </w:pPr>
          </w:p>
        </w:tc>
        <w:tc>
          <w:tcPr>
            <w:tcW w:w="361" w:type="dxa"/>
          </w:tcPr>
          <w:p w14:paraId="219904DF" w14:textId="77777777" w:rsidR="00D110EC" w:rsidRDefault="00D110EC" w:rsidP="00C27FB0">
            <w:pPr>
              <w:spacing w:line="360" w:lineRule="auto"/>
              <w:rPr>
                <w:b/>
                <w:sz w:val="16"/>
                <w:szCs w:val="16"/>
              </w:rPr>
            </w:pPr>
          </w:p>
        </w:tc>
        <w:tc>
          <w:tcPr>
            <w:tcW w:w="361" w:type="dxa"/>
          </w:tcPr>
          <w:p w14:paraId="065CA54C" w14:textId="77777777" w:rsidR="00D110EC" w:rsidRDefault="00D110EC" w:rsidP="00C27FB0">
            <w:pPr>
              <w:spacing w:line="360" w:lineRule="auto"/>
              <w:rPr>
                <w:b/>
                <w:sz w:val="16"/>
                <w:szCs w:val="16"/>
              </w:rPr>
            </w:pPr>
          </w:p>
        </w:tc>
        <w:tc>
          <w:tcPr>
            <w:tcW w:w="361" w:type="dxa"/>
          </w:tcPr>
          <w:p w14:paraId="2B3E169F" w14:textId="77777777" w:rsidR="00D110EC" w:rsidRDefault="00D110EC" w:rsidP="00C27FB0">
            <w:pPr>
              <w:spacing w:line="360" w:lineRule="auto"/>
              <w:rPr>
                <w:b/>
                <w:sz w:val="16"/>
                <w:szCs w:val="16"/>
              </w:rPr>
            </w:pPr>
          </w:p>
        </w:tc>
        <w:tc>
          <w:tcPr>
            <w:tcW w:w="361" w:type="dxa"/>
          </w:tcPr>
          <w:p w14:paraId="07F6AC94" w14:textId="77777777" w:rsidR="00D110EC" w:rsidRDefault="00D110EC" w:rsidP="00C27FB0">
            <w:pPr>
              <w:spacing w:line="360" w:lineRule="auto"/>
              <w:rPr>
                <w:b/>
                <w:sz w:val="16"/>
                <w:szCs w:val="16"/>
              </w:rPr>
            </w:pPr>
          </w:p>
        </w:tc>
        <w:tc>
          <w:tcPr>
            <w:tcW w:w="361" w:type="dxa"/>
          </w:tcPr>
          <w:p w14:paraId="1D4762F0" w14:textId="77777777" w:rsidR="00D110EC" w:rsidRDefault="00D110EC" w:rsidP="00C27FB0">
            <w:pPr>
              <w:spacing w:line="360" w:lineRule="auto"/>
              <w:rPr>
                <w:b/>
                <w:sz w:val="16"/>
                <w:szCs w:val="16"/>
              </w:rPr>
            </w:pPr>
          </w:p>
        </w:tc>
        <w:tc>
          <w:tcPr>
            <w:tcW w:w="361" w:type="dxa"/>
          </w:tcPr>
          <w:p w14:paraId="56AB5B5E" w14:textId="77777777" w:rsidR="00D110EC" w:rsidRDefault="00D110EC" w:rsidP="00C27FB0">
            <w:pPr>
              <w:spacing w:line="360" w:lineRule="auto"/>
              <w:rPr>
                <w:b/>
                <w:sz w:val="16"/>
                <w:szCs w:val="16"/>
              </w:rPr>
            </w:pPr>
          </w:p>
        </w:tc>
        <w:tc>
          <w:tcPr>
            <w:tcW w:w="361" w:type="dxa"/>
          </w:tcPr>
          <w:p w14:paraId="06DCF83F" w14:textId="77777777" w:rsidR="00D110EC" w:rsidRDefault="00D110EC" w:rsidP="00C27FB0">
            <w:pPr>
              <w:spacing w:line="360" w:lineRule="auto"/>
              <w:rPr>
                <w:b/>
                <w:sz w:val="16"/>
                <w:szCs w:val="16"/>
              </w:rPr>
            </w:pPr>
          </w:p>
        </w:tc>
        <w:tc>
          <w:tcPr>
            <w:tcW w:w="361" w:type="dxa"/>
          </w:tcPr>
          <w:p w14:paraId="662C4D38" w14:textId="77777777" w:rsidR="00D110EC" w:rsidRDefault="00D110EC" w:rsidP="00C27FB0">
            <w:pPr>
              <w:spacing w:line="360" w:lineRule="auto"/>
              <w:rPr>
                <w:b/>
                <w:sz w:val="16"/>
                <w:szCs w:val="16"/>
              </w:rPr>
            </w:pPr>
          </w:p>
        </w:tc>
        <w:tc>
          <w:tcPr>
            <w:tcW w:w="361" w:type="dxa"/>
          </w:tcPr>
          <w:p w14:paraId="4C9B505C" w14:textId="77777777" w:rsidR="00D110EC" w:rsidRDefault="00D110EC" w:rsidP="00C27FB0">
            <w:pPr>
              <w:spacing w:line="360" w:lineRule="auto"/>
              <w:rPr>
                <w:b/>
                <w:sz w:val="16"/>
                <w:szCs w:val="16"/>
              </w:rPr>
            </w:pPr>
          </w:p>
        </w:tc>
        <w:tc>
          <w:tcPr>
            <w:tcW w:w="361" w:type="dxa"/>
          </w:tcPr>
          <w:p w14:paraId="7D66AC4A" w14:textId="77777777" w:rsidR="00D110EC" w:rsidRDefault="00D110EC" w:rsidP="00C27FB0">
            <w:pPr>
              <w:spacing w:line="360" w:lineRule="auto"/>
              <w:rPr>
                <w:b/>
                <w:sz w:val="16"/>
                <w:szCs w:val="16"/>
              </w:rPr>
            </w:pPr>
          </w:p>
        </w:tc>
        <w:tc>
          <w:tcPr>
            <w:tcW w:w="361" w:type="dxa"/>
          </w:tcPr>
          <w:p w14:paraId="66EC8F09" w14:textId="77777777" w:rsidR="00D110EC" w:rsidRDefault="00D110EC" w:rsidP="00C27FB0">
            <w:pPr>
              <w:spacing w:line="360" w:lineRule="auto"/>
              <w:rPr>
                <w:b/>
                <w:sz w:val="16"/>
                <w:szCs w:val="16"/>
              </w:rPr>
            </w:pPr>
            <w:r>
              <w:rPr>
                <w:sz w:val="14"/>
                <w:szCs w:val="14"/>
              </w:rPr>
              <w:t>X</w:t>
            </w:r>
          </w:p>
        </w:tc>
        <w:tc>
          <w:tcPr>
            <w:tcW w:w="361" w:type="dxa"/>
          </w:tcPr>
          <w:p w14:paraId="1C384BBA" w14:textId="77777777" w:rsidR="00D110EC" w:rsidRDefault="00D110EC" w:rsidP="00C27FB0">
            <w:pPr>
              <w:spacing w:line="360" w:lineRule="auto"/>
              <w:rPr>
                <w:b/>
                <w:sz w:val="16"/>
                <w:szCs w:val="16"/>
              </w:rPr>
            </w:pPr>
            <w:r>
              <w:rPr>
                <w:sz w:val="14"/>
                <w:szCs w:val="14"/>
              </w:rPr>
              <w:t>X</w:t>
            </w:r>
          </w:p>
        </w:tc>
        <w:tc>
          <w:tcPr>
            <w:tcW w:w="361" w:type="dxa"/>
          </w:tcPr>
          <w:p w14:paraId="36BDD0EC" w14:textId="77777777" w:rsidR="00D110EC" w:rsidRDefault="00D110EC" w:rsidP="00C27FB0">
            <w:pPr>
              <w:spacing w:line="360" w:lineRule="auto"/>
              <w:rPr>
                <w:b/>
                <w:sz w:val="16"/>
                <w:szCs w:val="16"/>
              </w:rPr>
            </w:pPr>
          </w:p>
        </w:tc>
        <w:tc>
          <w:tcPr>
            <w:tcW w:w="361" w:type="dxa"/>
          </w:tcPr>
          <w:p w14:paraId="2B04C9F9" w14:textId="77777777" w:rsidR="00D110EC" w:rsidRDefault="00D110EC" w:rsidP="00C27FB0">
            <w:pPr>
              <w:spacing w:line="360" w:lineRule="auto"/>
              <w:rPr>
                <w:b/>
                <w:sz w:val="16"/>
                <w:szCs w:val="16"/>
              </w:rPr>
            </w:pPr>
          </w:p>
        </w:tc>
      </w:tr>
      <w:tr w:rsidR="00D110EC" w14:paraId="228A1E78" w14:textId="77777777" w:rsidTr="00D110EC">
        <w:trPr>
          <w:trHeight w:val="303"/>
        </w:trPr>
        <w:tc>
          <w:tcPr>
            <w:tcW w:w="2006" w:type="dxa"/>
          </w:tcPr>
          <w:p w14:paraId="326702CB" w14:textId="77777777" w:rsidR="00D110EC" w:rsidRDefault="00D110EC" w:rsidP="00C27FB0">
            <w:pPr>
              <w:spacing w:line="360" w:lineRule="auto"/>
              <w:rPr>
                <w:b/>
                <w:sz w:val="16"/>
                <w:szCs w:val="16"/>
              </w:rPr>
            </w:pPr>
            <w:r>
              <w:rPr>
                <w:sz w:val="14"/>
                <w:szCs w:val="14"/>
              </w:rPr>
              <w:t>Implantación y despliegue</w:t>
            </w:r>
          </w:p>
        </w:tc>
        <w:tc>
          <w:tcPr>
            <w:tcW w:w="361" w:type="dxa"/>
          </w:tcPr>
          <w:p w14:paraId="34E30009" w14:textId="77777777" w:rsidR="00D110EC" w:rsidRDefault="00D110EC" w:rsidP="00C27FB0">
            <w:pPr>
              <w:spacing w:line="360" w:lineRule="auto"/>
              <w:rPr>
                <w:b/>
                <w:sz w:val="16"/>
                <w:szCs w:val="16"/>
              </w:rPr>
            </w:pPr>
          </w:p>
        </w:tc>
        <w:tc>
          <w:tcPr>
            <w:tcW w:w="361" w:type="dxa"/>
          </w:tcPr>
          <w:p w14:paraId="03852E64" w14:textId="77777777" w:rsidR="00D110EC" w:rsidRDefault="00D110EC" w:rsidP="00C27FB0">
            <w:pPr>
              <w:spacing w:line="360" w:lineRule="auto"/>
              <w:rPr>
                <w:b/>
                <w:sz w:val="16"/>
                <w:szCs w:val="16"/>
              </w:rPr>
            </w:pPr>
          </w:p>
        </w:tc>
        <w:tc>
          <w:tcPr>
            <w:tcW w:w="361" w:type="dxa"/>
          </w:tcPr>
          <w:p w14:paraId="275172FE" w14:textId="77777777" w:rsidR="00D110EC" w:rsidRDefault="00D110EC" w:rsidP="00C27FB0">
            <w:pPr>
              <w:spacing w:line="360" w:lineRule="auto"/>
              <w:rPr>
                <w:b/>
                <w:sz w:val="16"/>
                <w:szCs w:val="16"/>
              </w:rPr>
            </w:pPr>
          </w:p>
        </w:tc>
        <w:tc>
          <w:tcPr>
            <w:tcW w:w="361" w:type="dxa"/>
          </w:tcPr>
          <w:p w14:paraId="7AB54ABE" w14:textId="77777777" w:rsidR="00D110EC" w:rsidRDefault="00D110EC" w:rsidP="00C27FB0">
            <w:pPr>
              <w:spacing w:line="360" w:lineRule="auto"/>
              <w:rPr>
                <w:b/>
                <w:sz w:val="16"/>
                <w:szCs w:val="16"/>
              </w:rPr>
            </w:pPr>
          </w:p>
        </w:tc>
        <w:tc>
          <w:tcPr>
            <w:tcW w:w="361" w:type="dxa"/>
          </w:tcPr>
          <w:p w14:paraId="18015E60" w14:textId="77777777" w:rsidR="00D110EC" w:rsidRDefault="00D110EC" w:rsidP="00C27FB0">
            <w:pPr>
              <w:spacing w:line="360" w:lineRule="auto"/>
              <w:rPr>
                <w:b/>
                <w:sz w:val="16"/>
                <w:szCs w:val="16"/>
              </w:rPr>
            </w:pPr>
          </w:p>
        </w:tc>
        <w:tc>
          <w:tcPr>
            <w:tcW w:w="361" w:type="dxa"/>
          </w:tcPr>
          <w:p w14:paraId="078E4C64" w14:textId="77777777" w:rsidR="00D110EC" w:rsidRDefault="00D110EC" w:rsidP="00C27FB0">
            <w:pPr>
              <w:spacing w:line="360" w:lineRule="auto"/>
              <w:rPr>
                <w:b/>
                <w:sz w:val="16"/>
                <w:szCs w:val="16"/>
              </w:rPr>
            </w:pPr>
          </w:p>
        </w:tc>
        <w:tc>
          <w:tcPr>
            <w:tcW w:w="361" w:type="dxa"/>
          </w:tcPr>
          <w:p w14:paraId="79153EB0" w14:textId="77777777" w:rsidR="00D110EC" w:rsidRDefault="00D110EC" w:rsidP="00C27FB0">
            <w:pPr>
              <w:spacing w:line="360" w:lineRule="auto"/>
              <w:rPr>
                <w:b/>
                <w:sz w:val="16"/>
                <w:szCs w:val="16"/>
              </w:rPr>
            </w:pPr>
          </w:p>
        </w:tc>
        <w:tc>
          <w:tcPr>
            <w:tcW w:w="361" w:type="dxa"/>
          </w:tcPr>
          <w:p w14:paraId="3F12E624" w14:textId="77777777" w:rsidR="00D110EC" w:rsidRDefault="00D110EC" w:rsidP="00C27FB0">
            <w:pPr>
              <w:spacing w:line="360" w:lineRule="auto"/>
              <w:rPr>
                <w:b/>
                <w:sz w:val="16"/>
                <w:szCs w:val="16"/>
              </w:rPr>
            </w:pPr>
          </w:p>
        </w:tc>
        <w:tc>
          <w:tcPr>
            <w:tcW w:w="361" w:type="dxa"/>
          </w:tcPr>
          <w:p w14:paraId="5313C4D3" w14:textId="77777777" w:rsidR="00D110EC" w:rsidRDefault="00D110EC" w:rsidP="00C27FB0">
            <w:pPr>
              <w:spacing w:line="360" w:lineRule="auto"/>
              <w:rPr>
                <w:b/>
                <w:sz w:val="16"/>
                <w:szCs w:val="16"/>
              </w:rPr>
            </w:pPr>
          </w:p>
        </w:tc>
        <w:tc>
          <w:tcPr>
            <w:tcW w:w="361" w:type="dxa"/>
          </w:tcPr>
          <w:p w14:paraId="3872B303" w14:textId="77777777" w:rsidR="00D110EC" w:rsidRDefault="00D110EC" w:rsidP="00C27FB0">
            <w:pPr>
              <w:spacing w:line="360" w:lineRule="auto"/>
              <w:rPr>
                <w:b/>
                <w:sz w:val="16"/>
                <w:szCs w:val="16"/>
              </w:rPr>
            </w:pPr>
          </w:p>
        </w:tc>
        <w:tc>
          <w:tcPr>
            <w:tcW w:w="361" w:type="dxa"/>
          </w:tcPr>
          <w:p w14:paraId="234A4432" w14:textId="77777777" w:rsidR="00D110EC" w:rsidRDefault="00D110EC" w:rsidP="00C27FB0">
            <w:pPr>
              <w:spacing w:line="360" w:lineRule="auto"/>
              <w:rPr>
                <w:b/>
                <w:sz w:val="16"/>
                <w:szCs w:val="16"/>
              </w:rPr>
            </w:pPr>
          </w:p>
        </w:tc>
        <w:tc>
          <w:tcPr>
            <w:tcW w:w="361" w:type="dxa"/>
          </w:tcPr>
          <w:p w14:paraId="7326FE4A" w14:textId="77777777" w:rsidR="00D110EC" w:rsidRDefault="00D110EC" w:rsidP="00C27FB0">
            <w:pPr>
              <w:spacing w:line="360" w:lineRule="auto"/>
              <w:rPr>
                <w:b/>
                <w:sz w:val="16"/>
                <w:szCs w:val="16"/>
              </w:rPr>
            </w:pPr>
          </w:p>
        </w:tc>
        <w:tc>
          <w:tcPr>
            <w:tcW w:w="361" w:type="dxa"/>
          </w:tcPr>
          <w:p w14:paraId="39F64BB4" w14:textId="77777777" w:rsidR="00D110EC" w:rsidRDefault="00D110EC" w:rsidP="00C27FB0">
            <w:pPr>
              <w:spacing w:line="360" w:lineRule="auto"/>
              <w:rPr>
                <w:b/>
                <w:sz w:val="16"/>
                <w:szCs w:val="16"/>
              </w:rPr>
            </w:pPr>
          </w:p>
        </w:tc>
        <w:tc>
          <w:tcPr>
            <w:tcW w:w="361" w:type="dxa"/>
          </w:tcPr>
          <w:p w14:paraId="38C304BE" w14:textId="77777777" w:rsidR="00D110EC" w:rsidRDefault="00D110EC" w:rsidP="00C27FB0">
            <w:pPr>
              <w:spacing w:line="360" w:lineRule="auto"/>
              <w:rPr>
                <w:b/>
                <w:sz w:val="16"/>
                <w:szCs w:val="16"/>
              </w:rPr>
            </w:pPr>
          </w:p>
        </w:tc>
        <w:tc>
          <w:tcPr>
            <w:tcW w:w="361" w:type="dxa"/>
          </w:tcPr>
          <w:p w14:paraId="2C99CA63" w14:textId="77777777" w:rsidR="00D110EC" w:rsidRDefault="00D110EC" w:rsidP="00C27FB0">
            <w:pPr>
              <w:spacing w:line="360" w:lineRule="auto"/>
              <w:rPr>
                <w:b/>
                <w:sz w:val="16"/>
                <w:szCs w:val="16"/>
              </w:rPr>
            </w:pPr>
          </w:p>
        </w:tc>
        <w:tc>
          <w:tcPr>
            <w:tcW w:w="361" w:type="dxa"/>
          </w:tcPr>
          <w:p w14:paraId="22F5F7E1" w14:textId="77777777" w:rsidR="00D110EC" w:rsidRDefault="00D110EC" w:rsidP="00C27FB0">
            <w:pPr>
              <w:spacing w:line="360" w:lineRule="auto"/>
              <w:rPr>
                <w:b/>
                <w:sz w:val="16"/>
                <w:szCs w:val="16"/>
              </w:rPr>
            </w:pPr>
            <w:r>
              <w:rPr>
                <w:sz w:val="14"/>
                <w:szCs w:val="14"/>
              </w:rPr>
              <w:t>X</w:t>
            </w:r>
          </w:p>
        </w:tc>
        <w:tc>
          <w:tcPr>
            <w:tcW w:w="361" w:type="dxa"/>
          </w:tcPr>
          <w:p w14:paraId="51334A41" w14:textId="77777777" w:rsidR="00D110EC" w:rsidRDefault="00D110EC" w:rsidP="00C27FB0">
            <w:pPr>
              <w:spacing w:line="360" w:lineRule="auto"/>
              <w:rPr>
                <w:b/>
                <w:sz w:val="16"/>
                <w:szCs w:val="16"/>
              </w:rPr>
            </w:pPr>
          </w:p>
        </w:tc>
        <w:tc>
          <w:tcPr>
            <w:tcW w:w="361" w:type="dxa"/>
          </w:tcPr>
          <w:p w14:paraId="37B47F73" w14:textId="77777777" w:rsidR="00D110EC" w:rsidRDefault="00D110EC" w:rsidP="00C27FB0">
            <w:pPr>
              <w:spacing w:line="360" w:lineRule="auto"/>
              <w:rPr>
                <w:b/>
                <w:sz w:val="16"/>
                <w:szCs w:val="16"/>
              </w:rPr>
            </w:pPr>
          </w:p>
        </w:tc>
      </w:tr>
      <w:tr w:rsidR="00D110EC" w14:paraId="1501CF3A" w14:textId="77777777" w:rsidTr="00D110EC">
        <w:trPr>
          <w:trHeight w:val="303"/>
        </w:trPr>
        <w:tc>
          <w:tcPr>
            <w:tcW w:w="2006" w:type="dxa"/>
          </w:tcPr>
          <w:p w14:paraId="27BFA435" w14:textId="77777777" w:rsidR="00D110EC" w:rsidRDefault="00D110EC" w:rsidP="00C27FB0">
            <w:pPr>
              <w:spacing w:line="360" w:lineRule="auto"/>
              <w:rPr>
                <w:b/>
                <w:sz w:val="16"/>
                <w:szCs w:val="16"/>
              </w:rPr>
            </w:pPr>
            <w:r>
              <w:rPr>
                <w:sz w:val="14"/>
                <w:szCs w:val="14"/>
              </w:rPr>
              <w:t>Informe final y defensa</w:t>
            </w:r>
          </w:p>
        </w:tc>
        <w:tc>
          <w:tcPr>
            <w:tcW w:w="361" w:type="dxa"/>
          </w:tcPr>
          <w:p w14:paraId="7E0B4B15" w14:textId="77777777" w:rsidR="00D110EC" w:rsidRDefault="00D110EC" w:rsidP="00C27FB0">
            <w:pPr>
              <w:spacing w:line="360" w:lineRule="auto"/>
              <w:rPr>
                <w:b/>
                <w:sz w:val="16"/>
                <w:szCs w:val="16"/>
              </w:rPr>
            </w:pPr>
          </w:p>
        </w:tc>
        <w:tc>
          <w:tcPr>
            <w:tcW w:w="361" w:type="dxa"/>
          </w:tcPr>
          <w:p w14:paraId="124C6FEC" w14:textId="77777777" w:rsidR="00D110EC" w:rsidRDefault="00D110EC" w:rsidP="00C27FB0">
            <w:pPr>
              <w:spacing w:line="360" w:lineRule="auto"/>
              <w:rPr>
                <w:b/>
                <w:sz w:val="16"/>
                <w:szCs w:val="16"/>
              </w:rPr>
            </w:pPr>
          </w:p>
        </w:tc>
        <w:tc>
          <w:tcPr>
            <w:tcW w:w="361" w:type="dxa"/>
          </w:tcPr>
          <w:p w14:paraId="196E7DFD" w14:textId="77777777" w:rsidR="00D110EC" w:rsidRDefault="00D110EC" w:rsidP="00C27FB0">
            <w:pPr>
              <w:spacing w:line="360" w:lineRule="auto"/>
              <w:rPr>
                <w:b/>
                <w:sz w:val="16"/>
                <w:szCs w:val="16"/>
              </w:rPr>
            </w:pPr>
          </w:p>
        </w:tc>
        <w:tc>
          <w:tcPr>
            <w:tcW w:w="361" w:type="dxa"/>
          </w:tcPr>
          <w:p w14:paraId="3EE410CD" w14:textId="77777777" w:rsidR="00D110EC" w:rsidRDefault="00D110EC" w:rsidP="00C27FB0">
            <w:pPr>
              <w:spacing w:line="360" w:lineRule="auto"/>
              <w:rPr>
                <w:b/>
                <w:sz w:val="16"/>
                <w:szCs w:val="16"/>
              </w:rPr>
            </w:pPr>
          </w:p>
        </w:tc>
        <w:tc>
          <w:tcPr>
            <w:tcW w:w="361" w:type="dxa"/>
          </w:tcPr>
          <w:p w14:paraId="4E6563A9" w14:textId="77777777" w:rsidR="00D110EC" w:rsidRDefault="00D110EC" w:rsidP="00C27FB0">
            <w:pPr>
              <w:spacing w:line="360" w:lineRule="auto"/>
              <w:rPr>
                <w:b/>
                <w:sz w:val="16"/>
                <w:szCs w:val="16"/>
              </w:rPr>
            </w:pPr>
          </w:p>
        </w:tc>
        <w:tc>
          <w:tcPr>
            <w:tcW w:w="361" w:type="dxa"/>
          </w:tcPr>
          <w:p w14:paraId="22AD2669" w14:textId="77777777" w:rsidR="00D110EC" w:rsidRDefault="00D110EC" w:rsidP="00C27FB0">
            <w:pPr>
              <w:spacing w:line="360" w:lineRule="auto"/>
              <w:rPr>
                <w:b/>
                <w:sz w:val="16"/>
                <w:szCs w:val="16"/>
              </w:rPr>
            </w:pPr>
          </w:p>
        </w:tc>
        <w:tc>
          <w:tcPr>
            <w:tcW w:w="361" w:type="dxa"/>
          </w:tcPr>
          <w:p w14:paraId="67A73FB7" w14:textId="77777777" w:rsidR="00D110EC" w:rsidRDefault="00D110EC" w:rsidP="00C27FB0">
            <w:pPr>
              <w:spacing w:line="360" w:lineRule="auto"/>
              <w:rPr>
                <w:b/>
                <w:sz w:val="16"/>
                <w:szCs w:val="16"/>
              </w:rPr>
            </w:pPr>
          </w:p>
        </w:tc>
        <w:tc>
          <w:tcPr>
            <w:tcW w:w="361" w:type="dxa"/>
          </w:tcPr>
          <w:p w14:paraId="16444AD1" w14:textId="77777777" w:rsidR="00D110EC" w:rsidRDefault="00D110EC" w:rsidP="00C27FB0">
            <w:pPr>
              <w:spacing w:line="360" w:lineRule="auto"/>
              <w:rPr>
                <w:b/>
                <w:sz w:val="16"/>
                <w:szCs w:val="16"/>
              </w:rPr>
            </w:pPr>
          </w:p>
        </w:tc>
        <w:tc>
          <w:tcPr>
            <w:tcW w:w="361" w:type="dxa"/>
          </w:tcPr>
          <w:p w14:paraId="54F6E6A7" w14:textId="77777777" w:rsidR="00D110EC" w:rsidRDefault="00D110EC" w:rsidP="00C27FB0">
            <w:pPr>
              <w:spacing w:line="360" w:lineRule="auto"/>
              <w:rPr>
                <w:b/>
                <w:sz w:val="16"/>
                <w:szCs w:val="16"/>
              </w:rPr>
            </w:pPr>
          </w:p>
        </w:tc>
        <w:tc>
          <w:tcPr>
            <w:tcW w:w="361" w:type="dxa"/>
          </w:tcPr>
          <w:p w14:paraId="1EFB6D63" w14:textId="77777777" w:rsidR="00D110EC" w:rsidRDefault="00D110EC" w:rsidP="00C27FB0">
            <w:pPr>
              <w:spacing w:line="360" w:lineRule="auto"/>
              <w:rPr>
                <w:b/>
                <w:sz w:val="16"/>
                <w:szCs w:val="16"/>
              </w:rPr>
            </w:pPr>
          </w:p>
        </w:tc>
        <w:tc>
          <w:tcPr>
            <w:tcW w:w="361" w:type="dxa"/>
          </w:tcPr>
          <w:p w14:paraId="2EA024D7" w14:textId="77777777" w:rsidR="00D110EC" w:rsidRDefault="00D110EC" w:rsidP="00C27FB0">
            <w:pPr>
              <w:spacing w:line="360" w:lineRule="auto"/>
              <w:rPr>
                <w:b/>
                <w:sz w:val="16"/>
                <w:szCs w:val="16"/>
              </w:rPr>
            </w:pPr>
          </w:p>
        </w:tc>
        <w:tc>
          <w:tcPr>
            <w:tcW w:w="361" w:type="dxa"/>
          </w:tcPr>
          <w:p w14:paraId="50B21695" w14:textId="77777777" w:rsidR="00D110EC" w:rsidRDefault="00D110EC" w:rsidP="00C27FB0">
            <w:pPr>
              <w:spacing w:line="360" w:lineRule="auto"/>
              <w:rPr>
                <w:b/>
                <w:sz w:val="16"/>
                <w:szCs w:val="16"/>
              </w:rPr>
            </w:pPr>
          </w:p>
        </w:tc>
        <w:tc>
          <w:tcPr>
            <w:tcW w:w="361" w:type="dxa"/>
          </w:tcPr>
          <w:p w14:paraId="5B194119" w14:textId="77777777" w:rsidR="00D110EC" w:rsidRDefault="00D110EC" w:rsidP="00C27FB0">
            <w:pPr>
              <w:spacing w:line="360" w:lineRule="auto"/>
              <w:rPr>
                <w:b/>
                <w:sz w:val="16"/>
                <w:szCs w:val="16"/>
              </w:rPr>
            </w:pPr>
          </w:p>
        </w:tc>
        <w:tc>
          <w:tcPr>
            <w:tcW w:w="361" w:type="dxa"/>
          </w:tcPr>
          <w:p w14:paraId="72E3364B" w14:textId="77777777" w:rsidR="00D110EC" w:rsidRDefault="00D110EC" w:rsidP="00C27FB0">
            <w:pPr>
              <w:spacing w:line="360" w:lineRule="auto"/>
              <w:rPr>
                <w:b/>
                <w:sz w:val="16"/>
                <w:szCs w:val="16"/>
              </w:rPr>
            </w:pPr>
          </w:p>
        </w:tc>
        <w:tc>
          <w:tcPr>
            <w:tcW w:w="361" w:type="dxa"/>
          </w:tcPr>
          <w:p w14:paraId="11A6CFC3" w14:textId="77777777" w:rsidR="00D110EC" w:rsidRDefault="00D110EC" w:rsidP="00C27FB0">
            <w:pPr>
              <w:spacing w:line="360" w:lineRule="auto"/>
              <w:rPr>
                <w:b/>
                <w:sz w:val="16"/>
                <w:szCs w:val="16"/>
              </w:rPr>
            </w:pPr>
          </w:p>
        </w:tc>
        <w:tc>
          <w:tcPr>
            <w:tcW w:w="361" w:type="dxa"/>
          </w:tcPr>
          <w:p w14:paraId="477D30B3" w14:textId="77777777" w:rsidR="00D110EC" w:rsidRDefault="00D110EC" w:rsidP="00C27FB0">
            <w:pPr>
              <w:spacing w:line="360" w:lineRule="auto"/>
              <w:rPr>
                <w:b/>
                <w:sz w:val="16"/>
                <w:szCs w:val="16"/>
              </w:rPr>
            </w:pPr>
          </w:p>
        </w:tc>
        <w:tc>
          <w:tcPr>
            <w:tcW w:w="361" w:type="dxa"/>
          </w:tcPr>
          <w:p w14:paraId="28C21A19" w14:textId="77777777" w:rsidR="00D110EC" w:rsidRDefault="00D110EC" w:rsidP="00C27FB0">
            <w:pPr>
              <w:spacing w:line="360" w:lineRule="auto"/>
              <w:rPr>
                <w:b/>
                <w:sz w:val="16"/>
                <w:szCs w:val="16"/>
              </w:rPr>
            </w:pPr>
            <w:r>
              <w:rPr>
                <w:sz w:val="14"/>
                <w:szCs w:val="14"/>
              </w:rPr>
              <w:t>X</w:t>
            </w:r>
          </w:p>
        </w:tc>
        <w:tc>
          <w:tcPr>
            <w:tcW w:w="361" w:type="dxa"/>
          </w:tcPr>
          <w:p w14:paraId="396FE71B" w14:textId="77777777" w:rsidR="00D110EC" w:rsidRDefault="00D110EC" w:rsidP="00C27FB0">
            <w:pPr>
              <w:spacing w:line="360" w:lineRule="auto"/>
              <w:rPr>
                <w:b/>
                <w:sz w:val="16"/>
                <w:szCs w:val="16"/>
              </w:rPr>
            </w:pPr>
            <w:r>
              <w:rPr>
                <w:sz w:val="14"/>
                <w:szCs w:val="14"/>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8B942" w14:textId="77777777" w:rsidR="00981460" w:rsidRDefault="00981460" w:rsidP="00D110EC">
      <w:pPr>
        <w:spacing w:after="0" w:line="240" w:lineRule="auto"/>
      </w:pPr>
      <w:r>
        <w:separator/>
      </w:r>
    </w:p>
  </w:endnote>
  <w:endnote w:type="continuationSeparator" w:id="0">
    <w:p w14:paraId="0200C917" w14:textId="77777777" w:rsidR="00981460" w:rsidRDefault="00981460"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15C43" w14:textId="77777777" w:rsidR="00981460" w:rsidRDefault="00981460" w:rsidP="00D110EC">
      <w:pPr>
        <w:spacing w:after="0" w:line="240" w:lineRule="auto"/>
      </w:pPr>
      <w:r>
        <w:separator/>
      </w:r>
    </w:p>
  </w:footnote>
  <w:footnote w:type="continuationSeparator" w:id="0">
    <w:p w14:paraId="4F2BC874" w14:textId="77777777" w:rsidR="00981460" w:rsidRDefault="00981460"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0357969">
    <w:abstractNumId w:val="2"/>
  </w:num>
  <w:num w:numId="2" w16cid:durableId="452754241">
    <w:abstractNumId w:val="3"/>
  </w:num>
  <w:num w:numId="3" w16cid:durableId="1981686794">
    <w:abstractNumId w:val="0"/>
  </w:num>
  <w:num w:numId="4" w16cid:durableId="742724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9673B"/>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81460"/>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062BA"/>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4756</Words>
  <Characters>26162</Characters>
  <Application>Microsoft Office Word</Application>
  <DocSecurity>0</DocSecurity>
  <Lines>218</Lines>
  <Paragraphs>61</Paragraphs>
  <ScaleCrop>false</ScaleCrop>
  <Company/>
  <LinksUpToDate>false</LinksUpToDate>
  <CharactersWithSpaces>30857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Morales Elgueta, Javier Alexander</cp:lastModifiedBy>
  <cp:revision>8</cp:revision>
  <dcterms:created xsi:type="dcterms:W3CDTF">2022-08-24T18:07:00Z</dcterms:created>
  <dcterms:modified xsi:type="dcterms:W3CDTF">2026-09-10T23:37:00Z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