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0D" w:rsidRDefault="0098340D" w:rsidP="0098340D">
      <w:pPr>
        <w:spacing w:line="240" w:lineRule="auto"/>
        <w:jc w:val="center"/>
        <w:rPr>
          <w:sz w:val="36"/>
        </w:rPr>
      </w:pPr>
      <w:r w:rsidRPr="0098340D">
        <w:rPr>
          <w:sz w:val="36"/>
        </w:rPr>
        <w:t>Programación Concurrente Cliente Servidor</w:t>
      </w:r>
    </w:p>
    <w:p w:rsidR="00C07324" w:rsidRPr="0098340D" w:rsidRDefault="00C07324" w:rsidP="0098340D">
      <w:pPr>
        <w:spacing w:line="240" w:lineRule="auto"/>
        <w:jc w:val="center"/>
        <w:rPr>
          <w:sz w:val="36"/>
        </w:rPr>
      </w:pPr>
    </w:p>
    <w:p w:rsidR="0098340D" w:rsidRPr="0098340D" w:rsidRDefault="0098340D" w:rsidP="0098340D">
      <w:pPr>
        <w:spacing w:line="240" w:lineRule="auto"/>
        <w:jc w:val="center"/>
        <w:rPr>
          <w:sz w:val="36"/>
        </w:rPr>
      </w:pPr>
    </w:p>
    <w:p w:rsidR="0098340D" w:rsidRPr="0098340D" w:rsidRDefault="0098340D" w:rsidP="0098340D">
      <w:pPr>
        <w:spacing w:line="240" w:lineRule="auto"/>
        <w:jc w:val="center"/>
        <w:rPr>
          <w:sz w:val="36"/>
        </w:rPr>
      </w:pPr>
      <w:r>
        <w:rPr>
          <w:sz w:val="36"/>
        </w:rPr>
        <w:t>Marcela Cascante Quiró</w:t>
      </w:r>
      <w:r w:rsidRPr="0098340D">
        <w:rPr>
          <w:sz w:val="36"/>
        </w:rPr>
        <w:t>s</w:t>
      </w:r>
    </w:p>
    <w:p w:rsidR="0098340D" w:rsidRPr="0098340D" w:rsidRDefault="0098340D" w:rsidP="0098340D">
      <w:pPr>
        <w:spacing w:line="240" w:lineRule="auto"/>
        <w:jc w:val="center"/>
        <w:rPr>
          <w:sz w:val="36"/>
        </w:rPr>
      </w:pPr>
      <w:r w:rsidRPr="0098340D">
        <w:rPr>
          <w:sz w:val="36"/>
        </w:rPr>
        <w:t>Diego Delgado</w:t>
      </w:r>
    </w:p>
    <w:p w:rsidR="0098340D" w:rsidRPr="0098340D" w:rsidRDefault="0098340D" w:rsidP="0098340D">
      <w:pPr>
        <w:spacing w:line="240" w:lineRule="auto"/>
        <w:jc w:val="center"/>
        <w:rPr>
          <w:sz w:val="36"/>
        </w:rPr>
      </w:pPr>
      <w:r w:rsidRPr="0098340D">
        <w:rPr>
          <w:sz w:val="36"/>
        </w:rPr>
        <w:t>Alejandro Loaiza</w:t>
      </w:r>
    </w:p>
    <w:p w:rsidR="0098340D" w:rsidRPr="0098340D" w:rsidRDefault="0098340D" w:rsidP="0098340D">
      <w:pPr>
        <w:spacing w:line="240" w:lineRule="auto"/>
        <w:jc w:val="center"/>
        <w:rPr>
          <w:sz w:val="36"/>
        </w:rPr>
      </w:pPr>
      <w:proofErr w:type="spellStart"/>
      <w:r w:rsidRPr="0098340D">
        <w:rPr>
          <w:sz w:val="36"/>
        </w:rPr>
        <w:t>Jose</w:t>
      </w:r>
      <w:proofErr w:type="spellEnd"/>
      <w:r w:rsidRPr="0098340D">
        <w:rPr>
          <w:sz w:val="36"/>
        </w:rPr>
        <w:t xml:space="preserve"> David Mora </w:t>
      </w:r>
      <w:proofErr w:type="spellStart"/>
      <w:r w:rsidRPr="0098340D">
        <w:rPr>
          <w:sz w:val="36"/>
        </w:rPr>
        <w:t>Loría</w:t>
      </w:r>
      <w:proofErr w:type="spellEnd"/>
    </w:p>
    <w:p w:rsidR="0098340D" w:rsidRDefault="0098340D" w:rsidP="0098340D">
      <w:pPr>
        <w:spacing w:line="240" w:lineRule="auto"/>
        <w:jc w:val="center"/>
        <w:rPr>
          <w:color w:val="2E74B5" w:themeColor="accent1" w:themeShade="BF"/>
          <w:sz w:val="36"/>
        </w:rPr>
      </w:pPr>
    </w:p>
    <w:p w:rsidR="0098340D" w:rsidRDefault="00970E09" w:rsidP="0098340D">
      <w:pPr>
        <w:spacing w:line="240" w:lineRule="auto"/>
        <w:jc w:val="center"/>
        <w:rPr>
          <w:b/>
          <w:color w:val="2E74B5" w:themeColor="accent1" w:themeShade="BF"/>
          <w:sz w:val="40"/>
        </w:rPr>
      </w:pPr>
      <w:r>
        <w:rPr>
          <w:b/>
          <w:color w:val="2E74B5" w:themeColor="accent1" w:themeShade="BF"/>
          <w:sz w:val="40"/>
        </w:rPr>
        <w:t>Trabajo Escrito</w:t>
      </w:r>
    </w:p>
    <w:p w:rsidR="0098340D" w:rsidRPr="0098340D" w:rsidRDefault="0098340D" w:rsidP="0098340D">
      <w:pPr>
        <w:spacing w:line="240" w:lineRule="auto"/>
        <w:jc w:val="center"/>
        <w:rPr>
          <w:b/>
          <w:sz w:val="40"/>
        </w:rPr>
      </w:pPr>
    </w:p>
    <w:p w:rsidR="0098340D" w:rsidRDefault="0098340D" w:rsidP="0098340D">
      <w:pPr>
        <w:spacing w:line="240" w:lineRule="auto"/>
        <w:jc w:val="center"/>
        <w:rPr>
          <w:sz w:val="36"/>
        </w:rPr>
      </w:pPr>
      <w:r w:rsidRPr="0098340D">
        <w:rPr>
          <w:sz w:val="36"/>
        </w:rPr>
        <w:t>Jean Carlos Rojas</w:t>
      </w:r>
    </w:p>
    <w:p w:rsidR="0098340D" w:rsidRPr="0098340D" w:rsidRDefault="0098340D" w:rsidP="0098340D">
      <w:pPr>
        <w:spacing w:line="240" w:lineRule="auto"/>
        <w:jc w:val="center"/>
        <w:rPr>
          <w:b/>
          <w:sz w:val="44"/>
        </w:rPr>
      </w:pPr>
    </w:p>
    <w:p w:rsidR="0098340D" w:rsidRPr="0098340D" w:rsidRDefault="0098340D" w:rsidP="0098340D">
      <w:pPr>
        <w:spacing w:line="240" w:lineRule="auto"/>
        <w:jc w:val="center"/>
        <w:rPr>
          <w:b/>
          <w:sz w:val="44"/>
        </w:rPr>
      </w:pPr>
    </w:p>
    <w:p w:rsidR="0098340D" w:rsidRPr="0098340D" w:rsidRDefault="0098340D" w:rsidP="0098340D">
      <w:pPr>
        <w:spacing w:line="240" w:lineRule="auto"/>
        <w:jc w:val="center"/>
        <w:rPr>
          <w:b/>
          <w:sz w:val="44"/>
        </w:rPr>
      </w:pPr>
      <w:r w:rsidRPr="0098340D">
        <w:rPr>
          <w:b/>
          <w:sz w:val="44"/>
        </w:rPr>
        <w:t>“Sistema Automatizado de Control Bancario”</w:t>
      </w:r>
    </w:p>
    <w:p w:rsidR="0098340D" w:rsidRDefault="0098340D" w:rsidP="0098340D">
      <w:pPr>
        <w:spacing w:line="240" w:lineRule="auto"/>
        <w:jc w:val="center"/>
        <w:rPr>
          <w:sz w:val="36"/>
        </w:rPr>
      </w:pPr>
    </w:p>
    <w:p w:rsidR="0098340D" w:rsidRDefault="0098340D" w:rsidP="0098340D">
      <w:pPr>
        <w:spacing w:line="240" w:lineRule="auto"/>
        <w:jc w:val="center"/>
        <w:rPr>
          <w:sz w:val="36"/>
        </w:rPr>
      </w:pPr>
    </w:p>
    <w:p w:rsidR="008146F1" w:rsidRPr="0098340D" w:rsidRDefault="0098340D" w:rsidP="0098340D">
      <w:pPr>
        <w:spacing w:line="240" w:lineRule="auto"/>
        <w:jc w:val="center"/>
        <w:rPr>
          <w:b/>
        </w:rPr>
      </w:pPr>
      <w:r w:rsidRPr="0098340D">
        <w:rPr>
          <w:b/>
          <w:noProof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426176</wp:posOffset>
            </wp:positionV>
            <wp:extent cx="4069715" cy="1990725"/>
            <wp:effectExtent l="0" t="0" r="6985" b="9525"/>
            <wp:wrapThrough wrapText="bothSides">
              <wp:wrapPolygon edited="0">
                <wp:start x="101" y="0"/>
                <wp:lineTo x="101" y="4961"/>
                <wp:lineTo x="607" y="6614"/>
                <wp:lineTo x="1112" y="6614"/>
                <wp:lineTo x="3741" y="9922"/>
                <wp:lineTo x="0" y="10335"/>
                <wp:lineTo x="0" y="11162"/>
                <wp:lineTo x="2427" y="13229"/>
                <wp:lineTo x="708" y="15296"/>
                <wp:lineTo x="101" y="16329"/>
                <wp:lineTo x="101" y="21497"/>
                <wp:lineTo x="607" y="21497"/>
                <wp:lineTo x="4348" y="13229"/>
                <wp:lineTo x="21536" y="12402"/>
                <wp:lineTo x="21536" y="10542"/>
                <wp:lineTo x="21435" y="9922"/>
                <wp:lineTo x="20222" y="8061"/>
                <wp:lineTo x="19109" y="6614"/>
                <wp:lineTo x="19312" y="5167"/>
                <wp:lineTo x="16481" y="4754"/>
                <wp:lineTo x="2123" y="3307"/>
                <wp:lineTo x="607" y="0"/>
                <wp:lineTo x="101" y="0"/>
              </wp:wrapPolygon>
            </wp:wrapThrough>
            <wp:docPr id="8" name="Imagen 8" descr="C:\Users\Vanessa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a\Download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6F1" w:rsidRPr="0098340D">
        <w:rPr>
          <w:b/>
        </w:rPr>
        <w:br w:type="page"/>
      </w:r>
    </w:p>
    <w:sdt>
      <w:sdtPr>
        <w:rPr>
          <w:rFonts w:ascii="Californian FB" w:eastAsiaTheme="minorHAnsi" w:hAnsi="Californian FB" w:cstheme="minorBidi"/>
          <w:color w:val="auto"/>
          <w:sz w:val="24"/>
          <w:szCs w:val="22"/>
          <w:lang w:val="es-ES" w:eastAsia="en-US"/>
        </w:rPr>
        <w:id w:val="-108006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029D" w:rsidRDefault="00F8029D">
          <w:pPr>
            <w:pStyle w:val="Ttulode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F8029D" w:rsidRPr="00F8029D" w:rsidRDefault="00F8029D" w:rsidP="00F8029D">
          <w:pPr>
            <w:rPr>
              <w:lang w:val="es-ES" w:eastAsia="es-CR"/>
            </w:rPr>
          </w:pPr>
        </w:p>
        <w:p w:rsidR="00F8029D" w:rsidRDefault="00F8029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25042" w:history="1">
            <w:r w:rsidRPr="00B61FB3">
              <w:rPr>
                <w:rStyle w:val="Hipervnculo"/>
                <w:noProof/>
              </w:rPr>
              <w:t>Funcionalidad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9D" w:rsidRDefault="007842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9325043" w:history="1">
            <w:r w:rsidR="00F8029D" w:rsidRPr="00B61FB3">
              <w:rPr>
                <w:rStyle w:val="Hipervnculo"/>
                <w:noProof/>
              </w:rPr>
              <w:t>Descripción del programa</w:t>
            </w:r>
            <w:r w:rsidR="00F8029D">
              <w:rPr>
                <w:noProof/>
                <w:webHidden/>
              </w:rPr>
              <w:tab/>
            </w:r>
            <w:r w:rsidR="00F8029D">
              <w:rPr>
                <w:noProof/>
                <w:webHidden/>
              </w:rPr>
              <w:fldChar w:fldCharType="begin"/>
            </w:r>
            <w:r w:rsidR="00F8029D">
              <w:rPr>
                <w:noProof/>
                <w:webHidden/>
              </w:rPr>
              <w:instrText xml:space="preserve"> PAGEREF _Toc459325043 \h </w:instrText>
            </w:r>
            <w:r w:rsidR="00F8029D">
              <w:rPr>
                <w:noProof/>
                <w:webHidden/>
              </w:rPr>
            </w:r>
            <w:r w:rsidR="00F8029D">
              <w:rPr>
                <w:noProof/>
                <w:webHidden/>
              </w:rPr>
              <w:fldChar w:fldCharType="separate"/>
            </w:r>
            <w:r w:rsidR="00F8029D">
              <w:rPr>
                <w:noProof/>
                <w:webHidden/>
              </w:rPr>
              <w:t>4</w:t>
            </w:r>
            <w:r w:rsidR="00F8029D">
              <w:rPr>
                <w:noProof/>
                <w:webHidden/>
              </w:rPr>
              <w:fldChar w:fldCharType="end"/>
            </w:r>
          </w:hyperlink>
        </w:p>
        <w:p w:rsidR="00F8029D" w:rsidRDefault="007842F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9325044" w:history="1">
            <w:r w:rsidR="00F8029D" w:rsidRPr="00B61FB3">
              <w:rPr>
                <w:rStyle w:val="Hipervnculo"/>
                <w:noProof/>
              </w:rPr>
              <w:t>Puerta</w:t>
            </w:r>
            <w:r w:rsidR="00F8029D">
              <w:rPr>
                <w:noProof/>
                <w:webHidden/>
              </w:rPr>
              <w:tab/>
            </w:r>
            <w:r w:rsidR="00F8029D">
              <w:rPr>
                <w:noProof/>
                <w:webHidden/>
              </w:rPr>
              <w:fldChar w:fldCharType="begin"/>
            </w:r>
            <w:r w:rsidR="00F8029D">
              <w:rPr>
                <w:noProof/>
                <w:webHidden/>
              </w:rPr>
              <w:instrText xml:space="preserve"> PAGEREF _Toc459325044 \h </w:instrText>
            </w:r>
            <w:r w:rsidR="00F8029D">
              <w:rPr>
                <w:noProof/>
                <w:webHidden/>
              </w:rPr>
            </w:r>
            <w:r w:rsidR="00F8029D">
              <w:rPr>
                <w:noProof/>
                <w:webHidden/>
              </w:rPr>
              <w:fldChar w:fldCharType="separate"/>
            </w:r>
            <w:r w:rsidR="00F8029D">
              <w:rPr>
                <w:noProof/>
                <w:webHidden/>
              </w:rPr>
              <w:t>4</w:t>
            </w:r>
            <w:r w:rsidR="00F8029D">
              <w:rPr>
                <w:noProof/>
                <w:webHidden/>
              </w:rPr>
              <w:fldChar w:fldCharType="end"/>
            </w:r>
          </w:hyperlink>
        </w:p>
        <w:p w:rsidR="00F8029D" w:rsidRDefault="007842F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9325045" w:history="1">
            <w:r w:rsidR="00F8029D" w:rsidRPr="00B61FB3">
              <w:rPr>
                <w:rStyle w:val="Hipervnculo"/>
                <w:noProof/>
              </w:rPr>
              <w:t>Monitor</w:t>
            </w:r>
            <w:r w:rsidR="00F8029D">
              <w:rPr>
                <w:noProof/>
                <w:webHidden/>
              </w:rPr>
              <w:tab/>
            </w:r>
            <w:r w:rsidR="00F8029D">
              <w:rPr>
                <w:noProof/>
                <w:webHidden/>
              </w:rPr>
              <w:fldChar w:fldCharType="begin"/>
            </w:r>
            <w:r w:rsidR="00F8029D">
              <w:rPr>
                <w:noProof/>
                <w:webHidden/>
              </w:rPr>
              <w:instrText xml:space="preserve"> PAGEREF _Toc459325045 \h </w:instrText>
            </w:r>
            <w:r w:rsidR="00F8029D">
              <w:rPr>
                <w:noProof/>
                <w:webHidden/>
              </w:rPr>
            </w:r>
            <w:r w:rsidR="00F8029D">
              <w:rPr>
                <w:noProof/>
                <w:webHidden/>
              </w:rPr>
              <w:fldChar w:fldCharType="separate"/>
            </w:r>
            <w:r w:rsidR="00F8029D">
              <w:rPr>
                <w:noProof/>
                <w:webHidden/>
              </w:rPr>
              <w:t>5</w:t>
            </w:r>
            <w:r w:rsidR="00F8029D">
              <w:rPr>
                <w:noProof/>
                <w:webHidden/>
              </w:rPr>
              <w:fldChar w:fldCharType="end"/>
            </w:r>
          </w:hyperlink>
        </w:p>
        <w:p w:rsidR="00F8029D" w:rsidRDefault="007842F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9325046" w:history="1">
            <w:r w:rsidR="00F8029D" w:rsidRPr="00B61FB3">
              <w:rPr>
                <w:rStyle w:val="Hipervnculo"/>
                <w:noProof/>
              </w:rPr>
              <w:t>Caja Ingreso</w:t>
            </w:r>
            <w:r w:rsidR="00F8029D">
              <w:rPr>
                <w:noProof/>
                <w:webHidden/>
              </w:rPr>
              <w:tab/>
            </w:r>
            <w:r w:rsidR="00F8029D">
              <w:rPr>
                <w:noProof/>
                <w:webHidden/>
              </w:rPr>
              <w:fldChar w:fldCharType="begin"/>
            </w:r>
            <w:r w:rsidR="00F8029D">
              <w:rPr>
                <w:noProof/>
                <w:webHidden/>
              </w:rPr>
              <w:instrText xml:space="preserve"> PAGEREF _Toc459325046 \h </w:instrText>
            </w:r>
            <w:r w:rsidR="00F8029D">
              <w:rPr>
                <w:noProof/>
                <w:webHidden/>
              </w:rPr>
            </w:r>
            <w:r w:rsidR="00F8029D">
              <w:rPr>
                <w:noProof/>
                <w:webHidden/>
              </w:rPr>
              <w:fldChar w:fldCharType="separate"/>
            </w:r>
            <w:r w:rsidR="00F8029D">
              <w:rPr>
                <w:noProof/>
                <w:webHidden/>
              </w:rPr>
              <w:t>6</w:t>
            </w:r>
            <w:r w:rsidR="00F8029D">
              <w:rPr>
                <w:noProof/>
                <w:webHidden/>
              </w:rPr>
              <w:fldChar w:fldCharType="end"/>
            </w:r>
          </w:hyperlink>
        </w:p>
        <w:p w:rsidR="00F8029D" w:rsidRDefault="007842F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9325047" w:history="1">
            <w:r w:rsidR="00F8029D" w:rsidRPr="00B61FB3">
              <w:rPr>
                <w:rStyle w:val="Hipervnculo"/>
                <w:noProof/>
              </w:rPr>
              <w:t>Caja</w:t>
            </w:r>
            <w:r w:rsidR="00F8029D">
              <w:rPr>
                <w:noProof/>
                <w:webHidden/>
              </w:rPr>
              <w:tab/>
            </w:r>
            <w:r w:rsidR="00F8029D">
              <w:rPr>
                <w:noProof/>
                <w:webHidden/>
              </w:rPr>
              <w:fldChar w:fldCharType="begin"/>
            </w:r>
            <w:r w:rsidR="00F8029D">
              <w:rPr>
                <w:noProof/>
                <w:webHidden/>
              </w:rPr>
              <w:instrText xml:space="preserve"> PAGEREF _Toc459325047 \h </w:instrText>
            </w:r>
            <w:r w:rsidR="00F8029D">
              <w:rPr>
                <w:noProof/>
                <w:webHidden/>
              </w:rPr>
            </w:r>
            <w:r w:rsidR="00F8029D">
              <w:rPr>
                <w:noProof/>
                <w:webHidden/>
              </w:rPr>
              <w:fldChar w:fldCharType="separate"/>
            </w:r>
            <w:r w:rsidR="00F8029D">
              <w:rPr>
                <w:noProof/>
                <w:webHidden/>
              </w:rPr>
              <w:t>6</w:t>
            </w:r>
            <w:r w:rsidR="00F8029D">
              <w:rPr>
                <w:noProof/>
                <w:webHidden/>
              </w:rPr>
              <w:fldChar w:fldCharType="end"/>
            </w:r>
          </w:hyperlink>
        </w:p>
        <w:p w:rsidR="00F8029D" w:rsidRDefault="00F8029D">
          <w:r>
            <w:rPr>
              <w:b/>
              <w:bCs/>
              <w:lang w:val="es-ES"/>
            </w:rPr>
            <w:fldChar w:fldCharType="end"/>
          </w:r>
        </w:p>
      </w:sdtContent>
    </w:sdt>
    <w:p w:rsidR="008146F1" w:rsidRDefault="008146F1" w:rsidP="008146F1">
      <w:pPr>
        <w:rPr>
          <w:sz w:val="36"/>
          <w:szCs w:val="36"/>
        </w:rPr>
      </w:pPr>
    </w:p>
    <w:p w:rsidR="008146F1" w:rsidRDefault="008146F1" w:rsidP="008146F1">
      <w:pPr>
        <w:rPr>
          <w:sz w:val="36"/>
          <w:szCs w:val="36"/>
        </w:rPr>
      </w:pPr>
    </w:p>
    <w:p w:rsidR="008146F1" w:rsidRDefault="008146F1" w:rsidP="008146F1">
      <w:pPr>
        <w:rPr>
          <w:sz w:val="36"/>
          <w:szCs w:val="36"/>
        </w:rPr>
      </w:pPr>
    </w:p>
    <w:p w:rsidR="008146F1" w:rsidRDefault="008146F1" w:rsidP="008146F1">
      <w:pPr>
        <w:rPr>
          <w:sz w:val="36"/>
          <w:szCs w:val="36"/>
        </w:rPr>
      </w:pPr>
    </w:p>
    <w:p w:rsidR="008146F1" w:rsidRDefault="008146F1">
      <w:pPr>
        <w:spacing w:line="259" w:lineRule="auto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F01D9" w:rsidRDefault="00970E09" w:rsidP="00970E09">
      <w:pPr>
        <w:pStyle w:val="Ttulo1"/>
      </w:pPr>
      <w:r>
        <w:lastRenderedPageBreak/>
        <w:t>Objetivos</w:t>
      </w:r>
    </w:p>
    <w:p w:rsidR="00970E09" w:rsidRDefault="00970E09" w:rsidP="00970E09">
      <w:pPr>
        <w:pStyle w:val="Ttulo2"/>
      </w:pPr>
      <w:r>
        <w:t>Objetivo General</w:t>
      </w:r>
    </w:p>
    <w:p w:rsidR="00970E09" w:rsidRDefault="00970E09" w:rsidP="00970E09">
      <w:r>
        <w:t>Crear un sistema automatizado de control bancario para agilizar todos los trámites posibles dentro del mismo, brindando una mejor calidad de servicio a los usuarios.</w:t>
      </w:r>
    </w:p>
    <w:p w:rsidR="00970E09" w:rsidRDefault="00970E09" w:rsidP="00970E09">
      <w:pPr>
        <w:pStyle w:val="Ttulo2"/>
      </w:pPr>
      <w:r>
        <w:t>Objetivos específicos</w:t>
      </w:r>
    </w:p>
    <w:p w:rsidR="00970E09" w:rsidRDefault="00970E09" w:rsidP="00970E09">
      <w:pPr>
        <w:pStyle w:val="Prrafodelista"/>
        <w:numPr>
          <w:ilvl w:val="0"/>
          <w:numId w:val="1"/>
        </w:numPr>
      </w:pPr>
      <w:r>
        <w:t>Crear un servidor que se encargue de manipular la información adecuadamente</w:t>
      </w:r>
    </w:p>
    <w:p w:rsidR="00970E09" w:rsidRDefault="00970E09" w:rsidP="00970E09">
      <w:pPr>
        <w:pStyle w:val="Prrafodelista"/>
        <w:numPr>
          <w:ilvl w:val="0"/>
          <w:numId w:val="1"/>
        </w:numPr>
      </w:pPr>
      <w:r>
        <w:t xml:space="preserve">Mantener el orden </w:t>
      </w:r>
      <w:r w:rsidR="00C50DE4">
        <w:t>a la hora de atender a los clientes.</w:t>
      </w:r>
    </w:p>
    <w:p w:rsidR="00C50DE4" w:rsidRDefault="00C50DE4" w:rsidP="00970E09">
      <w:pPr>
        <w:pStyle w:val="Prrafodelista"/>
        <w:numPr>
          <w:ilvl w:val="0"/>
          <w:numId w:val="1"/>
        </w:numPr>
      </w:pPr>
      <w:r>
        <w:t>Crear diferentes tipos de clientes con funciones específicas.</w:t>
      </w:r>
    </w:p>
    <w:p w:rsidR="00C50DE4" w:rsidRDefault="00C50DE4" w:rsidP="00C50DE4"/>
    <w:p w:rsidR="00C50DE4" w:rsidRDefault="00C50DE4" w:rsidP="00C50DE4"/>
    <w:p w:rsidR="00C50DE4" w:rsidRDefault="00C50DE4" w:rsidP="00C50DE4"/>
    <w:p w:rsidR="00C50DE4" w:rsidRDefault="00C50DE4">
      <w:pPr>
        <w:spacing w:line="259" w:lineRule="auto"/>
        <w:jc w:val="left"/>
      </w:pPr>
      <w:r>
        <w:br w:type="page"/>
      </w:r>
    </w:p>
    <w:p w:rsidR="00C50DE4" w:rsidRDefault="00C50DE4" w:rsidP="00C50DE4">
      <w:pPr>
        <w:pStyle w:val="Ttulo1"/>
      </w:pPr>
      <w:r>
        <w:lastRenderedPageBreak/>
        <w:t>Introducción</w:t>
      </w:r>
    </w:p>
    <w:p w:rsidR="00C50DE4" w:rsidRDefault="00C50DE4" w:rsidP="00C50DE4">
      <w:r>
        <w:t xml:space="preserve">El trabajo que se presenta a continuación pretende encontrar la mejor forma de solucionar los problemas a la hora de organizar las diferentes diligencias que se pueden realizar en una entidad bancaria.  </w:t>
      </w:r>
    </w:p>
    <w:p w:rsidR="009D6291" w:rsidRDefault="009D6291" w:rsidP="00C50DE4">
      <w:r>
        <w:t xml:space="preserve">Todo esto por medio de una serie de clientes conectados a un servidor, los cuales desempeñan diferentes funciones para agilizar la atención al usuario. Los anteriores se encuentran conectados por medio de TCP y logran intercambiar la información necesaria para </w:t>
      </w:r>
      <w:r w:rsidR="00DF3055">
        <w:t xml:space="preserve">que la aplicación funcione correctamente. </w:t>
      </w:r>
    </w:p>
    <w:p w:rsidR="00DF3055" w:rsidRPr="00970E09" w:rsidRDefault="00DF3055" w:rsidP="00C50DE4">
      <w:r>
        <w:t>EL proyecto se presentó como una respuesta al problemas de las largas filas bancarias las cuales consumen horas del usuario innecesariamente, esto sucede en especial en las fechas de pago, a pesar de que ahora muchos de los tramites se manejan a través de internet, por lo que se decidió crear una herramienta que se encargue de organizar</w:t>
      </w:r>
      <w:r w:rsidR="008F565C">
        <w:t>,</w:t>
      </w:r>
      <w:r>
        <w:t xml:space="preserve"> de la manera más </w:t>
      </w:r>
      <w:r w:rsidR="008F565C">
        <w:t>eficiente,</w:t>
      </w:r>
      <w:r>
        <w:t xml:space="preserve"> la forma en la que se atienden </w:t>
      </w:r>
      <w:r w:rsidR="008F565C">
        <w:t>las necesidades de cada persona.</w:t>
      </w:r>
      <w:bookmarkStart w:id="0" w:name="_GoBack"/>
      <w:bookmarkEnd w:id="0"/>
    </w:p>
    <w:sectPr w:rsidR="00DF3055" w:rsidRPr="00970E09" w:rsidSect="0098340D">
      <w:footerReference w:type="default" r:id="rId9"/>
      <w:pgSz w:w="12240" w:h="15840"/>
      <w:pgMar w:top="1276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FF" w:rsidRDefault="007842FF" w:rsidP="0098340D">
      <w:pPr>
        <w:spacing w:after="0" w:line="240" w:lineRule="auto"/>
      </w:pPr>
      <w:r>
        <w:separator/>
      </w:r>
    </w:p>
  </w:endnote>
  <w:endnote w:type="continuationSeparator" w:id="0">
    <w:p w:rsidR="007842FF" w:rsidRDefault="007842FF" w:rsidP="00983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514526"/>
      <w:docPartObj>
        <w:docPartGallery w:val="Page Numbers (Bottom of Page)"/>
        <w:docPartUnique/>
      </w:docPartObj>
    </w:sdtPr>
    <w:sdtEndPr/>
    <w:sdtContent>
      <w:p w:rsidR="0098340D" w:rsidRDefault="0098340D">
        <w:pPr>
          <w:pStyle w:val="Piedepgina"/>
        </w:pPr>
        <w:r>
          <w:rPr>
            <w:noProof/>
            <w:lang w:eastAsia="es-C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340D" w:rsidRDefault="0098340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F565C" w:rsidRPr="008F565C">
                                <w:rPr>
                                  <w:noProof/>
                                  <w:lang w:val="es-E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aTBNQTUCAABn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98340D" w:rsidRDefault="0098340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F565C" w:rsidRPr="008F565C">
                          <w:rPr>
                            <w:noProof/>
                            <w:lang w:val="es-ES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C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F8DD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4FYc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FF" w:rsidRDefault="007842FF" w:rsidP="0098340D">
      <w:pPr>
        <w:spacing w:after="0" w:line="240" w:lineRule="auto"/>
      </w:pPr>
      <w:r>
        <w:separator/>
      </w:r>
    </w:p>
  </w:footnote>
  <w:footnote w:type="continuationSeparator" w:id="0">
    <w:p w:rsidR="007842FF" w:rsidRDefault="007842FF" w:rsidP="00983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F4DAF"/>
    <w:multiLevelType w:val="hybridMultilevel"/>
    <w:tmpl w:val="FF5ABD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F1"/>
    <w:rsid w:val="000627D3"/>
    <w:rsid w:val="00321F81"/>
    <w:rsid w:val="003A3302"/>
    <w:rsid w:val="0047021B"/>
    <w:rsid w:val="005D28F9"/>
    <w:rsid w:val="0067477A"/>
    <w:rsid w:val="007842FF"/>
    <w:rsid w:val="008146F1"/>
    <w:rsid w:val="008F565C"/>
    <w:rsid w:val="009408A6"/>
    <w:rsid w:val="00970E09"/>
    <w:rsid w:val="0098340D"/>
    <w:rsid w:val="009D02AB"/>
    <w:rsid w:val="009D6291"/>
    <w:rsid w:val="00A1027E"/>
    <w:rsid w:val="00AB44AF"/>
    <w:rsid w:val="00C07324"/>
    <w:rsid w:val="00C50DE4"/>
    <w:rsid w:val="00CE7420"/>
    <w:rsid w:val="00D517CF"/>
    <w:rsid w:val="00DF01D9"/>
    <w:rsid w:val="00DF3055"/>
    <w:rsid w:val="00E51087"/>
    <w:rsid w:val="00F00213"/>
    <w:rsid w:val="00F133D4"/>
    <w:rsid w:val="00F642F4"/>
    <w:rsid w:val="00F74256"/>
    <w:rsid w:val="00F8029D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268B3A-0F53-4782-91F4-9D39B2A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3D4"/>
    <w:pPr>
      <w:spacing w:line="360" w:lineRule="auto"/>
      <w:jc w:val="both"/>
    </w:pPr>
    <w:rPr>
      <w:rFonts w:ascii="Californian FB" w:hAnsi="Californian FB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146F1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6F1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6F1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46F1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Sinespaciado">
    <w:name w:val="No Spacing"/>
    <w:uiPriority w:val="1"/>
    <w:qFormat/>
    <w:rsid w:val="008146F1"/>
    <w:pPr>
      <w:spacing w:after="0" w:line="240" w:lineRule="auto"/>
    </w:pPr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8029D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802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29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8029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3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40D"/>
    <w:rPr>
      <w:rFonts w:ascii="Californian FB" w:hAnsi="Californian FB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83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40D"/>
    <w:rPr>
      <w:rFonts w:ascii="Californian FB" w:hAnsi="Californian FB"/>
      <w:sz w:val="24"/>
    </w:rPr>
  </w:style>
  <w:style w:type="paragraph" w:styleId="Prrafodelista">
    <w:name w:val="List Paragraph"/>
    <w:basedOn w:val="Normal"/>
    <w:uiPriority w:val="34"/>
    <w:qFormat/>
    <w:rsid w:val="0097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19AB-7F40-46A6-A810-01004698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ulacit</dc:creator>
  <cp:keywords/>
  <dc:description/>
  <cp:lastModifiedBy>Vanessa</cp:lastModifiedBy>
  <cp:revision>5</cp:revision>
  <dcterms:created xsi:type="dcterms:W3CDTF">2016-08-22T00:17:00Z</dcterms:created>
  <dcterms:modified xsi:type="dcterms:W3CDTF">2016-08-22T04:46:00Z</dcterms:modified>
</cp:coreProperties>
</file>