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7484" w:rsidRPr="00DB67B7" w:rsidRDefault="00A67484" w:rsidP="00A67484">
      <w:pPr>
        <w:jc w:val="both"/>
        <w:rPr>
          <w:sz w:val="32"/>
        </w:rPr>
      </w:pPr>
      <w:r w:rsidRPr="00DB67B7">
        <w:rPr>
          <w:sz w:val="32"/>
        </w:rPr>
        <w:t xml:space="preserve">SEP </w:t>
      </w:r>
      <w:r>
        <w:rPr>
          <w:sz w:val="32"/>
        </w:rPr>
        <w:tab/>
      </w:r>
      <w:r>
        <w:rPr>
          <w:sz w:val="32"/>
        </w:rPr>
        <w:tab/>
      </w:r>
      <w:r>
        <w:rPr>
          <w:sz w:val="32"/>
        </w:rPr>
        <w:tab/>
      </w:r>
      <w:r>
        <w:rPr>
          <w:sz w:val="32"/>
        </w:rPr>
        <w:tab/>
      </w:r>
      <w:r w:rsidRPr="00DB67B7">
        <w:rPr>
          <w:sz w:val="32"/>
        </w:rPr>
        <w:t xml:space="preserve">SNEST </w:t>
      </w:r>
      <w:r>
        <w:rPr>
          <w:sz w:val="32"/>
        </w:rPr>
        <w:tab/>
      </w:r>
      <w:r>
        <w:rPr>
          <w:sz w:val="32"/>
        </w:rPr>
        <w:tab/>
      </w:r>
      <w:r>
        <w:rPr>
          <w:sz w:val="32"/>
        </w:rPr>
        <w:tab/>
      </w:r>
      <w:r>
        <w:rPr>
          <w:sz w:val="32"/>
        </w:rPr>
        <w:tab/>
      </w:r>
      <w:r w:rsidRPr="00DB67B7">
        <w:rPr>
          <w:sz w:val="32"/>
        </w:rPr>
        <w:t>DGEST</w:t>
      </w:r>
    </w:p>
    <w:p w:rsidR="00A67484" w:rsidRDefault="00A67484" w:rsidP="00A67484">
      <w:pPr>
        <w:jc w:val="both"/>
        <w:rPr>
          <w:sz w:val="40"/>
        </w:rPr>
      </w:pPr>
      <w:r w:rsidRPr="00DB67B7">
        <w:rPr>
          <w:sz w:val="40"/>
        </w:rPr>
        <w:t>INSTITUTO TECNOLOGICO DE CHIHUAHUA II</w:t>
      </w:r>
    </w:p>
    <w:p w:rsidR="00A67484" w:rsidRDefault="00A67484" w:rsidP="00A67484">
      <w:pPr>
        <w:jc w:val="center"/>
        <w:rPr>
          <w:rFonts w:asciiTheme="majorHAnsi" w:eastAsiaTheme="majorEastAsia" w:hAnsiTheme="majorHAnsi" w:cstheme="majorBidi"/>
          <w:color w:val="365F91" w:themeColor="accent1" w:themeShade="BF"/>
          <w:sz w:val="32"/>
          <w:szCs w:val="32"/>
        </w:rPr>
      </w:pPr>
      <w:r w:rsidRPr="00DB67B7">
        <w:rPr>
          <w:sz w:val="36"/>
        </w:rPr>
        <w:t>Ingeniería en Sistemas Computacionales</w:t>
      </w:r>
    </w:p>
    <w:p w:rsidR="00A67484" w:rsidRDefault="00A67484" w:rsidP="00A67484">
      <w:pPr>
        <w:rPr>
          <w:rFonts w:asciiTheme="majorHAnsi" w:eastAsiaTheme="majorEastAsia" w:hAnsiTheme="majorHAnsi" w:cstheme="majorBidi"/>
          <w:color w:val="365F91" w:themeColor="accent1" w:themeShade="BF"/>
          <w:sz w:val="32"/>
          <w:szCs w:val="32"/>
        </w:rPr>
      </w:pPr>
    </w:p>
    <w:p w:rsidR="00A67484" w:rsidRDefault="00A67484" w:rsidP="00A67484">
      <w:pPr>
        <w:rPr>
          <w:rFonts w:asciiTheme="majorHAnsi" w:eastAsiaTheme="majorEastAsia" w:hAnsiTheme="majorHAnsi" w:cstheme="majorBidi"/>
          <w:color w:val="365F91" w:themeColor="accent1" w:themeShade="BF"/>
          <w:sz w:val="32"/>
          <w:szCs w:val="32"/>
        </w:rPr>
      </w:pPr>
    </w:p>
    <w:p w:rsidR="00A67484" w:rsidRDefault="00A67484" w:rsidP="00A67484">
      <w:pPr>
        <w:rPr>
          <w:rFonts w:asciiTheme="majorHAnsi" w:eastAsiaTheme="majorEastAsia" w:hAnsiTheme="majorHAnsi" w:cstheme="majorBidi"/>
          <w:color w:val="365F91" w:themeColor="accent1" w:themeShade="BF"/>
          <w:sz w:val="32"/>
          <w:szCs w:val="32"/>
        </w:rPr>
      </w:pPr>
    </w:p>
    <w:p w:rsidR="00A67484" w:rsidRDefault="00A67484" w:rsidP="00A67484">
      <w:pPr>
        <w:rPr>
          <w:rFonts w:asciiTheme="majorHAnsi" w:eastAsiaTheme="majorEastAsia" w:hAnsiTheme="majorHAnsi" w:cstheme="majorBidi"/>
          <w:color w:val="365F91" w:themeColor="accent1" w:themeShade="BF"/>
          <w:sz w:val="32"/>
          <w:szCs w:val="32"/>
        </w:rPr>
      </w:pPr>
      <w:r w:rsidRPr="00DB67B7">
        <w:rPr>
          <w:rFonts w:asciiTheme="majorHAnsi" w:eastAsiaTheme="majorEastAsia" w:hAnsiTheme="majorHAnsi" w:cstheme="majorBidi"/>
          <w:noProof/>
          <w:color w:val="365F91" w:themeColor="accent1" w:themeShade="BF"/>
          <w:sz w:val="32"/>
          <w:szCs w:val="32"/>
          <w:lang w:eastAsia="es-MX"/>
        </w:rPr>
        <w:drawing>
          <wp:anchor distT="0" distB="0" distL="114300" distR="114300" simplePos="0" relativeHeight="251659264" behindDoc="1" locked="0" layoutInCell="1" allowOverlap="1" wp14:anchorId="69AA823D" wp14:editId="4D533B85">
            <wp:simplePos x="0" y="0"/>
            <wp:positionH relativeFrom="column">
              <wp:posOffset>184564</wp:posOffset>
            </wp:positionH>
            <wp:positionV relativeFrom="paragraph">
              <wp:posOffset>3913</wp:posOffset>
            </wp:positionV>
            <wp:extent cx="1333500" cy="1509395"/>
            <wp:effectExtent l="0" t="0" r="0" b="0"/>
            <wp:wrapTight wrapText="bothSides">
              <wp:wrapPolygon edited="0">
                <wp:start x="0" y="0"/>
                <wp:lineTo x="0" y="21264"/>
                <wp:lineTo x="21291" y="21264"/>
                <wp:lineTo x="21291" y="0"/>
                <wp:lineTo x="0" y="0"/>
              </wp:wrapPolygon>
            </wp:wrapTight>
            <wp:docPr id="1" name="Imagen 1" descr="https://encrypted-tbn0.gstatic.com/images?q=tbn:ANd9GcQz5QJD8_oKPxJcsO6FjjgRl0nFQJsJE_gHPL5Xh2kwfFdJY1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ncrypted-tbn0.gstatic.com/images?q=tbn:ANd9GcQz5QJD8_oKPxJcsO6FjjgRl0nFQJsJE_gHPL5Xh2kwfFdJY1X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33500" cy="150939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A67484" w:rsidRPr="00DB67B7" w:rsidRDefault="00A67484" w:rsidP="00A67484">
      <w:pPr>
        <w:ind w:firstLine="708"/>
        <w:jc w:val="center"/>
        <w:rPr>
          <w:sz w:val="36"/>
        </w:rPr>
      </w:pPr>
      <w:r>
        <w:rPr>
          <w:sz w:val="36"/>
        </w:rPr>
        <w:t>Programación de Dispositivos Móviles Plataforma II</w:t>
      </w:r>
    </w:p>
    <w:p w:rsidR="00A67484" w:rsidRDefault="00A67484" w:rsidP="00A67484">
      <w:pPr>
        <w:rPr>
          <w:rFonts w:asciiTheme="majorHAnsi" w:eastAsiaTheme="majorEastAsia" w:hAnsiTheme="majorHAnsi" w:cstheme="majorBidi"/>
          <w:color w:val="365F91" w:themeColor="accent1" w:themeShade="BF"/>
          <w:sz w:val="32"/>
          <w:szCs w:val="32"/>
        </w:rPr>
      </w:pPr>
    </w:p>
    <w:p w:rsidR="00A67484" w:rsidRDefault="00A67484" w:rsidP="00A67484">
      <w:pPr>
        <w:rPr>
          <w:rFonts w:asciiTheme="majorHAnsi" w:eastAsiaTheme="majorEastAsia" w:hAnsiTheme="majorHAnsi" w:cstheme="majorBidi"/>
          <w:color w:val="365F91" w:themeColor="accent1" w:themeShade="BF"/>
          <w:sz w:val="32"/>
          <w:szCs w:val="32"/>
        </w:rPr>
      </w:pPr>
    </w:p>
    <w:p w:rsidR="00A67484" w:rsidRDefault="00A67484" w:rsidP="00A67484">
      <w:pPr>
        <w:rPr>
          <w:rFonts w:asciiTheme="majorHAnsi" w:eastAsiaTheme="majorEastAsia" w:hAnsiTheme="majorHAnsi" w:cstheme="majorBidi"/>
          <w:color w:val="365F91" w:themeColor="accent1" w:themeShade="BF"/>
          <w:sz w:val="32"/>
          <w:szCs w:val="32"/>
        </w:rPr>
      </w:pPr>
    </w:p>
    <w:p w:rsidR="00A67484" w:rsidRPr="00DB67B7" w:rsidRDefault="00A67484" w:rsidP="00A67484">
      <w:pPr>
        <w:jc w:val="center"/>
        <w:rPr>
          <w:rFonts w:asciiTheme="majorHAnsi" w:eastAsiaTheme="majorEastAsia" w:hAnsiTheme="majorHAnsi" w:cstheme="majorBidi"/>
          <w:color w:val="365F91" w:themeColor="accent1" w:themeShade="BF"/>
          <w:sz w:val="36"/>
          <w:szCs w:val="32"/>
        </w:rPr>
      </w:pPr>
      <w:proofErr w:type="spellStart"/>
      <w:r>
        <w:rPr>
          <w:rFonts w:asciiTheme="majorHAnsi" w:eastAsiaTheme="majorEastAsia" w:hAnsiTheme="majorHAnsi" w:cstheme="majorBidi"/>
          <w:color w:val="365F91" w:themeColor="accent1" w:themeShade="BF"/>
          <w:sz w:val="36"/>
          <w:szCs w:val="32"/>
        </w:rPr>
        <w:t>Calentario-Tec</w:t>
      </w:r>
      <w:proofErr w:type="spellEnd"/>
      <w:r>
        <w:rPr>
          <w:rFonts w:asciiTheme="majorHAnsi" w:eastAsiaTheme="majorEastAsia" w:hAnsiTheme="majorHAnsi" w:cstheme="majorBidi"/>
          <w:color w:val="365F91" w:themeColor="accent1" w:themeShade="BF"/>
          <w:sz w:val="36"/>
          <w:szCs w:val="32"/>
        </w:rPr>
        <w:t xml:space="preserve"> 2</w:t>
      </w:r>
    </w:p>
    <w:p w:rsidR="00A67484" w:rsidRDefault="00A67484" w:rsidP="00A67484">
      <w:pPr>
        <w:rPr>
          <w:rFonts w:asciiTheme="majorHAnsi" w:eastAsiaTheme="majorEastAsia" w:hAnsiTheme="majorHAnsi" w:cstheme="majorBidi"/>
          <w:color w:val="365F91" w:themeColor="accent1" w:themeShade="BF"/>
          <w:sz w:val="32"/>
          <w:szCs w:val="32"/>
        </w:rPr>
      </w:pPr>
    </w:p>
    <w:p w:rsidR="00A67484" w:rsidRPr="00DB67B7" w:rsidRDefault="00A67484" w:rsidP="00A67484">
      <w:pPr>
        <w:jc w:val="center"/>
        <w:rPr>
          <w:sz w:val="28"/>
        </w:rPr>
      </w:pPr>
      <w:r w:rsidRPr="00DB67B7">
        <w:rPr>
          <w:sz w:val="28"/>
        </w:rPr>
        <w:t>Presenta:</w:t>
      </w:r>
    </w:p>
    <w:p w:rsidR="00A67484" w:rsidRDefault="00A67484" w:rsidP="00A67484">
      <w:pPr>
        <w:spacing w:after="0" w:line="240" w:lineRule="auto"/>
        <w:jc w:val="center"/>
        <w:rPr>
          <w:sz w:val="28"/>
        </w:rPr>
      </w:pPr>
      <w:proofErr w:type="spellStart"/>
      <w:r w:rsidRPr="00DB67B7">
        <w:rPr>
          <w:sz w:val="28"/>
        </w:rPr>
        <w:t>Berenisse</w:t>
      </w:r>
      <w:proofErr w:type="spellEnd"/>
      <w:r w:rsidRPr="00DB67B7">
        <w:rPr>
          <w:sz w:val="28"/>
        </w:rPr>
        <w:t xml:space="preserve"> </w:t>
      </w:r>
      <w:proofErr w:type="spellStart"/>
      <w:r w:rsidRPr="00DB67B7">
        <w:rPr>
          <w:sz w:val="28"/>
        </w:rPr>
        <w:t>Nevarez</w:t>
      </w:r>
      <w:proofErr w:type="spellEnd"/>
      <w:r w:rsidRPr="00DB67B7">
        <w:rPr>
          <w:sz w:val="28"/>
        </w:rPr>
        <w:t xml:space="preserve"> Rivera</w:t>
      </w:r>
    </w:p>
    <w:p w:rsidR="00A67484" w:rsidRDefault="00A67484" w:rsidP="00A67484">
      <w:pPr>
        <w:spacing w:after="0" w:line="240" w:lineRule="auto"/>
        <w:jc w:val="center"/>
        <w:rPr>
          <w:sz w:val="28"/>
        </w:rPr>
      </w:pPr>
      <w:proofErr w:type="spellStart"/>
      <w:r>
        <w:rPr>
          <w:sz w:val="28"/>
        </w:rPr>
        <w:t>Jesus</w:t>
      </w:r>
      <w:proofErr w:type="spellEnd"/>
      <w:r>
        <w:rPr>
          <w:sz w:val="28"/>
        </w:rPr>
        <w:t xml:space="preserve"> </w:t>
      </w:r>
      <w:proofErr w:type="spellStart"/>
      <w:r>
        <w:rPr>
          <w:sz w:val="28"/>
        </w:rPr>
        <w:t>Jose</w:t>
      </w:r>
      <w:proofErr w:type="spellEnd"/>
      <w:r>
        <w:rPr>
          <w:sz w:val="28"/>
        </w:rPr>
        <w:t xml:space="preserve"> Moreno </w:t>
      </w:r>
      <w:proofErr w:type="spellStart"/>
      <w:r>
        <w:rPr>
          <w:sz w:val="28"/>
        </w:rPr>
        <w:t>Perez</w:t>
      </w:r>
      <w:proofErr w:type="spellEnd"/>
    </w:p>
    <w:p w:rsidR="00A67484" w:rsidRDefault="00A67484" w:rsidP="00A67484">
      <w:pPr>
        <w:spacing w:after="0" w:line="240" w:lineRule="auto"/>
        <w:jc w:val="center"/>
        <w:rPr>
          <w:sz w:val="28"/>
        </w:rPr>
      </w:pPr>
      <w:r>
        <w:rPr>
          <w:sz w:val="28"/>
        </w:rPr>
        <w:t xml:space="preserve">Caleb Arturo </w:t>
      </w:r>
      <w:proofErr w:type="spellStart"/>
      <w:r>
        <w:rPr>
          <w:sz w:val="28"/>
        </w:rPr>
        <w:t>Garcia</w:t>
      </w:r>
      <w:proofErr w:type="spellEnd"/>
      <w:r>
        <w:rPr>
          <w:sz w:val="28"/>
        </w:rPr>
        <w:t xml:space="preserve"> Leal</w:t>
      </w:r>
    </w:p>
    <w:p w:rsidR="00A67484" w:rsidRPr="00DB67B7" w:rsidRDefault="00A67484" w:rsidP="00A67484">
      <w:pPr>
        <w:spacing w:after="0" w:line="240" w:lineRule="auto"/>
        <w:jc w:val="center"/>
        <w:rPr>
          <w:sz w:val="28"/>
        </w:rPr>
      </w:pPr>
      <w:proofErr w:type="spellStart"/>
      <w:r>
        <w:rPr>
          <w:sz w:val="28"/>
        </w:rPr>
        <w:t>Angel</w:t>
      </w:r>
      <w:proofErr w:type="spellEnd"/>
      <w:r>
        <w:rPr>
          <w:sz w:val="28"/>
        </w:rPr>
        <w:t xml:space="preserve"> Mauricio Fuentes Sidas</w:t>
      </w:r>
    </w:p>
    <w:p w:rsidR="00A67484" w:rsidRPr="00DB67B7" w:rsidRDefault="00A67484" w:rsidP="00A67484">
      <w:pPr>
        <w:jc w:val="center"/>
        <w:rPr>
          <w:sz w:val="28"/>
        </w:rPr>
      </w:pPr>
      <w:r w:rsidRPr="00DB67B7">
        <w:rPr>
          <w:sz w:val="28"/>
        </w:rPr>
        <w:t>Profesor:</w:t>
      </w:r>
    </w:p>
    <w:p w:rsidR="00A67484" w:rsidRPr="00DB67B7" w:rsidRDefault="00A67484" w:rsidP="00A67484">
      <w:pPr>
        <w:jc w:val="center"/>
        <w:rPr>
          <w:sz w:val="28"/>
        </w:rPr>
      </w:pPr>
      <w:r>
        <w:rPr>
          <w:sz w:val="28"/>
        </w:rPr>
        <w:t xml:space="preserve">Horacio </w:t>
      </w:r>
    </w:p>
    <w:p w:rsidR="00A67484" w:rsidRDefault="00A67484"/>
    <w:p w:rsidR="008B0C0D" w:rsidRDefault="00C6650F">
      <w:pPr>
        <w:rPr>
          <w:b/>
          <w:sz w:val="28"/>
        </w:rPr>
      </w:pPr>
      <w:r w:rsidRPr="00CE1562">
        <w:rPr>
          <w:b/>
          <w:sz w:val="28"/>
        </w:rPr>
        <w:lastRenderedPageBreak/>
        <w:t xml:space="preserve">Calendario-tec2 </w:t>
      </w:r>
    </w:p>
    <w:p w:rsidR="00A67484" w:rsidRDefault="00DE0F79">
      <w:pPr>
        <w:rPr>
          <w:sz w:val="24"/>
        </w:rPr>
      </w:pPr>
      <w:r>
        <w:rPr>
          <w:sz w:val="24"/>
        </w:rPr>
        <w:t>Es una aplicación móvil para estudiantes del Instituto Tecnológico de Chihuahua II, que consiste en informar acerca de las actividades y notic</w:t>
      </w:r>
      <w:r w:rsidR="00A67484">
        <w:rPr>
          <w:sz w:val="24"/>
        </w:rPr>
        <w:t>ias relevantes para los alumnos, esto con el objetivo de que los alumnos estén enterados de los eventos que ocurren en el tecnológico para que de esta manera puedan tanto participar como no pasar por alto fechas importantes, ya que en ocasiones ocurren acontecimientos importantes en el tecnológico en los cuales no se cuenta con suficiente presencia de alumnos en eventos del tecnológico, es por eso que con la aplicación utilizada en el dispositivo móvil, será más fácil estar enterado de dichos eventos y de esta manera poder participar en ellos.</w:t>
      </w:r>
    </w:p>
    <w:p w:rsidR="00DE0F79" w:rsidRDefault="00A67484">
      <w:pPr>
        <w:rPr>
          <w:sz w:val="24"/>
        </w:rPr>
      </w:pPr>
      <w:r>
        <w:rPr>
          <w:sz w:val="24"/>
        </w:rPr>
        <w:t>Como</w:t>
      </w:r>
      <w:r w:rsidR="00DE0F79">
        <w:rPr>
          <w:sz w:val="24"/>
        </w:rPr>
        <w:t xml:space="preserve"> primera pantalla aparece un calendario, en el cual se marcan de color rojo los días que contengan alguna actividad, mostrando la información de dicha actividad con tan solo pulsar el día marcado.</w:t>
      </w:r>
    </w:p>
    <w:p w:rsidR="00DE0F79" w:rsidRDefault="00DE0F79" w:rsidP="00A67484">
      <w:pPr>
        <w:jc w:val="center"/>
        <w:rPr>
          <w:sz w:val="24"/>
        </w:rPr>
      </w:pPr>
      <w:r>
        <w:rPr>
          <w:noProof/>
          <w:lang w:eastAsia="es-MX"/>
        </w:rPr>
        <w:drawing>
          <wp:inline distT="0" distB="0" distL="0" distR="0" wp14:anchorId="077DCBC7" wp14:editId="7FFF4E6E">
            <wp:extent cx="1899920" cy="3657600"/>
            <wp:effectExtent l="0" t="0" r="5080" b="0"/>
            <wp:docPr id="7" name="Imagen 7" descr="C:\Users\CALEB\Pictures\and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ALEB\Pictures\and2.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99920" cy="3657600"/>
                    </a:xfrm>
                    <a:prstGeom prst="rect">
                      <a:avLst/>
                    </a:prstGeom>
                    <a:noFill/>
                    <a:ln>
                      <a:noFill/>
                    </a:ln>
                  </pic:spPr>
                </pic:pic>
              </a:graphicData>
            </a:graphic>
          </wp:inline>
        </w:drawing>
      </w:r>
    </w:p>
    <w:p w:rsidR="00B315AA" w:rsidRDefault="00B315AA" w:rsidP="00B315AA">
      <w:pPr>
        <w:rPr>
          <w:sz w:val="24"/>
        </w:rPr>
      </w:pPr>
      <w:r>
        <w:rPr>
          <w:sz w:val="24"/>
        </w:rPr>
        <w:t xml:space="preserve">La creación del calendario es a base un </w:t>
      </w:r>
      <w:proofErr w:type="spellStart"/>
      <w:r>
        <w:rPr>
          <w:sz w:val="24"/>
        </w:rPr>
        <w:t>grid</w:t>
      </w:r>
      <w:proofErr w:type="spellEnd"/>
      <w:r>
        <w:rPr>
          <w:sz w:val="24"/>
        </w:rPr>
        <w:t xml:space="preserve"> </w:t>
      </w:r>
      <w:proofErr w:type="spellStart"/>
      <w:r>
        <w:rPr>
          <w:sz w:val="24"/>
        </w:rPr>
        <w:t>view</w:t>
      </w:r>
      <w:proofErr w:type="spellEnd"/>
      <w:r>
        <w:rPr>
          <w:sz w:val="24"/>
        </w:rPr>
        <w:t xml:space="preserve">. El cual es rellenado de información gracias a un </w:t>
      </w:r>
      <w:proofErr w:type="spellStart"/>
      <w:r>
        <w:rPr>
          <w:sz w:val="24"/>
        </w:rPr>
        <w:t>adapter</w:t>
      </w:r>
      <w:proofErr w:type="spellEnd"/>
      <w:r>
        <w:rPr>
          <w:sz w:val="24"/>
        </w:rPr>
        <w:t xml:space="preserve"> especial para él.</w:t>
      </w:r>
    </w:p>
    <w:p w:rsidR="00B315AA" w:rsidRDefault="00B315AA" w:rsidP="00B315AA">
      <w:pPr>
        <w:rPr>
          <w:sz w:val="24"/>
        </w:rPr>
      </w:pPr>
      <w:r>
        <w:rPr>
          <w:sz w:val="24"/>
        </w:rPr>
        <w:t>Su funcionamiento es a base del calendario del mismo sistema Android, se obtiene la fecha actual y de ahí se parte para el manejo de los meses y años.</w:t>
      </w:r>
    </w:p>
    <w:p w:rsidR="00B315AA" w:rsidRDefault="00B315AA" w:rsidP="00B315AA">
      <w:pPr>
        <w:rPr>
          <w:sz w:val="24"/>
        </w:rPr>
      </w:pPr>
      <w:r>
        <w:rPr>
          <w:sz w:val="24"/>
        </w:rPr>
        <w:lastRenderedPageBreak/>
        <w:t xml:space="preserve">La información de los días con evento se obtiene a través de </w:t>
      </w:r>
      <w:proofErr w:type="spellStart"/>
      <w:r>
        <w:rPr>
          <w:sz w:val="24"/>
        </w:rPr>
        <w:t>php</w:t>
      </w:r>
      <w:proofErr w:type="spellEnd"/>
      <w:r>
        <w:rPr>
          <w:sz w:val="24"/>
        </w:rPr>
        <w:t xml:space="preserve"> con un JSON que se genera de consultas a la base de datos.</w:t>
      </w:r>
    </w:p>
    <w:p w:rsidR="00B315AA" w:rsidRDefault="00B315AA" w:rsidP="00B315AA">
      <w:pPr>
        <w:rPr>
          <w:sz w:val="24"/>
        </w:rPr>
      </w:pPr>
      <w:r>
        <w:rPr>
          <w:sz w:val="24"/>
        </w:rPr>
        <w:t xml:space="preserve">Y posteriormente estos días se almacenan en un </w:t>
      </w:r>
      <w:proofErr w:type="spellStart"/>
      <w:r>
        <w:rPr>
          <w:sz w:val="24"/>
        </w:rPr>
        <w:t>ArrayList</w:t>
      </w:r>
      <w:proofErr w:type="spellEnd"/>
      <w:r>
        <w:rPr>
          <w:sz w:val="24"/>
        </w:rPr>
        <w:t xml:space="preserve"> que después es recorrido en el </w:t>
      </w:r>
      <w:proofErr w:type="spellStart"/>
      <w:r>
        <w:rPr>
          <w:sz w:val="24"/>
        </w:rPr>
        <w:t>adapter</w:t>
      </w:r>
      <w:proofErr w:type="spellEnd"/>
      <w:r>
        <w:rPr>
          <w:sz w:val="24"/>
        </w:rPr>
        <w:t>, para manipularlos mejor, en este caso se les pone un fondo de color rojo.</w:t>
      </w:r>
    </w:p>
    <w:p w:rsidR="00B315AA" w:rsidRDefault="00B315AA" w:rsidP="00B315AA">
      <w:pPr>
        <w:rPr>
          <w:sz w:val="24"/>
        </w:rPr>
      </w:pPr>
      <w:r>
        <w:rPr>
          <w:sz w:val="24"/>
        </w:rPr>
        <w:t xml:space="preserve">Cada </w:t>
      </w:r>
      <w:proofErr w:type="spellStart"/>
      <w:r>
        <w:rPr>
          <w:sz w:val="24"/>
        </w:rPr>
        <w:t>view</w:t>
      </w:r>
      <w:proofErr w:type="spellEnd"/>
      <w:r>
        <w:rPr>
          <w:sz w:val="24"/>
        </w:rPr>
        <w:t xml:space="preserve"> del </w:t>
      </w:r>
      <w:proofErr w:type="spellStart"/>
      <w:r>
        <w:rPr>
          <w:sz w:val="24"/>
        </w:rPr>
        <w:t>gridview</w:t>
      </w:r>
      <w:proofErr w:type="spellEnd"/>
      <w:r>
        <w:rPr>
          <w:sz w:val="24"/>
        </w:rPr>
        <w:t xml:space="preserve"> tiene un evento de clic, el cual lo que hace es ir por un JSON generado en </w:t>
      </w:r>
      <w:proofErr w:type="spellStart"/>
      <w:r>
        <w:rPr>
          <w:sz w:val="24"/>
        </w:rPr>
        <w:t>php</w:t>
      </w:r>
      <w:proofErr w:type="spellEnd"/>
      <w:r>
        <w:rPr>
          <w:sz w:val="24"/>
        </w:rPr>
        <w:t xml:space="preserve"> a partir de la consulta al base de datos, de la cual obtenemos la información que exista de dicho </w:t>
      </w:r>
      <w:proofErr w:type="spellStart"/>
      <w:r>
        <w:rPr>
          <w:sz w:val="24"/>
        </w:rPr>
        <w:t>dia</w:t>
      </w:r>
      <w:proofErr w:type="spellEnd"/>
      <w:r>
        <w:rPr>
          <w:sz w:val="24"/>
        </w:rPr>
        <w:t>.</w:t>
      </w:r>
    </w:p>
    <w:p w:rsidR="00B315AA" w:rsidRDefault="00B315AA" w:rsidP="00B315AA">
      <w:pPr>
        <w:rPr>
          <w:sz w:val="24"/>
        </w:rPr>
      </w:pPr>
      <w:r>
        <w:rPr>
          <w:sz w:val="24"/>
        </w:rPr>
        <w:t>Y después de despliega en la parte inferior de la aplicación.</w:t>
      </w:r>
    </w:p>
    <w:p w:rsidR="00DE0F79" w:rsidRDefault="00DE0F79">
      <w:pPr>
        <w:rPr>
          <w:sz w:val="24"/>
        </w:rPr>
      </w:pPr>
      <w:bookmarkStart w:id="0" w:name="_GoBack"/>
      <w:bookmarkEnd w:id="0"/>
    </w:p>
    <w:p w:rsidR="00DE0F79" w:rsidRPr="00DE0F79" w:rsidRDefault="00DE0F79" w:rsidP="00DE0F79">
      <w:pPr>
        <w:rPr>
          <w:noProof/>
          <w:sz w:val="24"/>
          <w:lang w:eastAsia="es-MX"/>
        </w:rPr>
      </w:pPr>
      <w:r w:rsidRPr="00DE0F79">
        <w:rPr>
          <w:noProof/>
          <w:sz w:val="24"/>
          <w:lang w:eastAsia="es-MX"/>
        </w:rPr>
        <w:t xml:space="preserve">La segunda pestaña es la sección de noticias, la cual mostrará todas las noticias importantes del Instituto Tecnológico de Chihuahua II. </w:t>
      </w:r>
    </w:p>
    <w:p w:rsidR="00DE0F79" w:rsidRPr="00DE0F79" w:rsidRDefault="00DE0F79">
      <w:pPr>
        <w:rPr>
          <w:sz w:val="24"/>
        </w:rPr>
      </w:pPr>
    </w:p>
    <w:p w:rsidR="008B0C0D" w:rsidRDefault="008B0C0D" w:rsidP="00A67484">
      <w:pPr>
        <w:jc w:val="center"/>
      </w:pPr>
      <w:r>
        <w:rPr>
          <w:noProof/>
          <w:lang w:eastAsia="es-MX"/>
        </w:rPr>
        <w:drawing>
          <wp:inline distT="0" distB="0" distL="0" distR="0" wp14:anchorId="7E5B738A" wp14:editId="156C63F4">
            <wp:extent cx="1840865" cy="3586480"/>
            <wp:effectExtent l="0" t="0" r="6985" b="0"/>
            <wp:docPr id="6" name="Imagen 6" descr="C:\Users\CALEB\Pictures\an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ALEB\Pictures\and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40865" cy="3586480"/>
                    </a:xfrm>
                    <a:prstGeom prst="rect">
                      <a:avLst/>
                    </a:prstGeom>
                    <a:noFill/>
                    <a:ln>
                      <a:noFill/>
                    </a:ln>
                  </pic:spPr>
                </pic:pic>
              </a:graphicData>
            </a:graphic>
          </wp:inline>
        </w:drawing>
      </w:r>
    </w:p>
    <w:p w:rsidR="008B0C0D" w:rsidRPr="00DE0F79" w:rsidRDefault="00DE0F79">
      <w:pPr>
        <w:rPr>
          <w:sz w:val="24"/>
        </w:rPr>
      </w:pPr>
      <w:r w:rsidRPr="00DE0F79">
        <w:rPr>
          <w:sz w:val="24"/>
        </w:rPr>
        <w:t>La tercera pestaña es</w:t>
      </w:r>
      <w:r>
        <w:rPr>
          <w:sz w:val="24"/>
        </w:rPr>
        <w:t xml:space="preserve"> únicamente información</w:t>
      </w:r>
      <w:r w:rsidRPr="00DE0F79">
        <w:rPr>
          <w:sz w:val="24"/>
        </w:rPr>
        <w:t xml:space="preserve"> acerca de los creadores</w:t>
      </w:r>
      <w:r>
        <w:rPr>
          <w:sz w:val="24"/>
        </w:rPr>
        <w:t xml:space="preserve"> de la aplicación</w:t>
      </w:r>
      <w:r w:rsidRPr="00DE0F79">
        <w:rPr>
          <w:sz w:val="24"/>
        </w:rPr>
        <w:t>,</w:t>
      </w:r>
      <w:r>
        <w:rPr>
          <w:sz w:val="24"/>
        </w:rPr>
        <w:t xml:space="preserve"> con la cual se puede poner en contacto con ellos.</w:t>
      </w:r>
    </w:p>
    <w:p w:rsidR="00110960" w:rsidRDefault="00D0603F" w:rsidP="00A67484">
      <w:pPr>
        <w:jc w:val="center"/>
      </w:pPr>
      <w:r>
        <w:rPr>
          <w:noProof/>
          <w:lang w:eastAsia="es-MX"/>
        </w:rPr>
        <w:lastRenderedPageBreak/>
        <w:drawing>
          <wp:inline distT="0" distB="0" distL="0" distR="0">
            <wp:extent cx="1899920" cy="3669665"/>
            <wp:effectExtent l="0" t="0" r="5080" b="6985"/>
            <wp:docPr id="8" name="Imagen 8" descr="C:\Users\CALEB\Pictures\and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ALEB\Pictures\and3.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99920" cy="3669665"/>
                    </a:xfrm>
                    <a:prstGeom prst="rect">
                      <a:avLst/>
                    </a:prstGeom>
                    <a:noFill/>
                    <a:ln>
                      <a:noFill/>
                    </a:ln>
                  </pic:spPr>
                </pic:pic>
              </a:graphicData>
            </a:graphic>
          </wp:inline>
        </w:drawing>
      </w:r>
    </w:p>
    <w:p w:rsidR="00B315AA" w:rsidRDefault="00B315AA" w:rsidP="00B315AA">
      <w:r>
        <w:t xml:space="preserve">Las cuales se basan en el uso de adaptadores de lista. </w:t>
      </w:r>
      <w:proofErr w:type="gramStart"/>
      <w:r>
        <w:t>Las ”</w:t>
      </w:r>
      <w:proofErr w:type="gramEnd"/>
      <w:r>
        <w:t xml:space="preserve">Noticias” son a base de </w:t>
      </w:r>
      <w:proofErr w:type="spellStart"/>
      <w:r>
        <w:t>layout</w:t>
      </w:r>
      <w:proofErr w:type="spellEnd"/>
      <w:r>
        <w:t xml:space="preserve"> nativo de Android Studio. La información de “Nosotros” se basa en una lista normal, pero los elementos son un </w:t>
      </w:r>
      <w:proofErr w:type="spellStart"/>
      <w:r>
        <w:t>layout</w:t>
      </w:r>
      <w:proofErr w:type="spellEnd"/>
      <w:r>
        <w:t xml:space="preserve"> programado especial.</w:t>
      </w:r>
    </w:p>
    <w:p w:rsidR="00B315AA" w:rsidRDefault="00B315AA" w:rsidP="00B315AA">
      <w:r>
        <w:t xml:space="preserve">La información mostrada en estas listas se obtiene de </w:t>
      </w:r>
      <w:proofErr w:type="spellStart"/>
      <w:r>
        <w:t>JSON’s</w:t>
      </w:r>
      <w:proofErr w:type="spellEnd"/>
      <w:r>
        <w:t xml:space="preserve">. El JSON de las noticas se genera a partir de consultas a una base de datos. El JSON de “Nosotros” está hecho en </w:t>
      </w:r>
      <w:proofErr w:type="spellStart"/>
      <w:r>
        <w:t>php</w:t>
      </w:r>
      <w:proofErr w:type="spellEnd"/>
      <w:r>
        <w:t>.</w:t>
      </w:r>
    </w:p>
    <w:p w:rsidR="00B315AA" w:rsidRDefault="00B315AA" w:rsidP="00B315AA"/>
    <w:sectPr w:rsidR="00B315A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650F"/>
    <w:rsid w:val="00110960"/>
    <w:rsid w:val="00266002"/>
    <w:rsid w:val="006E0F03"/>
    <w:rsid w:val="00876C65"/>
    <w:rsid w:val="008B0C0D"/>
    <w:rsid w:val="00A67484"/>
    <w:rsid w:val="00B315AA"/>
    <w:rsid w:val="00B70138"/>
    <w:rsid w:val="00C6650F"/>
    <w:rsid w:val="00CE1562"/>
    <w:rsid w:val="00D0603F"/>
    <w:rsid w:val="00D07429"/>
    <w:rsid w:val="00DE0F79"/>
    <w:rsid w:val="00EF25F8"/>
    <w:rsid w:val="00F4727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Batang"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C6650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6650F"/>
    <w:rPr>
      <w:rFonts w:ascii="Tahoma" w:hAnsi="Tahoma" w:cs="Tahoma"/>
      <w:sz w:val="16"/>
      <w:szCs w:val="16"/>
    </w:rPr>
  </w:style>
  <w:style w:type="paragraph" w:styleId="Sinespaciado">
    <w:name w:val="No Spacing"/>
    <w:link w:val="SinespaciadoCar"/>
    <w:uiPriority w:val="1"/>
    <w:qFormat/>
    <w:rsid w:val="00A67484"/>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A67484"/>
    <w:rPr>
      <w:rFonts w:eastAsiaTheme="minorEastAsia"/>
      <w:lang w:eastAsia="es-MX"/>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Batang"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C6650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6650F"/>
    <w:rPr>
      <w:rFonts w:ascii="Tahoma" w:hAnsi="Tahoma" w:cs="Tahoma"/>
      <w:sz w:val="16"/>
      <w:szCs w:val="16"/>
    </w:rPr>
  </w:style>
  <w:style w:type="paragraph" w:styleId="Sinespaciado">
    <w:name w:val="No Spacing"/>
    <w:link w:val="SinespaciadoCar"/>
    <w:uiPriority w:val="1"/>
    <w:qFormat/>
    <w:rsid w:val="00A67484"/>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A67484"/>
    <w:rPr>
      <w:rFonts w:eastAsiaTheme="minorEastAsia"/>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97</TotalTime>
  <Pages>4</Pages>
  <Words>423</Words>
  <Characters>2329</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2747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sendero</dc:creator>
  <cp:lastModifiedBy>Jesus Moreno</cp:lastModifiedBy>
  <cp:revision>5</cp:revision>
  <dcterms:created xsi:type="dcterms:W3CDTF">2014-06-04T04:01:00Z</dcterms:created>
  <dcterms:modified xsi:type="dcterms:W3CDTF">2014-06-04T16:47:00Z</dcterms:modified>
</cp:coreProperties>
</file>