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26" w:rsidRPr="004E56B0" w:rsidRDefault="00B02426" w:rsidP="004E56B0">
      <w:pPr>
        <w:rPr>
          <w:lang w:val="da-DK"/>
        </w:rPr>
      </w:pPr>
    </w:p>
    <w:p w:rsidR="003F4021" w:rsidRDefault="00843A9D">
      <w:pPr>
        <w:pStyle w:val="ChapterNumberPACKT"/>
      </w:pPr>
      <w:r>
        <w:t>01</w:t>
      </w:r>
    </w:p>
    <w:p w:rsidR="003F4021" w:rsidRPr="00AA1B7F" w:rsidRDefault="00AA1B7F">
      <w:pPr>
        <w:pStyle w:val="ChapterTitlePACKT"/>
        <w:rPr>
          <w:lang w:val="ru-RU"/>
        </w:rPr>
      </w:pPr>
      <w:r w:rsidRPr="00AA1B7F">
        <w:rPr>
          <w:lang w:val="ru-RU"/>
        </w:rPr>
        <w:t xml:space="preserve">Начало работы с </w:t>
      </w:r>
      <w:r w:rsidRPr="00AA1B7F">
        <w:t>Groovy</w:t>
      </w:r>
    </w:p>
    <w:p w:rsidR="003F4021" w:rsidRPr="00AA1B7F" w:rsidRDefault="00AA1B7F">
      <w:pPr>
        <w:pStyle w:val="NormalPACKT"/>
        <w:rPr>
          <w:lang w:val="ru-RU"/>
        </w:rPr>
      </w:pPr>
      <w:r w:rsidRPr="00AA1B7F">
        <w:rPr>
          <w:lang w:val="ru-RU"/>
        </w:rPr>
        <w:t>В этой главе мы рассмотрим</w:t>
      </w:r>
      <w:r w:rsidR="00843A9D" w:rsidRPr="00AA1B7F">
        <w:rPr>
          <w:lang w:val="ru-RU"/>
        </w:rPr>
        <w:t>:</w:t>
      </w:r>
    </w:p>
    <w:p w:rsidR="003F4021" w:rsidRDefault="00AA1B7F" w:rsidP="00AA1B7F">
      <w:pPr>
        <w:pStyle w:val="BulletPACKT"/>
      </w:pPr>
      <w:proofErr w:type="spellStart"/>
      <w:r w:rsidRPr="00AA1B7F">
        <w:t>Установка</w:t>
      </w:r>
      <w:proofErr w:type="spellEnd"/>
      <w:r>
        <w:t xml:space="preserve"> </w:t>
      </w:r>
      <w:r w:rsidR="00843A9D">
        <w:rPr>
          <w:rStyle w:val="KeyWordPACKT"/>
        </w:rPr>
        <w:t>Groovy</w:t>
      </w:r>
      <w:r w:rsidR="00843A9D">
        <w:t xml:space="preserve"> </w:t>
      </w:r>
      <w:proofErr w:type="spellStart"/>
      <w:r w:rsidRPr="00AA1B7F">
        <w:t>на</w:t>
      </w:r>
      <w:proofErr w:type="spellEnd"/>
      <w:r w:rsidRPr="00AA1B7F">
        <w:t xml:space="preserve"> </w:t>
      </w:r>
      <w:r w:rsidR="00843A9D">
        <w:rPr>
          <w:rStyle w:val="KeyWordPACKT"/>
        </w:rPr>
        <w:t>Windows</w:t>
      </w:r>
    </w:p>
    <w:p w:rsidR="003F4021" w:rsidRPr="00AA1B7F" w:rsidRDefault="00AA1B7F" w:rsidP="00AA1B7F">
      <w:pPr>
        <w:pStyle w:val="BulletPACKT"/>
        <w:rPr>
          <w:lang w:val="ru-RU"/>
        </w:rPr>
      </w:pPr>
      <w:r w:rsidRPr="00AA1B7F">
        <w:rPr>
          <w:lang w:val="ru-RU"/>
        </w:rPr>
        <w:t xml:space="preserve">Установка </w:t>
      </w:r>
      <w:r w:rsidR="00843A9D">
        <w:rPr>
          <w:rStyle w:val="KeyWordPACKT"/>
        </w:rPr>
        <w:t>Groovy</w:t>
      </w:r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 xml:space="preserve">на </w:t>
      </w:r>
      <w:r w:rsidR="00843A9D">
        <w:rPr>
          <w:rStyle w:val="KeyWordPACKT"/>
        </w:rPr>
        <w:t>Linux</w:t>
      </w:r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 xml:space="preserve">и </w:t>
      </w:r>
      <w:r w:rsidR="00843A9D">
        <w:rPr>
          <w:rStyle w:val="KeyWordPACKT"/>
        </w:rPr>
        <w:t>OSX</w:t>
      </w:r>
    </w:p>
    <w:p w:rsidR="003F4021" w:rsidRPr="00AA1B7F" w:rsidRDefault="00AA1B7F" w:rsidP="00AA1B7F">
      <w:pPr>
        <w:pStyle w:val="BulletPACKT"/>
        <w:rPr>
          <w:lang w:val="ru-RU"/>
        </w:rPr>
      </w:pPr>
      <w:r w:rsidRPr="00AA1B7F">
        <w:rPr>
          <w:lang w:val="ru-RU"/>
        </w:rPr>
        <w:t xml:space="preserve">Выполнение </w:t>
      </w:r>
      <w:r w:rsidR="00843A9D">
        <w:rPr>
          <w:rStyle w:val="KeyWordPACKT"/>
        </w:rPr>
        <w:t>Groovy</w:t>
      </w:r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>код</w:t>
      </w:r>
      <w:r>
        <w:rPr>
          <w:lang w:val="da-DK"/>
        </w:rPr>
        <w:t>a</w:t>
      </w:r>
      <w:r w:rsidRPr="00AA1B7F">
        <w:rPr>
          <w:lang w:val="ru-RU"/>
        </w:rPr>
        <w:t xml:space="preserve"> из командной строки</w:t>
      </w:r>
    </w:p>
    <w:p w:rsidR="003F4021" w:rsidRPr="00AA1B7F" w:rsidRDefault="00AA1B7F" w:rsidP="00AA1B7F">
      <w:pPr>
        <w:pStyle w:val="BulletPACKT"/>
        <w:rPr>
          <w:lang w:val="ru-RU"/>
        </w:rPr>
      </w:pPr>
      <w:r w:rsidRPr="00AA1B7F">
        <w:rPr>
          <w:lang w:val="ru-RU"/>
        </w:rPr>
        <w:t xml:space="preserve">Использование </w:t>
      </w:r>
      <w:r w:rsidR="00843A9D">
        <w:rPr>
          <w:rStyle w:val="KeyWordPACKT"/>
        </w:rPr>
        <w:t>Groovy</w:t>
      </w:r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 xml:space="preserve"> в качестве редактор</w:t>
      </w:r>
      <w:r>
        <w:rPr>
          <w:lang w:val="da-DK"/>
        </w:rPr>
        <w:t>a</w:t>
      </w:r>
      <w:r w:rsidRPr="00AA1B7F">
        <w:rPr>
          <w:lang w:val="ru-RU"/>
        </w:rPr>
        <w:t xml:space="preserve"> текстовых файлов</w:t>
      </w:r>
    </w:p>
    <w:p w:rsidR="003F4021" w:rsidRDefault="00AA1B7F" w:rsidP="00AA1B7F">
      <w:pPr>
        <w:pStyle w:val="BulletPACKT"/>
      </w:pPr>
      <w:r w:rsidRPr="00AA1B7F">
        <w:rPr>
          <w:lang w:val="ru-RU"/>
        </w:rPr>
        <w:t>Использование</w:t>
      </w:r>
      <w:r w:rsidRPr="00AA1B7F">
        <w:t xml:space="preserve"> </w:t>
      </w:r>
      <w:r w:rsidR="00843A9D">
        <w:rPr>
          <w:rStyle w:val="KeyWordPACKT"/>
        </w:rPr>
        <w:t>Groovy</w:t>
      </w:r>
      <w:r w:rsidR="00843A9D">
        <w:t xml:space="preserve"> </w:t>
      </w:r>
      <w:r w:rsidRPr="00AA1B7F">
        <w:rPr>
          <w:lang w:val="ru-RU"/>
        </w:rPr>
        <w:t>в</w:t>
      </w:r>
      <w:r w:rsidRPr="00AA1B7F">
        <w:t xml:space="preserve"> </w:t>
      </w:r>
      <w:r w:rsidRPr="00AA1B7F">
        <w:rPr>
          <w:lang w:val="ru-RU"/>
        </w:rPr>
        <w:t>качестве</w:t>
      </w:r>
      <w:r w:rsidRPr="00AA1B7F">
        <w:t xml:space="preserve"> </w:t>
      </w:r>
      <w:r w:rsidRPr="00AA1B7F">
        <w:rPr>
          <w:lang w:val="ru-RU"/>
        </w:rPr>
        <w:t>сервера</w:t>
      </w:r>
      <w:r w:rsidRPr="00AA1B7F">
        <w:t xml:space="preserve"> </w:t>
      </w:r>
    </w:p>
    <w:p w:rsidR="003F4021" w:rsidRDefault="00AA1B7F" w:rsidP="00AA1B7F">
      <w:pPr>
        <w:pStyle w:val="BulletPACKT"/>
      </w:pPr>
      <w:proofErr w:type="spellStart"/>
      <w:r w:rsidRPr="00AA1B7F">
        <w:t>Запуск</w:t>
      </w:r>
      <w:proofErr w:type="spellEnd"/>
      <w:r w:rsidRPr="00AA1B7F">
        <w:t xml:space="preserve"> </w:t>
      </w:r>
      <w:r w:rsidR="00843A9D">
        <w:rPr>
          <w:rStyle w:val="KeyWordPACKT"/>
        </w:rPr>
        <w:t>Groovy</w:t>
      </w:r>
      <w:r w:rsidR="00843A9D">
        <w:t xml:space="preserve"> </w:t>
      </w:r>
      <w:r w:rsidRPr="00AA1B7F">
        <w:t>с</w:t>
      </w:r>
      <w:r w:rsidRPr="00AA1B7F">
        <w:rPr>
          <w:rStyle w:val="KeyWordPACKT"/>
          <w:b w:val="0"/>
          <w:color w:val="800080"/>
        </w:rPr>
        <w:t xml:space="preserve"> </w:t>
      </w:r>
      <w:proofErr w:type="spellStart"/>
      <w:r w:rsidRPr="00AA1B7F">
        <w:rPr>
          <w:rStyle w:val="KeyWordPACKT"/>
          <w:b w:val="0"/>
          <w:color w:val="800080"/>
        </w:rPr>
        <w:t>поддержкой</w:t>
      </w:r>
      <w:proofErr w:type="spellEnd"/>
      <w:r w:rsidRPr="00AA1B7F">
        <w:rPr>
          <w:rStyle w:val="KeyWordPACKT"/>
          <w:b w:val="0"/>
          <w:color w:val="800080"/>
        </w:rPr>
        <w:t xml:space="preserve"> </w:t>
      </w:r>
      <w:proofErr w:type="spellStart"/>
      <w:r w:rsidR="00843A9D">
        <w:rPr>
          <w:rStyle w:val="CodeInTextPACKT"/>
        </w:rPr>
        <w:t>invokedynamic</w:t>
      </w:r>
      <w:proofErr w:type="spellEnd"/>
    </w:p>
    <w:p w:rsidR="00AA1B7F" w:rsidRPr="00AA1B7F" w:rsidRDefault="00AA1B7F" w:rsidP="00AA1B7F">
      <w:pPr>
        <w:pStyle w:val="BulletPACKT"/>
        <w:rPr>
          <w:lang w:val="ru-RU"/>
        </w:rPr>
      </w:pPr>
      <w:proofErr w:type="spellStart"/>
      <w:r w:rsidRPr="00AA1B7F">
        <w:t>Сборка</w:t>
      </w:r>
      <w:proofErr w:type="spellEnd"/>
      <w:r w:rsidRPr="00AA1B7F">
        <w:rPr>
          <w:rStyle w:val="KeyWordPACKT"/>
          <w:b w:val="0"/>
          <w:color w:val="800080"/>
        </w:rPr>
        <w:t xml:space="preserve"> </w:t>
      </w:r>
      <w:r w:rsidR="00843A9D">
        <w:rPr>
          <w:rStyle w:val="KeyWordPACKT"/>
        </w:rPr>
        <w:t>Groovy</w:t>
      </w:r>
      <w:r w:rsidR="00843A9D">
        <w:t xml:space="preserve"> </w:t>
      </w:r>
      <w:proofErr w:type="spellStart"/>
      <w:r w:rsidRPr="00AA1B7F">
        <w:t>из</w:t>
      </w:r>
      <w:proofErr w:type="spellEnd"/>
      <w:r w:rsidRPr="00AA1B7F">
        <w:t xml:space="preserve"> </w:t>
      </w:r>
      <w:proofErr w:type="spellStart"/>
      <w:r w:rsidRPr="00AA1B7F">
        <w:t>исходного</w:t>
      </w:r>
      <w:proofErr w:type="spellEnd"/>
      <w:r w:rsidRPr="00AA1B7F">
        <w:t xml:space="preserve"> </w:t>
      </w:r>
      <w:proofErr w:type="spellStart"/>
      <w:r w:rsidRPr="00AA1B7F">
        <w:t>кода</w:t>
      </w:r>
      <w:proofErr w:type="spellEnd"/>
      <w:r w:rsidRPr="00AA1B7F">
        <w:t xml:space="preserve"> </w:t>
      </w:r>
    </w:p>
    <w:p w:rsidR="003F4021" w:rsidRPr="00AA1B7F" w:rsidRDefault="00AA1B7F" w:rsidP="00AA1B7F">
      <w:pPr>
        <w:pStyle w:val="BulletPACKT"/>
        <w:rPr>
          <w:lang w:val="ru-RU"/>
        </w:rPr>
      </w:pPr>
      <w:r w:rsidRPr="00AA1B7F">
        <w:rPr>
          <w:lang w:val="ru-RU"/>
        </w:rPr>
        <w:t xml:space="preserve">Управление несколькими </w:t>
      </w:r>
      <w:r w:rsidR="00843A9D">
        <w:rPr>
          <w:rStyle w:val="KeyWordPACKT"/>
        </w:rPr>
        <w:t>Groovy</w:t>
      </w:r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>инсталяциями на</w:t>
      </w:r>
      <w:r w:rsidR="00843A9D" w:rsidRPr="00AA1B7F">
        <w:rPr>
          <w:lang w:val="ru-RU"/>
        </w:rPr>
        <w:t xml:space="preserve"> </w:t>
      </w:r>
      <w:r w:rsidR="00843A9D">
        <w:rPr>
          <w:rStyle w:val="KeyWordPACKT"/>
        </w:rPr>
        <w:t>Linux</w:t>
      </w:r>
    </w:p>
    <w:p w:rsidR="003F4021" w:rsidRPr="00AA1B7F" w:rsidRDefault="00AA1B7F" w:rsidP="00AA1B7F">
      <w:pPr>
        <w:pStyle w:val="BulletPACKT"/>
        <w:rPr>
          <w:lang w:val="ru-RU"/>
        </w:rPr>
      </w:pPr>
      <w:r w:rsidRPr="00AA1B7F">
        <w:rPr>
          <w:lang w:val="ru-RU"/>
        </w:rPr>
        <w:t xml:space="preserve">Использование </w:t>
      </w:r>
      <w:proofErr w:type="spellStart"/>
      <w:r w:rsidR="00843A9D">
        <w:rPr>
          <w:rStyle w:val="CodeInTextPACKT"/>
        </w:rPr>
        <w:t>groovysh</w:t>
      </w:r>
      <w:proofErr w:type="spellEnd"/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>для проверки</w:t>
      </w:r>
      <w:r w:rsidRPr="00AA1B7F">
        <w:rPr>
          <w:rStyle w:val="KeyWordPACKT"/>
          <w:b w:val="0"/>
          <w:color w:val="800080"/>
          <w:lang w:val="ru-RU"/>
        </w:rPr>
        <w:t xml:space="preserve"> </w:t>
      </w:r>
      <w:r w:rsidR="00843A9D">
        <w:rPr>
          <w:rStyle w:val="KeyWordPACKT"/>
        </w:rPr>
        <w:t>Groovy</w:t>
      </w:r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>код</w:t>
      </w:r>
      <w:r>
        <w:rPr>
          <w:lang w:val="da-DK"/>
        </w:rPr>
        <w:t>a</w:t>
      </w:r>
    </w:p>
    <w:p w:rsidR="00AA1B7F" w:rsidRPr="00AA1B7F" w:rsidRDefault="00AA1B7F" w:rsidP="00AA1B7F">
      <w:pPr>
        <w:pStyle w:val="BulletPACKT"/>
        <w:rPr>
          <w:lang w:val="ru-RU"/>
        </w:rPr>
      </w:pPr>
      <w:r w:rsidRPr="00AA1B7F">
        <w:rPr>
          <w:lang w:val="ru-RU"/>
        </w:rPr>
        <w:t xml:space="preserve">Использование </w:t>
      </w:r>
      <w:proofErr w:type="spellStart"/>
      <w:r w:rsidR="00843A9D">
        <w:rPr>
          <w:rStyle w:val="CodeInTextPACKT"/>
        </w:rPr>
        <w:t>groovyConsole</w:t>
      </w:r>
      <w:proofErr w:type="spellEnd"/>
      <w:r w:rsidR="00843A9D" w:rsidRPr="00AA1B7F">
        <w:rPr>
          <w:lang w:val="ru-RU"/>
        </w:rPr>
        <w:t xml:space="preserve"> </w:t>
      </w:r>
      <w:r w:rsidRPr="00AA1B7F">
        <w:rPr>
          <w:lang w:val="ru-RU"/>
        </w:rPr>
        <w:t>для проверки</w:t>
      </w:r>
      <w:r w:rsidRPr="00AA1B7F">
        <w:rPr>
          <w:rStyle w:val="KeyWordPACKT"/>
          <w:b w:val="0"/>
          <w:color w:val="800080"/>
          <w:lang w:val="ru-RU"/>
        </w:rPr>
        <w:t xml:space="preserve"> </w:t>
      </w:r>
      <w:r>
        <w:rPr>
          <w:rStyle w:val="KeyWordPACKT"/>
        </w:rPr>
        <w:t>Groovy</w:t>
      </w:r>
      <w:r w:rsidRPr="00AA1B7F">
        <w:rPr>
          <w:lang w:val="ru-RU"/>
        </w:rPr>
        <w:t xml:space="preserve"> код</w:t>
      </w:r>
      <w:r>
        <w:rPr>
          <w:lang w:val="da-DK"/>
        </w:rPr>
        <w:t>a</w:t>
      </w:r>
    </w:p>
    <w:p w:rsidR="003F4021" w:rsidRDefault="00AA1B7F" w:rsidP="00AA1B7F">
      <w:pPr>
        <w:pStyle w:val="BulletPACKT"/>
      </w:pPr>
      <w:proofErr w:type="spellStart"/>
      <w:r w:rsidRPr="00AA1B7F">
        <w:t>Настройка</w:t>
      </w:r>
      <w:proofErr w:type="spellEnd"/>
      <w:r w:rsidRPr="00AA1B7F">
        <w:t xml:space="preserve"> </w:t>
      </w:r>
      <w:r w:rsidR="00843A9D">
        <w:rPr>
          <w:rStyle w:val="KeyWordPACKT"/>
        </w:rPr>
        <w:t>Groovy</w:t>
      </w:r>
      <w:r w:rsidR="00843A9D">
        <w:t xml:space="preserve"> </w:t>
      </w:r>
      <w:r w:rsidRPr="00AA1B7F">
        <w:t>в</w:t>
      </w:r>
      <w:r w:rsidR="00843A9D">
        <w:t xml:space="preserve"> </w:t>
      </w:r>
      <w:r w:rsidR="00843A9D">
        <w:rPr>
          <w:rStyle w:val="KeyWordPACKT"/>
        </w:rPr>
        <w:t>Eclipse</w:t>
      </w:r>
    </w:p>
    <w:p w:rsidR="003F4021" w:rsidRDefault="00AA1B7F">
      <w:pPr>
        <w:pStyle w:val="BulletPACKT"/>
        <w:ind w:left="709"/>
      </w:pPr>
      <w:proofErr w:type="spellStart"/>
      <w:r w:rsidRPr="00AA1B7F">
        <w:t>Настройка</w:t>
      </w:r>
      <w:proofErr w:type="spellEnd"/>
      <w:r w:rsidRPr="00AA1B7F">
        <w:t xml:space="preserve"> </w:t>
      </w:r>
      <w:r w:rsidR="00843A9D">
        <w:rPr>
          <w:rStyle w:val="KeyWordPACKT"/>
        </w:rPr>
        <w:t>Groovy</w:t>
      </w:r>
      <w:r w:rsidR="00843A9D">
        <w:t xml:space="preserve"> </w:t>
      </w:r>
      <w:r w:rsidRPr="00AA1B7F">
        <w:t>в</w:t>
      </w:r>
      <w:r w:rsidR="00843A9D">
        <w:t xml:space="preserve"> </w:t>
      </w:r>
      <w:proofErr w:type="spellStart"/>
      <w:r w:rsidR="00843A9D">
        <w:rPr>
          <w:rStyle w:val="KeyWordPACKT"/>
        </w:rPr>
        <w:t>IntelliJ</w:t>
      </w:r>
      <w:proofErr w:type="spellEnd"/>
      <w:r w:rsidR="00843A9D">
        <w:rPr>
          <w:rStyle w:val="KeyWordPACKT"/>
        </w:rPr>
        <w:t xml:space="preserve"> IDEA</w:t>
      </w:r>
    </w:p>
    <w:p w:rsidR="003F4021" w:rsidRDefault="00AA1B7F">
      <w:pPr>
        <w:pStyle w:val="Heading1"/>
      </w:pPr>
      <w:proofErr w:type="spellStart"/>
      <w:r>
        <w:t>B</w:t>
      </w:r>
      <w:r w:rsidRPr="00AA1B7F">
        <w:t>ведение</w:t>
      </w:r>
      <w:proofErr w:type="spellEnd"/>
    </w:p>
    <w:p w:rsidR="003F4021" w:rsidRPr="00AA1B7F" w:rsidRDefault="00AA1B7F" w:rsidP="00AA1B7F">
      <w:pPr>
        <w:pStyle w:val="NormalPACKT"/>
        <w:rPr>
          <w:lang w:val="ru-RU"/>
        </w:rPr>
      </w:pPr>
      <w:r w:rsidRPr="00AA1B7F">
        <w:rPr>
          <w:lang w:val="ru-RU"/>
        </w:rPr>
        <w:t>Первая глава посвящена основам работы с Groovy. Мы начинаем с установки Groovy для самых популярных операционных систем и переходим к инструментам командной строки. Остальные рецепты предлагают обзор того, как язык легко интегрируется с наиболее популярными IDE для Java.</w:t>
      </w:r>
      <w:bookmarkStart w:id="0" w:name="_GoBack"/>
      <w:bookmarkEnd w:id="0"/>
    </w:p>
    <w:sectPr w:rsidR="003F4021" w:rsidRPr="00AA1B7F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A9D" w:rsidRDefault="00843A9D">
      <w:r>
        <w:separator/>
      </w:r>
    </w:p>
  </w:endnote>
  <w:endnote w:type="continuationSeparator" w:id="0">
    <w:p w:rsidR="00843A9D" w:rsidRDefault="0084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1B7F">
      <w:rPr>
        <w:rStyle w:val="PageNumber"/>
        <w:noProof/>
      </w:rPr>
      <w:t>50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1B7F">
      <w:rPr>
        <w:rStyle w:val="PageNumber"/>
        <w:noProof/>
      </w:rPr>
      <w:t>49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A9D" w:rsidRDefault="00843A9D">
      <w:r>
        <w:separator/>
      </w:r>
    </w:p>
  </w:footnote>
  <w:footnote w:type="continuationSeparator" w:id="0">
    <w:p w:rsidR="00843A9D" w:rsidRDefault="0084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34"/>
    <w:rsid w:val="00013EBA"/>
    <w:rsid w:val="00014873"/>
    <w:rsid w:val="00020E04"/>
    <w:rsid w:val="00026287"/>
    <w:rsid w:val="00046E2E"/>
    <w:rsid w:val="0005201F"/>
    <w:rsid w:val="0005202A"/>
    <w:rsid w:val="0005316C"/>
    <w:rsid w:val="0006159E"/>
    <w:rsid w:val="00064C92"/>
    <w:rsid w:val="00070532"/>
    <w:rsid w:val="00096C9C"/>
    <w:rsid w:val="000B1EB2"/>
    <w:rsid w:val="000B6CF1"/>
    <w:rsid w:val="000E0851"/>
    <w:rsid w:val="000E2B17"/>
    <w:rsid w:val="000F6F57"/>
    <w:rsid w:val="00124945"/>
    <w:rsid w:val="00143AAE"/>
    <w:rsid w:val="001475F2"/>
    <w:rsid w:val="00172763"/>
    <w:rsid w:val="001863D1"/>
    <w:rsid w:val="001A536D"/>
    <w:rsid w:val="001A6680"/>
    <w:rsid w:val="001B6CF3"/>
    <w:rsid w:val="001C06BA"/>
    <w:rsid w:val="001C3294"/>
    <w:rsid w:val="001F3B5D"/>
    <w:rsid w:val="0020411F"/>
    <w:rsid w:val="00260BD0"/>
    <w:rsid w:val="0026436F"/>
    <w:rsid w:val="00265FAB"/>
    <w:rsid w:val="002660AF"/>
    <w:rsid w:val="0027203C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79D0"/>
    <w:rsid w:val="003C2F6C"/>
    <w:rsid w:val="003D1051"/>
    <w:rsid w:val="003E6BE2"/>
    <w:rsid w:val="003F4021"/>
    <w:rsid w:val="0040493A"/>
    <w:rsid w:val="00422450"/>
    <w:rsid w:val="00424A88"/>
    <w:rsid w:val="004264D2"/>
    <w:rsid w:val="0044290E"/>
    <w:rsid w:val="00467321"/>
    <w:rsid w:val="004675FD"/>
    <w:rsid w:val="004A2FB3"/>
    <w:rsid w:val="004B3824"/>
    <w:rsid w:val="004C20BD"/>
    <w:rsid w:val="004E0FCC"/>
    <w:rsid w:val="004E56B0"/>
    <w:rsid w:val="004F01A8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44E5A"/>
    <w:rsid w:val="00690A1D"/>
    <w:rsid w:val="006B21E8"/>
    <w:rsid w:val="006C4A50"/>
    <w:rsid w:val="006D1AF3"/>
    <w:rsid w:val="006D7D41"/>
    <w:rsid w:val="006E27CB"/>
    <w:rsid w:val="006F1207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25740"/>
    <w:rsid w:val="00825771"/>
    <w:rsid w:val="00842358"/>
    <w:rsid w:val="00843A9D"/>
    <w:rsid w:val="00844845"/>
    <w:rsid w:val="0085358C"/>
    <w:rsid w:val="00877749"/>
    <w:rsid w:val="0089388A"/>
    <w:rsid w:val="00896D22"/>
    <w:rsid w:val="008A1CCD"/>
    <w:rsid w:val="008B0805"/>
    <w:rsid w:val="008B627E"/>
    <w:rsid w:val="008C224A"/>
    <w:rsid w:val="008E0356"/>
    <w:rsid w:val="008E3891"/>
    <w:rsid w:val="008E41CB"/>
    <w:rsid w:val="008E4D69"/>
    <w:rsid w:val="008F2647"/>
    <w:rsid w:val="008F5E52"/>
    <w:rsid w:val="008F76E7"/>
    <w:rsid w:val="0091620B"/>
    <w:rsid w:val="0093034C"/>
    <w:rsid w:val="00941A6C"/>
    <w:rsid w:val="00973024"/>
    <w:rsid w:val="00984AC7"/>
    <w:rsid w:val="0099037D"/>
    <w:rsid w:val="009A0266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1B7F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2426"/>
    <w:rsid w:val="00B03161"/>
    <w:rsid w:val="00B10034"/>
    <w:rsid w:val="00B20CC0"/>
    <w:rsid w:val="00B2465C"/>
    <w:rsid w:val="00B42CFF"/>
    <w:rsid w:val="00B858D2"/>
    <w:rsid w:val="00BA3FE7"/>
    <w:rsid w:val="00BA6F99"/>
    <w:rsid w:val="00BB1683"/>
    <w:rsid w:val="00BB2651"/>
    <w:rsid w:val="00BB311D"/>
    <w:rsid w:val="00BD2AF8"/>
    <w:rsid w:val="00C01A3D"/>
    <w:rsid w:val="00C15814"/>
    <w:rsid w:val="00C2075C"/>
    <w:rsid w:val="00C36F68"/>
    <w:rsid w:val="00C372E9"/>
    <w:rsid w:val="00C6538F"/>
    <w:rsid w:val="00C75472"/>
    <w:rsid w:val="00C76983"/>
    <w:rsid w:val="00C82CA4"/>
    <w:rsid w:val="00CB0D85"/>
    <w:rsid w:val="00CB127D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86726"/>
    <w:rsid w:val="00D920A7"/>
    <w:rsid w:val="00DA2769"/>
    <w:rsid w:val="00DB283D"/>
    <w:rsid w:val="00DB3E83"/>
    <w:rsid w:val="00DB43B3"/>
    <w:rsid w:val="00DC4EFB"/>
    <w:rsid w:val="00DE3614"/>
    <w:rsid w:val="00DE3D39"/>
    <w:rsid w:val="00E223A6"/>
    <w:rsid w:val="00E2686B"/>
    <w:rsid w:val="00E3276B"/>
    <w:rsid w:val="00E56073"/>
    <w:rsid w:val="00E57E29"/>
    <w:rsid w:val="00E61366"/>
    <w:rsid w:val="00E62C31"/>
    <w:rsid w:val="00E96272"/>
    <w:rsid w:val="00EA66A4"/>
    <w:rsid w:val="00EB18B6"/>
    <w:rsid w:val="00EB533F"/>
    <w:rsid w:val="00EC3C07"/>
    <w:rsid w:val="00F02B93"/>
    <w:rsid w:val="00F221D7"/>
    <w:rsid w:val="00F369D9"/>
    <w:rsid w:val="00F61BCF"/>
    <w:rsid w:val="00F70C03"/>
    <w:rsid w:val="00F743DA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034"/>
    <w:pPr>
      <w:suppressAutoHyphens/>
      <w:spacing w:after="12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aliases w:val="Heading 1 [PACKT]"/>
    <w:next w:val="NormalPACKT"/>
    <w:qFormat/>
    <w:rsid w:val="00B10034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1F497D"/>
      <w:spacing w:before="400" w:after="60"/>
      <w:outlineLvl w:val="0"/>
    </w:pPr>
    <w:rPr>
      <w:rFonts w:ascii="Arial" w:hAnsi="Arial" w:cs="Arial"/>
      <w:b/>
      <w:iCs/>
      <w:color w:val="FFFFFF"/>
      <w:kern w:val="32"/>
      <w:sz w:val="32"/>
      <w:szCs w:val="32"/>
      <w:lang w:val="en-GB" w:eastAsia="en-US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 w:eastAsia="en-US"/>
    </w:rPr>
  </w:style>
  <w:style w:type="paragraph" w:styleId="Heading3">
    <w:name w:val="heading 3"/>
    <w:aliases w:val="Heading 3 [PACKT]"/>
    <w:next w:val="NormalPACKT"/>
    <w:link w:val="Heading3Char"/>
    <w:qFormat/>
    <w:rsid w:val="00B10034"/>
    <w:pPr>
      <w:keepNext/>
      <w:pBdr>
        <w:top w:val="single" w:sz="4" w:space="2" w:color="auto"/>
        <w:left w:val="single" w:sz="4" w:space="4" w:color="auto"/>
      </w:pBdr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 w:eastAsia="en-US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 w:eastAsia="en-US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 w:eastAsia="en-US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 w:eastAsia="en-US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 w:eastAsia="en-US"/>
    </w:rPr>
  </w:style>
  <w:style w:type="paragraph" w:customStyle="1" w:styleId="NormalPACKT">
    <w:name w:val="Normal [PACKT]"/>
    <w:link w:val="NormalPACKTChar"/>
    <w:rsid w:val="00B10034"/>
    <w:pPr>
      <w:spacing w:after="120"/>
    </w:pPr>
    <w:rPr>
      <w:rFonts w:ascii="Calibri" w:hAnsi="Calibri"/>
      <w:sz w:val="22"/>
      <w:szCs w:val="24"/>
      <w:lang w:val="en-US" w:eastAsia="en-US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 w:eastAsia="en-US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semiHidden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B10034"/>
    <w:rPr>
      <w:rFonts w:ascii="Calibri" w:hAnsi="Calibri"/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  <w:rPr>
      <w:rFonts w:ascii="Calibri" w:hAnsi="Calibri"/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B10034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paragraph" w:styleId="BalloonText">
    <w:name w:val="Balloon Text"/>
    <w:basedOn w:val="Normal"/>
    <w:link w:val="BalloonTextChar"/>
    <w:rsid w:val="00AA1B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B7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034"/>
    <w:pPr>
      <w:suppressAutoHyphens/>
      <w:spacing w:after="12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aliases w:val="Heading 1 [PACKT]"/>
    <w:next w:val="NormalPACKT"/>
    <w:qFormat/>
    <w:rsid w:val="00B10034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1F497D"/>
      <w:spacing w:before="400" w:after="60"/>
      <w:outlineLvl w:val="0"/>
    </w:pPr>
    <w:rPr>
      <w:rFonts w:ascii="Arial" w:hAnsi="Arial" w:cs="Arial"/>
      <w:b/>
      <w:iCs/>
      <w:color w:val="FFFFFF"/>
      <w:kern w:val="32"/>
      <w:sz w:val="32"/>
      <w:szCs w:val="32"/>
      <w:lang w:val="en-GB" w:eastAsia="en-US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 w:eastAsia="en-US"/>
    </w:rPr>
  </w:style>
  <w:style w:type="paragraph" w:styleId="Heading3">
    <w:name w:val="heading 3"/>
    <w:aliases w:val="Heading 3 [PACKT]"/>
    <w:next w:val="NormalPACKT"/>
    <w:link w:val="Heading3Char"/>
    <w:qFormat/>
    <w:rsid w:val="00B10034"/>
    <w:pPr>
      <w:keepNext/>
      <w:pBdr>
        <w:top w:val="single" w:sz="4" w:space="2" w:color="auto"/>
        <w:left w:val="single" w:sz="4" w:space="4" w:color="auto"/>
      </w:pBdr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 w:eastAsia="en-US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 w:eastAsia="en-US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 w:eastAsia="en-US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 w:eastAsia="en-US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 w:eastAsia="en-US"/>
    </w:rPr>
  </w:style>
  <w:style w:type="paragraph" w:customStyle="1" w:styleId="NormalPACKT">
    <w:name w:val="Normal [PACKT]"/>
    <w:link w:val="NormalPACKTChar"/>
    <w:rsid w:val="00B10034"/>
    <w:pPr>
      <w:spacing w:after="120"/>
    </w:pPr>
    <w:rPr>
      <w:rFonts w:ascii="Calibri" w:hAnsi="Calibri"/>
      <w:sz w:val="22"/>
      <w:szCs w:val="24"/>
      <w:lang w:val="en-US" w:eastAsia="en-US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 w:eastAsia="en-US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semiHidden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B10034"/>
    <w:rPr>
      <w:rFonts w:ascii="Calibri" w:hAnsi="Calibri"/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  <w:rPr>
      <w:rFonts w:ascii="Calibri" w:hAnsi="Calibri"/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B10034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paragraph" w:styleId="BalloonText">
    <w:name w:val="Balloon Text"/>
    <w:basedOn w:val="Normal"/>
    <w:link w:val="BalloonTextChar"/>
    <w:rsid w:val="00AA1B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B7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2.0 Cookbook</vt:lpstr>
    </vt:vector>
  </TitlesOfParts>
  <Company>Packt Publishing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2.0 Cookbook</dc:title>
  <dc:creator>Andrey Adamovich &amp; Luciano Fiandesio</dc:creator>
  <cp:keywords>groovy java</cp:keywords>
  <cp:lastModifiedBy>Andrey Adamovich</cp:lastModifiedBy>
  <cp:revision>2</cp:revision>
  <cp:lastPrinted>2004-01-27T13:10:00Z</cp:lastPrinted>
  <dcterms:created xsi:type="dcterms:W3CDTF">2013-09-01T22:47:00Z</dcterms:created>
  <dcterms:modified xsi:type="dcterms:W3CDTF">2013-09-01T22:47:00Z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