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896BA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Scanning more books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896BA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 member of the Library borrowing books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896BA0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user scanning out more books to the member ID 1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6BA0" w:rsidRPr="00A11301" w:rsidRDefault="00896BA0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User sitting on the “Main Menu” display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896BA0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books are added to the “Loans Pending List” and book details are </w:t>
            </w:r>
            <w:r w:rsidR="00D845A3">
              <w:rPr>
                <w:color w:val="0000FF"/>
                <w:sz w:val="24"/>
                <w:szCs w:val="24"/>
              </w:rPr>
              <w:t xml:space="preserve">also </w:t>
            </w:r>
            <w:r>
              <w:rPr>
                <w:color w:val="0000FF"/>
                <w:sz w:val="24"/>
                <w:szCs w:val="24"/>
              </w:rPr>
              <w:t>displayed in the “Current Loan</w:t>
            </w:r>
            <w:r w:rsidR="00D845A3">
              <w:rPr>
                <w:color w:val="0000FF"/>
                <w:sz w:val="24"/>
                <w:szCs w:val="24"/>
              </w:rPr>
              <w:t>”</w:t>
            </w:r>
            <w:r>
              <w:rPr>
                <w:color w:val="0000FF"/>
                <w:sz w:val="24"/>
                <w:szCs w:val="24"/>
              </w:rPr>
              <w:t xml:space="preserve"> Display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896BA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Data Required:</w:t>
            </w:r>
          </w:p>
          <w:p w:rsidR="00896BA0" w:rsidRDefault="00896BA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Member ID: 1</w:t>
            </w:r>
          </w:p>
          <w:p w:rsidR="00D845A3" w:rsidRDefault="00896BA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Book ID: 10</w:t>
            </w:r>
            <w:r>
              <w:rPr>
                <w:b/>
                <w:bCs/>
                <w:color w:val="FF0000"/>
                <w:sz w:val="24"/>
              </w:rPr>
              <w:br/>
              <w:t>Book ID: 12</w:t>
            </w:r>
            <w:r>
              <w:rPr>
                <w:b/>
                <w:bCs/>
                <w:color w:val="FF0000"/>
                <w:sz w:val="24"/>
              </w:rPr>
              <w:br/>
              <w:t>Book ID: 13</w:t>
            </w:r>
          </w:p>
          <w:p w:rsidR="00896BA0" w:rsidRDefault="00896BA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Book ID: 14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896BA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896BA0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The user clicks on “Borrow Books” button</w:t>
            </w:r>
          </w:p>
        </w:tc>
        <w:tc>
          <w:tcPr>
            <w:tcW w:w="5596" w:type="dxa"/>
          </w:tcPr>
          <w:p w:rsidR="00DF1585" w:rsidRDefault="00896BA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“Card Reader” menu is displayed</w:t>
            </w:r>
          </w:p>
        </w:tc>
        <w:tc>
          <w:tcPr>
            <w:tcW w:w="714" w:type="dxa"/>
          </w:tcPr>
          <w:p w:rsidR="00DF1585" w:rsidRDefault="00896BA0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896BA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 “1” into “Enter Member Id:” textbox and click</w:t>
            </w:r>
            <w:r w:rsidR="00D845A3">
              <w:rPr>
                <w:sz w:val="24"/>
              </w:rPr>
              <w:t>s the</w:t>
            </w:r>
            <w:r>
              <w:rPr>
                <w:sz w:val="24"/>
              </w:rPr>
              <w:t xml:space="preserve"> “Swipe Card” button</w:t>
            </w:r>
          </w:p>
        </w:tc>
        <w:tc>
          <w:tcPr>
            <w:tcW w:w="5596" w:type="dxa"/>
          </w:tcPr>
          <w:p w:rsidR="00DF1585" w:rsidRDefault="00896BA0" w:rsidP="00D845A3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“Scanning” menu is displayed showing existing loan</w:t>
            </w:r>
            <w:r w:rsidR="00D845A3">
              <w:rPr>
                <w:sz w:val="24"/>
              </w:rPr>
              <w:t>s that have already been completed</w:t>
            </w:r>
          </w:p>
        </w:tc>
        <w:tc>
          <w:tcPr>
            <w:tcW w:w="714" w:type="dxa"/>
          </w:tcPr>
          <w:p w:rsidR="00DF1585" w:rsidRDefault="00896BA0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896BA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enter “10” in “Enter Book Barcode” textbox </w:t>
            </w:r>
            <w:r w:rsidR="00532DD6">
              <w:rPr>
                <w:sz w:val="24"/>
              </w:rPr>
              <w:t>and click</w:t>
            </w:r>
            <w:r w:rsidR="00D845A3">
              <w:rPr>
                <w:sz w:val="24"/>
              </w:rPr>
              <w:t>s the</w:t>
            </w:r>
            <w:r w:rsidR="00532DD6">
              <w:rPr>
                <w:sz w:val="24"/>
              </w:rPr>
              <w:t xml:space="preserve"> “Scan Book Barcode” button </w:t>
            </w:r>
          </w:p>
        </w:tc>
        <w:tc>
          <w:tcPr>
            <w:tcW w:w="5596" w:type="dxa"/>
          </w:tcPr>
          <w:p w:rsidR="00DF1585" w:rsidRDefault="00532DD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book information is now appeared in “Pending Loan List” and “Current Loan List”</w:t>
            </w:r>
          </w:p>
        </w:tc>
        <w:tc>
          <w:tcPr>
            <w:tcW w:w="714" w:type="dxa"/>
          </w:tcPr>
          <w:p w:rsidR="00DF1585" w:rsidRDefault="00532DD6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532D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32DD6" w:rsidRDefault="00532DD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32DD6" w:rsidRDefault="00532DD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 “12” in “Enter Book Barcode” textbox and click “Scan Book Barcode” button</w:t>
            </w:r>
          </w:p>
        </w:tc>
        <w:tc>
          <w:tcPr>
            <w:tcW w:w="5596" w:type="dxa"/>
          </w:tcPr>
          <w:p w:rsidR="00532DD6" w:rsidRDefault="00532DD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book information is now appeared in “Pending Loan List” and “Current Loan List”</w:t>
            </w:r>
          </w:p>
        </w:tc>
        <w:tc>
          <w:tcPr>
            <w:tcW w:w="714" w:type="dxa"/>
          </w:tcPr>
          <w:p w:rsidR="00532DD6" w:rsidRDefault="00532DD6" w:rsidP="00532DD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32DD6" w:rsidRDefault="00532DD6" w:rsidP="00E965BA">
            <w:pPr>
              <w:pStyle w:val="RowHeadings"/>
              <w:spacing w:before="80" w:after="80"/>
            </w:pPr>
          </w:p>
        </w:tc>
      </w:tr>
      <w:tr w:rsidR="00532D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32DD6" w:rsidRDefault="00532DD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32DD6" w:rsidRDefault="00532DD6" w:rsidP="0058117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 “13” in “Enter Book Barcode” textbox and click “Scan Book Barcode” button</w:t>
            </w:r>
          </w:p>
        </w:tc>
        <w:tc>
          <w:tcPr>
            <w:tcW w:w="5596" w:type="dxa"/>
          </w:tcPr>
          <w:p w:rsidR="00532DD6" w:rsidRDefault="00532DD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book information is now appeared in “Pending Loan List” and “Current Loan List”</w:t>
            </w:r>
          </w:p>
        </w:tc>
        <w:tc>
          <w:tcPr>
            <w:tcW w:w="714" w:type="dxa"/>
          </w:tcPr>
          <w:p w:rsidR="00532DD6" w:rsidRDefault="00532DD6" w:rsidP="00532DD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32DD6" w:rsidRDefault="00532DD6" w:rsidP="00E965BA">
            <w:pPr>
              <w:pStyle w:val="RowHeadings"/>
              <w:spacing w:before="80" w:after="80"/>
            </w:pPr>
          </w:p>
        </w:tc>
      </w:tr>
      <w:tr w:rsidR="00532D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32DD6" w:rsidRDefault="00532DD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32DD6" w:rsidRDefault="00532DD6" w:rsidP="0058117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 “14” in “Enter Book Barcode” textbox and click “Scan Book Barcode” button</w:t>
            </w:r>
          </w:p>
        </w:tc>
        <w:tc>
          <w:tcPr>
            <w:tcW w:w="5596" w:type="dxa"/>
          </w:tcPr>
          <w:p w:rsidR="00532DD6" w:rsidRDefault="00532DD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“Confirm Loans” menu is displayed showing all the books the member is about to loan out </w:t>
            </w:r>
          </w:p>
        </w:tc>
        <w:tc>
          <w:tcPr>
            <w:tcW w:w="714" w:type="dxa"/>
          </w:tcPr>
          <w:p w:rsidR="00532DD6" w:rsidRDefault="00532DD6" w:rsidP="00532DD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32DD6" w:rsidRDefault="00532DD6" w:rsidP="00E965BA">
            <w:pPr>
              <w:pStyle w:val="RowHeadings"/>
              <w:spacing w:before="80" w:after="80"/>
            </w:pPr>
          </w:p>
        </w:tc>
      </w:tr>
      <w:tr w:rsidR="00532D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32DD6" w:rsidRDefault="00532DD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32DD6" w:rsidRDefault="00532DD6" w:rsidP="0058117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clicks on the “Confirm” button</w:t>
            </w:r>
          </w:p>
        </w:tc>
        <w:tc>
          <w:tcPr>
            <w:tcW w:w="5596" w:type="dxa"/>
          </w:tcPr>
          <w:p w:rsidR="00532DD6" w:rsidRDefault="00532DD6" w:rsidP="00D845A3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“Main Menu” </w:t>
            </w:r>
            <w:bookmarkStart w:id="0" w:name="_GoBack"/>
            <w:bookmarkEnd w:id="0"/>
            <w:r>
              <w:rPr>
                <w:sz w:val="24"/>
              </w:rPr>
              <w:t xml:space="preserve">is now displayed </w:t>
            </w:r>
          </w:p>
        </w:tc>
        <w:tc>
          <w:tcPr>
            <w:tcW w:w="714" w:type="dxa"/>
          </w:tcPr>
          <w:p w:rsidR="00532DD6" w:rsidRDefault="00532DD6" w:rsidP="00532DD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32DD6" w:rsidRDefault="00532DD6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5BB" w:rsidRDefault="008C35BB">
      <w:r>
        <w:separator/>
      </w:r>
    </w:p>
  </w:endnote>
  <w:endnote w:type="continuationSeparator" w:id="0">
    <w:p w:rsidR="008C35BB" w:rsidRDefault="008C3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45A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845A3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5BB" w:rsidRDefault="008C35BB">
      <w:r>
        <w:separator/>
      </w:r>
    </w:p>
  </w:footnote>
  <w:footnote w:type="continuationSeparator" w:id="0">
    <w:p w:rsidR="008C35BB" w:rsidRDefault="008C35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896BA0">
            <w:t xml:space="preserve"> Borrow Books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896BA0" w:rsidP="00B71A35">
          <w:r>
            <w:t>&lt;Scanning more Books</w:t>
          </w:r>
          <w:r w:rsidR="00A37650">
            <w:t>&gt;</w:t>
          </w:r>
        </w:p>
      </w:tc>
      <w:tc>
        <w:tcPr>
          <w:tcW w:w="3179" w:type="dxa"/>
        </w:tcPr>
        <w:p w:rsidR="00A37650" w:rsidRDefault="00896BA0" w:rsidP="00B71A35">
          <w:r>
            <w:t xml:space="preserve">  </w:t>
          </w:r>
          <w:r w:rsidR="00D845A3">
            <w:t>Due Date:  &lt;05</w:t>
          </w:r>
          <w:r>
            <w:t>/Oct/15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1F11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2DD6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96BA0"/>
    <w:rsid w:val="008A02F5"/>
    <w:rsid w:val="008C35BB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845A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B720FB-446C-4961-9084-09098A25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</TotalTime>
  <Pages>4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Jason Mortlock</cp:lastModifiedBy>
  <cp:revision>3</cp:revision>
  <cp:lastPrinted>2003-10-05T22:49:00Z</cp:lastPrinted>
  <dcterms:created xsi:type="dcterms:W3CDTF">2015-10-04T09:01:00Z</dcterms:created>
  <dcterms:modified xsi:type="dcterms:W3CDTF">2015-10-05T01:47:00Z</dcterms:modified>
</cp:coreProperties>
</file>