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280"/>
        <w:gridCol w:w="959"/>
        <w:gridCol w:w="1900"/>
        <w:gridCol w:w="1120"/>
        <w:gridCol w:w="1258"/>
        <w:gridCol w:w="1261"/>
        <w:gridCol w:w="1257"/>
      </w:tblGrid>
      <w:tr w:rsidR="002329ED" w:rsidTr="002329ED">
        <w:trPr>
          <w:trHeight w:val="315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 w:rsidP="002329ED">
            <w:r>
              <w:rPr>
                <w:b/>
                <w:bCs/>
                <w:color w:val="000000"/>
              </w:rPr>
              <w:t>BAPRO PAGOS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b/>
                <w:bCs/>
                <w:color w:val="000000"/>
              </w:rPr>
              <w:t>Empresa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b/>
                <w:bCs/>
                <w:color w:val="000000"/>
              </w:rPr>
              <w:t>Cantidad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ImporteTotal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Comision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IvaComision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b/>
                <w:bCs/>
                <w:color w:val="000000"/>
              </w:rPr>
              <w:t>Retenciones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TotalAPagar</w:t>
            </w:r>
            <w:proofErr w:type="spellEnd"/>
          </w:p>
        </w:tc>
      </w:tr>
      <w:tr w:rsidR="002329ED" w:rsidTr="002329ED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color w:val="000000"/>
              </w:rPr>
              <w:t>22</w:t>
            </w:r>
            <w:bookmarkStart w:id="0" w:name="_GoBack"/>
            <w:bookmarkEnd w:id="0"/>
            <w:r>
              <w:rPr>
                <w:color w:val="000000"/>
              </w:rPr>
              <w:t>/06/2023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r>
              <w:rPr>
                <w:color w:val="000000"/>
              </w:rPr>
              <w:t>Municipio de Ensenada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right"/>
            </w:pPr>
            <w:r>
              <w:rPr>
                <w:color w:val="000000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right"/>
            </w:pPr>
            <w:r>
              <w:rPr>
                <w:color w:val="000000"/>
              </w:rPr>
              <w:t>83074,05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right"/>
            </w:pPr>
            <w:r>
              <w:rPr>
                <w:color w:val="000000"/>
              </w:rPr>
              <w:t>1246,11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right"/>
            </w:pPr>
            <w:r>
              <w:rPr>
                <w:color w:val="000000"/>
              </w:rPr>
              <w:t>261,68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right"/>
            </w:pPr>
            <w:r>
              <w:rPr>
                <w:color w:val="000000"/>
              </w:rPr>
              <w:t>0,00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right"/>
            </w:pPr>
            <w:r>
              <w:rPr>
                <w:color w:val="000000"/>
              </w:rPr>
              <w:t>81566,26</w:t>
            </w:r>
          </w:p>
        </w:tc>
      </w:tr>
    </w:tbl>
    <w:p w:rsidR="00236565" w:rsidRDefault="00236565"/>
    <w:sectPr w:rsidR="0023656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4D4" w:rsidRDefault="000D44D4" w:rsidP="002329ED">
      <w:r>
        <w:separator/>
      </w:r>
    </w:p>
  </w:endnote>
  <w:endnote w:type="continuationSeparator" w:id="0">
    <w:p w:rsidR="000D44D4" w:rsidRDefault="000D44D4" w:rsidP="0023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4D4" w:rsidRDefault="000D44D4" w:rsidP="002329ED">
      <w:r>
        <w:separator/>
      </w:r>
    </w:p>
  </w:footnote>
  <w:footnote w:type="continuationSeparator" w:id="0">
    <w:p w:rsidR="000D44D4" w:rsidRDefault="000D44D4" w:rsidP="00232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ED" w:rsidRDefault="002329ED">
    <w:pPr>
      <w:pStyle w:val="Encabezado"/>
    </w:pPr>
  </w:p>
  <w:p w:rsidR="002329ED" w:rsidRDefault="002329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ED"/>
    <w:rsid w:val="000D44D4"/>
    <w:rsid w:val="002329ED"/>
    <w:rsid w:val="0023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70F6"/>
  <w15:chartTrackingRefBased/>
  <w15:docId w15:val="{B6584B7B-61D7-4637-884D-2EF0A546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E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9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9ED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2329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9E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Otero</dc:creator>
  <cp:keywords/>
  <dc:description/>
  <cp:lastModifiedBy>Juan Martin Otero</cp:lastModifiedBy>
  <cp:revision>1</cp:revision>
  <dcterms:created xsi:type="dcterms:W3CDTF">2023-09-08T10:29:00Z</dcterms:created>
  <dcterms:modified xsi:type="dcterms:W3CDTF">2023-09-08T10:31:00Z</dcterms:modified>
</cp:coreProperties>
</file>