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AB890" w14:textId="77777777" w:rsidR="007B35AE" w:rsidRDefault="00034357" w:rsidP="002348AA">
      <w:pPr>
        <w:jc w:val="center"/>
        <w:outlineLvl w:val="0"/>
        <w:rPr>
          <w:rFonts w:ascii="Helvetica Neue" w:hAnsi="Helvetica Neue"/>
          <w:b/>
          <w:sz w:val="28"/>
          <w:szCs w:val="28"/>
        </w:rPr>
      </w:pPr>
      <w:r>
        <w:rPr>
          <w:rFonts w:ascii="Helvetica Neue" w:hAnsi="Helvetica Neue"/>
          <w:b/>
          <w:sz w:val="28"/>
          <w:szCs w:val="28"/>
        </w:rPr>
        <w:t>Foundations of Network Analysis</w:t>
      </w:r>
    </w:p>
    <w:p w14:paraId="1AE715C0" w14:textId="77777777" w:rsidR="00121FC1" w:rsidRPr="00121FC1" w:rsidRDefault="00121FC1" w:rsidP="002348AA">
      <w:pPr>
        <w:jc w:val="center"/>
        <w:outlineLvl w:val="0"/>
        <w:rPr>
          <w:rFonts w:ascii="Helvetica Neue" w:hAnsi="Helvetica Neue"/>
          <w:b/>
        </w:rPr>
      </w:pPr>
      <w:r w:rsidRPr="00121FC1">
        <w:rPr>
          <w:rFonts w:ascii="Helvetica Neue" w:hAnsi="Helvetica Neue"/>
          <w:b/>
        </w:rPr>
        <w:t>Course Syllabus</w:t>
      </w:r>
    </w:p>
    <w:p w14:paraId="2E3A2B63" w14:textId="77777777" w:rsidR="007B35AE" w:rsidRPr="00121FC1" w:rsidRDefault="007B35AE" w:rsidP="002348AA">
      <w:pPr>
        <w:jc w:val="center"/>
        <w:outlineLvl w:val="0"/>
        <w:rPr>
          <w:rFonts w:ascii="Helvetica Neue" w:hAnsi="Helvetica Neue"/>
          <w:sz w:val="20"/>
          <w:szCs w:val="20"/>
        </w:rPr>
      </w:pPr>
      <w:r w:rsidRPr="00121FC1">
        <w:rPr>
          <w:rFonts w:ascii="Helvetica Neue" w:hAnsi="Helvetica Neue"/>
          <w:sz w:val="20"/>
          <w:szCs w:val="20"/>
        </w:rPr>
        <w:t>Digital Humanities Summer Institute</w:t>
      </w:r>
    </w:p>
    <w:p w14:paraId="089F3721" w14:textId="4E912672" w:rsidR="007B35AE" w:rsidRDefault="003E628F" w:rsidP="002348AA">
      <w:pPr>
        <w:jc w:val="center"/>
        <w:outlineLvl w:val="0"/>
        <w:rPr>
          <w:rFonts w:ascii="Helvetica Neue" w:hAnsi="Helvetica Neue"/>
          <w:sz w:val="20"/>
          <w:szCs w:val="20"/>
        </w:rPr>
      </w:pPr>
      <w:r>
        <w:rPr>
          <w:rFonts w:ascii="Helvetica Neue" w:hAnsi="Helvetica Neue"/>
          <w:sz w:val="20"/>
          <w:szCs w:val="20"/>
        </w:rPr>
        <w:t>Online</w:t>
      </w:r>
      <w:r w:rsidR="007B35AE" w:rsidRPr="00121FC1">
        <w:rPr>
          <w:rFonts w:ascii="Helvetica Neue" w:hAnsi="Helvetica Neue"/>
          <w:sz w:val="20"/>
          <w:szCs w:val="20"/>
        </w:rPr>
        <w:t xml:space="preserve"> – June </w:t>
      </w:r>
      <w:r w:rsidR="004544AD">
        <w:rPr>
          <w:rFonts w:ascii="Helvetica Neue" w:hAnsi="Helvetica Neue"/>
          <w:sz w:val="20"/>
          <w:szCs w:val="20"/>
        </w:rPr>
        <w:t>6</w:t>
      </w:r>
      <w:r w:rsidR="00034357">
        <w:rPr>
          <w:rFonts w:ascii="Helvetica Neue" w:hAnsi="Helvetica Neue"/>
          <w:sz w:val="20"/>
          <w:szCs w:val="20"/>
          <w:vertAlign w:val="superscript"/>
        </w:rPr>
        <w:t>th</w:t>
      </w:r>
      <w:r w:rsidR="007B35AE" w:rsidRPr="00121FC1">
        <w:rPr>
          <w:rFonts w:ascii="Helvetica Neue" w:hAnsi="Helvetica Neue"/>
          <w:sz w:val="20"/>
          <w:szCs w:val="20"/>
        </w:rPr>
        <w:t xml:space="preserve"> to </w:t>
      </w:r>
      <w:r w:rsidR="00BC508B">
        <w:rPr>
          <w:rFonts w:ascii="Helvetica Neue" w:hAnsi="Helvetica Neue"/>
          <w:sz w:val="20"/>
          <w:szCs w:val="20"/>
        </w:rPr>
        <w:t>1</w:t>
      </w:r>
      <w:r w:rsidR="004544AD">
        <w:rPr>
          <w:rFonts w:ascii="Helvetica Neue" w:hAnsi="Helvetica Neue"/>
          <w:sz w:val="20"/>
          <w:szCs w:val="20"/>
        </w:rPr>
        <w:t>0</w:t>
      </w:r>
      <w:r w:rsidR="007B35AE" w:rsidRPr="00121FC1">
        <w:rPr>
          <w:rFonts w:ascii="Helvetica Neue" w:hAnsi="Helvetica Neue"/>
          <w:sz w:val="20"/>
          <w:szCs w:val="20"/>
          <w:vertAlign w:val="superscript"/>
        </w:rPr>
        <w:t>th</w:t>
      </w:r>
      <w:r w:rsidR="004F70A1">
        <w:rPr>
          <w:rFonts w:ascii="Helvetica Neue" w:hAnsi="Helvetica Neue"/>
          <w:sz w:val="20"/>
          <w:szCs w:val="20"/>
        </w:rPr>
        <w:t>, 20</w:t>
      </w:r>
      <w:r>
        <w:rPr>
          <w:rFonts w:ascii="Helvetica Neue" w:hAnsi="Helvetica Neue"/>
          <w:sz w:val="20"/>
          <w:szCs w:val="20"/>
        </w:rPr>
        <w:t>2</w:t>
      </w:r>
      <w:r w:rsidR="004544AD">
        <w:rPr>
          <w:rFonts w:ascii="Helvetica Neue" w:hAnsi="Helvetica Neue"/>
          <w:sz w:val="20"/>
          <w:szCs w:val="20"/>
        </w:rPr>
        <w:t>2</w:t>
      </w:r>
    </w:p>
    <w:p w14:paraId="5F12AF60" w14:textId="77777777" w:rsidR="00276F29" w:rsidRDefault="00276F29" w:rsidP="007B35AE">
      <w:pPr>
        <w:jc w:val="center"/>
        <w:rPr>
          <w:rFonts w:ascii="Helvetica Neue" w:hAnsi="Helvetica Neue"/>
          <w:sz w:val="20"/>
          <w:szCs w:val="20"/>
        </w:rPr>
      </w:pPr>
    </w:p>
    <w:p w14:paraId="6ADECD2A" w14:textId="34A01E56" w:rsidR="007B35AE" w:rsidRPr="007B35AE" w:rsidRDefault="00276F29" w:rsidP="007B35AE">
      <w:pPr>
        <w:jc w:val="center"/>
        <w:rPr>
          <w:rFonts w:ascii="Helvetica Neue" w:hAnsi="Helvetica Neue"/>
        </w:rPr>
      </w:pPr>
      <w:r w:rsidRPr="00276F29">
        <w:rPr>
          <w:rFonts w:ascii="Helvetica Neue" w:hAnsi="Helvetica Neue"/>
          <w:i/>
          <w:sz w:val="16"/>
          <w:szCs w:val="16"/>
        </w:rPr>
        <w:t>The class outline</w:t>
      </w:r>
      <w:r w:rsidR="00515C02">
        <w:rPr>
          <w:rFonts w:ascii="Helvetica Neue" w:hAnsi="Helvetica Neue"/>
          <w:i/>
          <w:sz w:val="16"/>
          <w:szCs w:val="16"/>
        </w:rPr>
        <w:t xml:space="preserve"> may </w:t>
      </w:r>
      <w:r w:rsidRPr="00276F29">
        <w:rPr>
          <w:rFonts w:ascii="Helvetica Neue" w:hAnsi="Helvetica Neue"/>
          <w:i/>
          <w:sz w:val="16"/>
          <w:szCs w:val="16"/>
        </w:rPr>
        <w:t>change before Day 1. The most up-to-date version of the course outline can be found on the course website at</w:t>
      </w:r>
      <w:r w:rsidR="00BB32BD">
        <w:rPr>
          <w:rFonts w:ascii="Helvetica Neue" w:hAnsi="Helvetica Neue"/>
          <w:i/>
          <w:sz w:val="16"/>
          <w:szCs w:val="16"/>
        </w:rPr>
        <w:t xml:space="preserve"> </w:t>
      </w:r>
      <w:hyperlink r:id="rId7" w:history="1">
        <w:r w:rsidR="004544AD">
          <w:rPr>
            <w:rStyle w:val="Hyperlink"/>
            <w:rFonts w:ascii="Helvetica Neue" w:hAnsi="Helvetica Neue"/>
            <w:i/>
            <w:sz w:val="16"/>
            <w:szCs w:val="16"/>
          </w:rPr>
          <w:t>https://github.com/jmotis/DHSI-networks-2022</w:t>
        </w:r>
      </w:hyperlink>
    </w:p>
    <w:p w14:paraId="0071B58E" w14:textId="77777777" w:rsidR="007B35AE" w:rsidRPr="00121FC1" w:rsidRDefault="007B35AE" w:rsidP="002348AA">
      <w:pPr>
        <w:outlineLvl w:val="0"/>
        <w:rPr>
          <w:rFonts w:ascii="Helvetica Neue" w:hAnsi="Helvetica Neue"/>
          <w:sz w:val="20"/>
          <w:szCs w:val="20"/>
        </w:rPr>
      </w:pPr>
      <w:r w:rsidRPr="00121FC1">
        <w:rPr>
          <w:rFonts w:ascii="Helvetica Neue" w:hAnsi="Helvetica Neue"/>
          <w:sz w:val="20"/>
          <w:szCs w:val="20"/>
          <w:u w:val="single"/>
        </w:rPr>
        <w:t>Instructor</w:t>
      </w:r>
      <w:r w:rsidRPr="00121FC1">
        <w:rPr>
          <w:rFonts w:ascii="Helvetica Neue" w:hAnsi="Helvetica Neue"/>
          <w:sz w:val="20"/>
          <w:szCs w:val="20"/>
        </w:rPr>
        <w:t>:</w:t>
      </w:r>
    </w:p>
    <w:p w14:paraId="254EAE47" w14:textId="77777777" w:rsidR="000E6F1C" w:rsidRDefault="000E6F1C" w:rsidP="007B35AE">
      <w:pPr>
        <w:rPr>
          <w:rFonts w:ascii="Helvetica Neue" w:hAnsi="Helvetica Neue"/>
          <w:sz w:val="20"/>
          <w:szCs w:val="20"/>
        </w:rPr>
      </w:pPr>
    </w:p>
    <w:p w14:paraId="56809B48" w14:textId="77777777" w:rsidR="000E6F1C" w:rsidRDefault="000E6F1C" w:rsidP="007B35AE">
      <w:pPr>
        <w:rPr>
          <w:rFonts w:ascii="Helvetica Neue" w:hAnsi="Helvetica Neue"/>
          <w:sz w:val="20"/>
          <w:szCs w:val="20"/>
        </w:rPr>
      </w:pPr>
      <w:r>
        <w:rPr>
          <w:rFonts w:ascii="Helvetica Neue" w:hAnsi="Helvetica Neue"/>
          <w:sz w:val="20"/>
          <w:szCs w:val="20"/>
        </w:rPr>
        <w:tab/>
        <w:t>Jessica Otis</w:t>
      </w:r>
    </w:p>
    <w:p w14:paraId="28E56A05" w14:textId="77777777" w:rsidR="000E6F1C" w:rsidRDefault="000E6F1C" w:rsidP="007B35AE">
      <w:pPr>
        <w:rPr>
          <w:rFonts w:ascii="Helvetica Neue" w:hAnsi="Helvetica Neue"/>
          <w:sz w:val="20"/>
          <w:szCs w:val="20"/>
        </w:rPr>
      </w:pPr>
      <w:r>
        <w:rPr>
          <w:rFonts w:ascii="Helvetica Neue" w:hAnsi="Helvetica Neue"/>
          <w:sz w:val="20"/>
          <w:szCs w:val="20"/>
        </w:rPr>
        <w:tab/>
        <w:t>jmotis13@gmail.com</w:t>
      </w:r>
    </w:p>
    <w:p w14:paraId="0421052E" w14:textId="77777777" w:rsidR="007B35AE" w:rsidRPr="00121FC1" w:rsidRDefault="000E6F1C" w:rsidP="007B35AE">
      <w:pPr>
        <w:rPr>
          <w:rFonts w:ascii="Helvetica Neue" w:hAnsi="Helvetica Neue"/>
          <w:sz w:val="20"/>
          <w:szCs w:val="20"/>
        </w:rPr>
      </w:pPr>
      <w:r>
        <w:rPr>
          <w:rFonts w:ascii="Helvetica Neue" w:hAnsi="Helvetica Neue"/>
          <w:sz w:val="20"/>
          <w:szCs w:val="20"/>
        </w:rPr>
        <w:tab/>
        <w:t>@jotis13</w:t>
      </w:r>
    </w:p>
    <w:p w14:paraId="01D07481" w14:textId="77777777" w:rsidR="007B35AE" w:rsidRPr="00121FC1" w:rsidRDefault="007B35AE" w:rsidP="007B35AE">
      <w:pPr>
        <w:rPr>
          <w:rFonts w:ascii="Helvetica Neue" w:hAnsi="Helvetica Neue"/>
          <w:sz w:val="20"/>
          <w:szCs w:val="20"/>
        </w:rPr>
      </w:pPr>
    </w:p>
    <w:p w14:paraId="35123495" w14:textId="77777777" w:rsidR="007B35AE" w:rsidRPr="00121FC1" w:rsidRDefault="007B35AE" w:rsidP="002348AA">
      <w:pPr>
        <w:outlineLvl w:val="0"/>
        <w:rPr>
          <w:rFonts w:ascii="Helvetica Neue" w:hAnsi="Helvetica Neue"/>
          <w:sz w:val="20"/>
          <w:szCs w:val="20"/>
        </w:rPr>
      </w:pPr>
      <w:r w:rsidRPr="00121FC1">
        <w:rPr>
          <w:rFonts w:ascii="Helvetica Neue" w:hAnsi="Helvetica Neue"/>
          <w:sz w:val="20"/>
          <w:szCs w:val="20"/>
          <w:u w:val="single"/>
        </w:rPr>
        <w:t>Course Description</w:t>
      </w:r>
      <w:r w:rsidRPr="00121FC1">
        <w:rPr>
          <w:rFonts w:ascii="Helvetica Neue" w:hAnsi="Helvetica Neue"/>
          <w:sz w:val="20"/>
          <w:szCs w:val="20"/>
        </w:rPr>
        <w:t>:</w:t>
      </w:r>
    </w:p>
    <w:p w14:paraId="1678090F" w14:textId="77777777" w:rsidR="007B35AE" w:rsidRPr="00121FC1" w:rsidRDefault="007B35AE" w:rsidP="007B35AE">
      <w:pPr>
        <w:rPr>
          <w:rFonts w:ascii="Helvetica Neue" w:hAnsi="Helvetica Neue"/>
          <w:sz w:val="20"/>
          <w:szCs w:val="20"/>
        </w:rPr>
      </w:pPr>
    </w:p>
    <w:p w14:paraId="16002F29" w14:textId="77777777" w:rsidR="000E6F1C" w:rsidRDefault="000E6F1C" w:rsidP="007B35AE">
      <w:pPr>
        <w:ind w:left="720"/>
        <w:rPr>
          <w:rFonts w:ascii="Helvetica Neue" w:hAnsi="Helvetica Neue"/>
          <w:sz w:val="20"/>
          <w:szCs w:val="20"/>
        </w:rPr>
      </w:pPr>
      <w:r w:rsidRPr="000E6F1C">
        <w:rPr>
          <w:rFonts w:ascii="Helvetica Neue" w:hAnsi="Helvetica Neue"/>
          <w:sz w:val="20"/>
          <w:szCs w:val="20"/>
        </w:rPr>
        <w:t>This course offers a basic introduction to the construction and analysis of networks. Participants will become familiar with the mathematical concepts that are foundational to networks as they learn to format network data, analyze and interpret networks structures, visualize network graphs, and integrate network analysis into their existing research workflows. They will also be introduced to popular cross-platform digital humanities tools for the visualization and analysis of networks. This course will be relevant to all humanities researchers who are interested in learning more about the potential of network analysis to support humanist research goals. Having completed this course, participants will have a better understanding of how to employ network analysis in their future research and pedagogy. No previous mathematical or programming experience is required.</w:t>
      </w:r>
    </w:p>
    <w:p w14:paraId="2255D382" w14:textId="77777777" w:rsidR="007B35AE" w:rsidRPr="00121FC1" w:rsidRDefault="007B35AE" w:rsidP="007B35AE">
      <w:pPr>
        <w:rPr>
          <w:rFonts w:ascii="Helvetica Neue" w:hAnsi="Helvetica Neue"/>
          <w:sz w:val="20"/>
          <w:szCs w:val="20"/>
        </w:rPr>
      </w:pPr>
    </w:p>
    <w:p w14:paraId="519FE403" w14:textId="77777777" w:rsidR="007B35AE" w:rsidRPr="00121FC1" w:rsidRDefault="007B35AE" w:rsidP="00BC508B">
      <w:pPr>
        <w:outlineLvl w:val="0"/>
        <w:rPr>
          <w:rFonts w:ascii="Helvetica Neue" w:hAnsi="Helvetica Neue"/>
          <w:sz w:val="20"/>
          <w:szCs w:val="20"/>
        </w:rPr>
      </w:pPr>
      <w:r w:rsidRPr="00121FC1">
        <w:rPr>
          <w:rFonts w:ascii="Helvetica Neue" w:hAnsi="Helvetica Neue"/>
          <w:sz w:val="20"/>
          <w:szCs w:val="20"/>
          <w:u w:val="single"/>
        </w:rPr>
        <w:t>Learning Outcomes</w:t>
      </w:r>
      <w:r w:rsidRPr="00121FC1">
        <w:rPr>
          <w:rFonts w:ascii="Helvetica Neue" w:hAnsi="Helvetica Neue"/>
          <w:sz w:val="20"/>
          <w:szCs w:val="20"/>
        </w:rPr>
        <w:t>:</w:t>
      </w:r>
    </w:p>
    <w:p w14:paraId="7DFB335C" w14:textId="77777777" w:rsidR="003303BA" w:rsidRPr="003303BA" w:rsidRDefault="003303BA" w:rsidP="003303BA">
      <w:pPr>
        <w:ind w:left="720"/>
        <w:rPr>
          <w:rFonts w:ascii="Helvetica Neue" w:hAnsi="Helvetica Neue"/>
          <w:sz w:val="20"/>
          <w:szCs w:val="20"/>
        </w:rPr>
      </w:pPr>
      <w:r w:rsidRPr="003303BA">
        <w:rPr>
          <w:rFonts w:ascii="Helvetica Neue" w:hAnsi="Helvetica Neue"/>
          <w:sz w:val="20"/>
          <w:szCs w:val="20"/>
        </w:rPr>
        <w:br/>
        <w:t>You should walk away from this course with the following knowledge:</w:t>
      </w:r>
    </w:p>
    <w:p w14:paraId="28EE3C52" w14:textId="77777777" w:rsidR="00BC508B" w:rsidRDefault="00BC508B" w:rsidP="00BC508B">
      <w:pPr>
        <w:rPr>
          <w:rFonts w:ascii="Helvetica Neue" w:hAnsi="Helvetica Neue"/>
          <w:sz w:val="20"/>
          <w:szCs w:val="20"/>
        </w:rPr>
      </w:pPr>
      <w:r>
        <w:rPr>
          <w:rFonts w:ascii="Helvetica Neue" w:hAnsi="Helvetica Neue"/>
          <w:sz w:val="20"/>
          <w:szCs w:val="20"/>
        </w:rPr>
        <w:tab/>
      </w:r>
      <w:r>
        <w:rPr>
          <w:rFonts w:ascii="Helvetica Neue" w:hAnsi="Helvetica Neue"/>
          <w:sz w:val="20"/>
          <w:szCs w:val="20"/>
        </w:rPr>
        <w:tab/>
      </w:r>
      <w:r w:rsidRPr="00BC508B">
        <w:rPr>
          <w:rFonts w:ascii="Helvetica Neue" w:hAnsi="Helvetica Neue"/>
          <w:sz w:val="20"/>
          <w:szCs w:val="20"/>
        </w:rPr>
        <w:t>- What the underlying mathematical concepts in a network are</w:t>
      </w:r>
    </w:p>
    <w:p w14:paraId="568CDED8" w14:textId="77777777" w:rsidR="00BC508B" w:rsidRDefault="00BC508B" w:rsidP="00BC508B">
      <w:pPr>
        <w:rPr>
          <w:rFonts w:ascii="Helvetica Neue" w:hAnsi="Helvetica Neue"/>
          <w:sz w:val="20"/>
          <w:szCs w:val="20"/>
        </w:rPr>
      </w:pPr>
      <w:r>
        <w:rPr>
          <w:rFonts w:ascii="Helvetica Neue" w:hAnsi="Helvetica Neue"/>
          <w:sz w:val="20"/>
          <w:szCs w:val="20"/>
        </w:rPr>
        <w:tab/>
      </w:r>
      <w:r>
        <w:rPr>
          <w:rFonts w:ascii="Helvetica Neue" w:hAnsi="Helvetica Neue"/>
          <w:sz w:val="20"/>
          <w:szCs w:val="20"/>
        </w:rPr>
        <w:tab/>
      </w:r>
      <w:r w:rsidRPr="00BC508B">
        <w:rPr>
          <w:rFonts w:ascii="Helvetica Neue" w:hAnsi="Helvetica Neue"/>
          <w:sz w:val="20"/>
          <w:szCs w:val="20"/>
        </w:rPr>
        <w:t>- How to format humanities data for network analysis</w:t>
      </w:r>
    </w:p>
    <w:p w14:paraId="754DE220" w14:textId="77777777" w:rsidR="00BC508B" w:rsidRPr="00BC508B" w:rsidRDefault="00BC508B" w:rsidP="00BC508B">
      <w:pPr>
        <w:rPr>
          <w:rFonts w:ascii="Helvetica Neue" w:hAnsi="Helvetica Neue"/>
          <w:sz w:val="20"/>
          <w:szCs w:val="20"/>
        </w:rPr>
      </w:pPr>
      <w:r>
        <w:rPr>
          <w:rFonts w:ascii="Helvetica Neue" w:hAnsi="Helvetica Neue"/>
          <w:sz w:val="20"/>
          <w:szCs w:val="20"/>
        </w:rPr>
        <w:tab/>
      </w:r>
      <w:r>
        <w:rPr>
          <w:rFonts w:ascii="Helvetica Neue" w:hAnsi="Helvetica Neue"/>
          <w:sz w:val="20"/>
          <w:szCs w:val="20"/>
        </w:rPr>
        <w:tab/>
      </w:r>
      <w:r w:rsidRPr="00BC508B">
        <w:rPr>
          <w:rFonts w:ascii="Helvetica Neue" w:hAnsi="Helvetica Neue"/>
          <w:sz w:val="20"/>
          <w:szCs w:val="20"/>
        </w:rPr>
        <w:t>- How to visualize networks in order to convey a narrative argume</w:t>
      </w:r>
      <w:r>
        <w:rPr>
          <w:rFonts w:ascii="Helvetica Neue" w:hAnsi="Helvetica Neue"/>
          <w:sz w:val="20"/>
          <w:szCs w:val="20"/>
        </w:rPr>
        <w:t>nt</w:t>
      </w:r>
    </w:p>
    <w:p w14:paraId="47E8E7C6" w14:textId="77777777" w:rsidR="00BC508B" w:rsidRPr="00BC508B" w:rsidRDefault="00BC508B" w:rsidP="00BC508B">
      <w:pPr>
        <w:rPr>
          <w:rFonts w:ascii="Helvetica Neue" w:hAnsi="Helvetica Neue"/>
          <w:sz w:val="20"/>
          <w:szCs w:val="20"/>
        </w:rPr>
      </w:pPr>
      <w:r>
        <w:rPr>
          <w:rFonts w:ascii="Helvetica Neue" w:hAnsi="Helvetica Neue"/>
          <w:sz w:val="20"/>
          <w:szCs w:val="20"/>
        </w:rPr>
        <w:tab/>
      </w:r>
      <w:r>
        <w:rPr>
          <w:rFonts w:ascii="Helvetica Neue" w:hAnsi="Helvetica Neue"/>
          <w:sz w:val="20"/>
          <w:szCs w:val="20"/>
        </w:rPr>
        <w:tab/>
      </w:r>
      <w:r w:rsidRPr="00BC508B">
        <w:rPr>
          <w:rFonts w:ascii="Helvetica Neue" w:hAnsi="Helvetica Neue"/>
          <w:sz w:val="20"/>
          <w:szCs w:val="20"/>
        </w:rPr>
        <w:t>- How to quantitatively analyze and interpret network structures</w:t>
      </w:r>
    </w:p>
    <w:p w14:paraId="4D108466" w14:textId="77777777" w:rsidR="00BC508B" w:rsidRDefault="00BC508B" w:rsidP="00BC508B">
      <w:pPr>
        <w:rPr>
          <w:rFonts w:ascii="Helvetica Neue" w:hAnsi="Helvetica Neue"/>
          <w:sz w:val="20"/>
          <w:szCs w:val="20"/>
        </w:rPr>
      </w:pPr>
      <w:r>
        <w:rPr>
          <w:rFonts w:ascii="Helvetica Neue" w:hAnsi="Helvetica Neue"/>
          <w:sz w:val="20"/>
          <w:szCs w:val="20"/>
        </w:rPr>
        <w:tab/>
      </w:r>
      <w:r>
        <w:rPr>
          <w:rFonts w:ascii="Helvetica Neue" w:hAnsi="Helvetica Neue"/>
          <w:sz w:val="20"/>
          <w:szCs w:val="20"/>
        </w:rPr>
        <w:tab/>
      </w:r>
      <w:r w:rsidRPr="00BC508B">
        <w:rPr>
          <w:rFonts w:ascii="Helvetica Neue" w:hAnsi="Helvetica Neue"/>
          <w:sz w:val="20"/>
          <w:szCs w:val="20"/>
        </w:rPr>
        <w:t>- What the currently popular network software and libraries are</w:t>
      </w:r>
    </w:p>
    <w:p w14:paraId="0DB4255C" w14:textId="77777777" w:rsidR="007B35AE" w:rsidRPr="00121FC1" w:rsidRDefault="007B35AE" w:rsidP="00BC508B">
      <w:pPr>
        <w:rPr>
          <w:rFonts w:ascii="Helvetica Neue" w:hAnsi="Helvetica Neue"/>
          <w:sz w:val="20"/>
          <w:szCs w:val="20"/>
        </w:rPr>
      </w:pPr>
    </w:p>
    <w:p w14:paraId="5309E7E7" w14:textId="77777777" w:rsidR="00663ED2" w:rsidRDefault="00276F29" w:rsidP="002348AA">
      <w:pPr>
        <w:outlineLvl w:val="0"/>
        <w:rPr>
          <w:rFonts w:ascii="Helvetica Neue" w:hAnsi="Helvetica Neue"/>
          <w:sz w:val="20"/>
          <w:szCs w:val="20"/>
        </w:rPr>
      </w:pPr>
      <w:r>
        <w:rPr>
          <w:rFonts w:ascii="Helvetica Neue" w:hAnsi="Helvetica Neue"/>
          <w:sz w:val="20"/>
          <w:szCs w:val="20"/>
          <w:u w:val="single"/>
        </w:rPr>
        <w:t>Preparation for the Course</w:t>
      </w:r>
      <w:r w:rsidR="00663ED2" w:rsidRPr="00121FC1">
        <w:rPr>
          <w:rFonts w:ascii="Helvetica Neue" w:hAnsi="Helvetica Neue"/>
          <w:sz w:val="20"/>
          <w:szCs w:val="20"/>
        </w:rPr>
        <w:t>:</w:t>
      </w:r>
    </w:p>
    <w:p w14:paraId="3E126C93" w14:textId="77777777" w:rsidR="006F365B" w:rsidRDefault="006F365B" w:rsidP="00276F29">
      <w:pPr>
        <w:ind w:left="720"/>
        <w:rPr>
          <w:rFonts w:ascii="Helvetica Neue" w:hAnsi="Helvetica Neue"/>
          <w:sz w:val="20"/>
          <w:szCs w:val="20"/>
        </w:rPr>
      </w:pPr>
    </w:p>
    <w:p w14:paraId="63DC0D34" w14:textId="5A3A7DF9" w:rsidR="00BC508B" w:rsidRDefault="004975B9" w:rsidP="00276F29">
      <w:pPr>
        <w:ind w:left="720"/>
        <w:rPr>
          <w:rFonts w:ascii="Helvetica Neue" w:hAnsi="Helvetica Neue"/>
          <w:sz w:val="20"/>
          <w:szCs w:val="20"/>
        </w:rPr>
      </w:pPr>
      <w:r>
        <w:rPr>
          <w:rFonts w:ascii="Helvetica Neue" w:hAnsi="Helvetica Neue"/>
          <w:sz w:val="20"/>
          <w:szCs w:val="20"/>
        </w:rPr>
        <w:t>You must have your</w:t>
      </w:r>
      <w:r w:rsidR="003303BA">
        <w:rPr>
          <w:rFonts w:ascii="Helvetica Neue" w:hAnsi="Helvetica Neue"/>
          <w:sz w:val="20"/>
          <w:szCs w:val="20"/>
        </w:rPr>
        <w:t xml:space="preserve"> own </w:t>
      </w:r>
      <w:r>
        <w:rPr>
          <w:rFonts w:ascii="Helvetica Neue" w:hAnsi="Helvetica Neue"/>
          <w:sz w:val="20"/>
          <w:szCs w:val="20"/>
        </w:rPr>
        <w:t>computer</w:t>
      </w:r>
      <w:r w:rsidR="006F365B">
        <w:rPr>
          <w:rFonts w:ascii="Helvetica Neue" w:hAnsi="Helvetica Neue"/>
          <w:sz w:val="20"/>
          <w:szCs w:val="20"/>
        </w:rPr>
        <w:t xml:space="preserve"> (“own” as in you have administrator rights to install software on it in addition to however else “own” is usually understood)</w:t>
      </w:r>
      <w:r w:rsidR="003303BA">
        <w:rPr>
          <w:rFonts w:ascii="Helvetica Neue" w:hAnsi="Helvetica Neue"/>
          <w:sz w:val="20"/>
          <w:szCs w:val="20"/>
        </w:rPr>
        <w:t xml:space="preserve"> so that you can leave the course with the appropriate software installed and an environment that you are ready to begin working in.</w:t>
      </w:r>
    </w:p>
    <w:p w14:paraId="0BF380E0" w14:textId="77777777" w:rsidR="00BC508B" w:rsidRDefault="00BC508B" w:rsidP="00276F29">
      <w:pPr>
        <w:ind w:left="720"/>
        <w:rPr>
          <w:rFonts w:ascii="Helvetica Neue" w:hAnsi="Helvetica Neue"/>
          <w:sz w:val="20"/>
          <w:szCs w:val="20"/>
        </w:rPr>
      </w:pPr>
    </w:p>
    <w:p w14:paraId="17A3C3F4" w14:textId="77777777" w:rsidR="00122B28" w:rsidRDefault="00BC508B" w:rsidP="00276F29">
      <w:pPr>
        <w:ind w:left="720"/>
        <w:rPr>
          <w:rFonts w:ascii="Helvetica Neue" w:hAnsi="Helvetica Neue"/>
          <w:sz w:val="20"/>
          <w:szCs w:val="20"/>
        </w:rPr>
      </w:pPr>
      <w:r w:rsidRPr="00BC508B">
        <w:rPr>
          <w:rFonts w:ascii="Helvetica Neue" w:hAnsi="Helvetica Neue"/>
          <w:sz w:val="20"/>
          <w:szCs w:val="20"/>
        </w:rPr>
        <w:t xml:space="preserve">If possible, please install Gephi before this course begins.  You can find the free download at -&gt; </w:t>
      </w:r>
      <w:hyperlink r:id="rId8" w:history="1">
        <w:r w:rsidRPr="00BC508B">
          <w:rPr>
            <w:rStyle w:val="Hyperlink"/>
            <w:rFonts w:ascii="Helvetica Neue" w:hAnsi="Helvetica Neue"/>
            <w:sz w:val="20"/>
            <w:szCs w:val="20"/>
          </w:rPr>
          <w:t>https://gephi.org</w:t>
        </w:r>
      </w:hyperlink>
      <w:r w:rsidRPr="00BC508B">
        <w:rPr>
          <w:rFonts w:ascii="Helvetica Neue" w:hAnsi="Helvetica Neue"/>
          <w:sz w:val="20"/>
          <w:szCs w:val="20"/>
        </w:rPr>
        <w:t>. Gephi can be a bit finicky so if you have trouble with the install then I will help you complete the install before we need to use it in class.</w:t>
      </w:r>
    </w:p>
    <w:p w14:paraId="00A1326C" w14:textId="77777777" w:rsidR="00122B28" w:rsidRDefault="00122B28" w:rsidP="00276F29">
      <w:pPr>
        <w:ind w:left="720"/>
        <w:rPr>
          <w:rFonts w:ascii="Helvetica Neue" w:hAnsi="Helvetica Neue"/>
          <w:sz w:val="20"/>
          <w:szCs w:val="20"/>
        </w:rPr>
      </w:pPr>
    </w:p>
    <w:p w14:paraId="4318175A" w14:textId="77777777" w:rsidR="00122B28" w:rsidRDefault="00C11552" w:rsidP="00122B28">
      <w:pPr>
        <w:rPr>
          <w:rFonts w:ascii="Helvetica Neue" w:hAnsi="Helvetica Neue"/>
          <w:sz w:val="20"/>
          <w:szCs w:val="20"/>
        </w:rPr>
      </w:pPr>
      <w:r>
        <w:rPr>
          <w:rFonts w:ascii="Helvetica Neue" w:hAnsi="Helvetica Neue"/>
          <w:sz w:val="20"/>
          <w:szCs w:val="20"/>
          <w:u w:val="single"/>
        </w:rPr>
        <w:t>Optional</w:t>
      </w:r>
      <w:r w:rsidR="00A23E1E">
        <w:rPr>
          <w:rFonts w:ascii="Helvetica Neue" w:hAnsi="Helvetica Neue"/>
          <w:sz w:val="20"/>
          <w:szCs w:val="20"/>
          <w:u w:val="single"/>
        </w:rPr>
        <w:t xml:space="preserve"> </w:t>
      </w:r>
      <w:r w:rsidR="00122B28">
        <w:rPr>
          <w:rFonts w:ascii="Helvetica Neue" w:hAnsi="Helvetica Neue"/>
          <w:sz w:val="20"/>
          <w:szCs w:val="20"/>
          <w:u w:val="single"/>
        </w:rPr>
        <w:t>Readings</w:t>
      </w:r>
      <w:r w:rsidR="00122B28">
        <w:rPr>
          <w:rFonts w:ascii="Helvetica Neue" w:hAnsi="Helvetica Neue"/>
          <w:sz w:val="20"/>
          <w:szCs w:val="20"/>
        </w:rPr>
        <w:t>:</w:t>
      </w:r>
    </w:p>
    <w:p w14:paraId="0E44A16E" w14:textId="77777777" w:rsidR="00145397" w:rsidRDefault="00122B28" w:rsidP="00122B28">
      <w:pPr>
        <w:rPr>
          <w:rFonts w:ascii="Helvetica Neue" w:hAnsi="Helvetica Neue"/>
          <w:sz w:val="20"/>
          <w:szCs w:val="20"/>
        </w:rPr>
      </w:pPr>
      <w:r>
        <w:rPr>
          <w:rFonts w:ascii="Helvetica Neue" w:hAnsi="Helvetica Neue"/>
          <w:sz w:val="20"/>
          <w:szCs w:val="20"/>
        </w:rPr>
        <w:tab/>
      </w:r>
    </w:p>
    <w:p w14:paraId="79F1ADB5" w14:textId="77777777" w:rsidR="00145397" w:rsidRPr="00145397" w:rsidRDefault="00145397" w:rsidP="00122B28">
      <w:pPr>
        <w:rPr>
          <w:rFonts w:ascii="Helvetica Neue" w:hAnsi="Helvetica Neue"/>
          <w:b/>
          <w:sz w:val="20"/>
          <w:szCs w:val="20"/>
        </w:rPr>
      </w:pPr>
      <w:r>
        <w:rPr>
          <w:rFonts w:ascii="Helvetica Neue" w:hAnsi="Helvetica Neue"/>
          <w:sz w:val="20"/>
          <w:szCs w:val="20"/>
        </w:rPr>
        <w:tab/>
      </w:r>
      <w:r w:rsidRPr="00145397">
        <w:rPr>
          <w:rFonts w:ascii="Helvetica Neue" w:hAnsi="Helvetica Neue"/>
          <w:b/>
          <w:sz w:val="20"/>
          <w:szCs w:val="20"/>
        </w:rPr>
        <w:t>Journal:</w:t>
      </w:r>
    </w:p>
    <w:p w14:paraId="47A1F429" w14:textId="77777777" w:rsidR="00866C39" w:rsidRPr="00122B28" w:rsidRDefault="00866C39" w:rsidP="00866C39">
      <w:pPr>
        <w:ind w:left="720"/>
        <w:rPr>
          <w:rFonts w:ascii="Helvetica Neue" w:hAnsi="Helvetica Neue"/>
          <w:sz w:val="20"/>
          <w:szCs w:val="20"/>
        </w:rPr>
      </w:pPr>
      <w:r>
        <w:rPr>
          <w:rFonts w:ascii="Helvetica Neue" w:hAnsi="Helvetica Neue"/>
          <w:i/>
          <w:sz w:val="20"/>
          <w:szCs w:val="20"/>
        </w:rPr>
        <w:t>Journal of Historical Network Research</w:t>
      </w:r>
      <w:r>
        <w:rPr>
          <w:rFonts w:ascii="Helvetica Neue" w:hAnsi="Helvetica Neue"/>
          <w:sz w:val="20"/>
          <w:szCs w:val="20"/>
        </w:rPr>
        <w:t xml:space="preserve">, </w:t>
      </w:r>
      <w:hyperlink r:id="rId9" w:history="1">
        <w:r w:rsidRPr="00122B28">
          <w:rPr>
            <w:rStyle w:val="Hyperlink"/>
            <w:rFonts w:ascii="Helvetica Neue" w:hAnsi="Helvetica Neue"/>
            <w:sz w:val="20"/>
            <w:szCs w:val="20"/>
          </w:rPr>
          <w:t>https://jhnr.uni.lu/index.php/jhnr/issue/archive</w:t>
        </w:r>
      </w:hyperlink>
    </w:p>
    <w:p w14:paraId="2B20A907" w14:textId="77777777" w:rsidR="00122B28" w:rsidRDefault="00122B28" w:rsidP="00122B28">
      <w:pPr>
        <w:rPr>
          <w:rFonts w:ascii="Helvetica Neue" w:hAnsi="Helvetica Neue"/>
          <w:sz w:val="20"/>
          <w:szCs w:val="20"/>
        </w:rPr>
      </w:pPr>
    </w:p>
    <w:p w14:paraId="1F014D1C" w14:textId="77777777" w:rsidR="00145397" w:rsidRPr="00145397" w:rsidRDefault="00145397" w:rsidP="00122B28">
      <w:pPr>
        <w:ind w:left="720"/>
        <w:rPr>
          <w:rFonts w:ascii="Helvetica Neue" w:hAnsi="Helvetica Neue"/>
          <w:b/>
          <w:sz w:val="20"/>
          <w:szCs w:val="20"/>
        </w:rPr>
      </w:pPr>
      <w:r w:rsidRPr="00145397">
        <w:rPr>
          <w:rFonts w:ascii="Helvetica Neue" w:hAnsi="Helvetica Neue"/>
          <w:b/>
          <w:sz w:val="20"/>
          <w:szCs w:val="20"/>
        </w:rPr>
        <w:t>Book:</w:t>
      </w:r>
    </w:p>
    <w:p w14:paraId="0FF7DD4D" w14:textId="174AE641" w:rsidR="00145397" w:rsidRDefault="00145397" w:rsidP="00145397">
      <w:pPr>
        <w:ind w:left="720"/>
        <w:rPr>
          <w:rStyle w:val="Hyperlink"/>
          <w:rFonts w:ascii="Helvetica Neue" w:hAnsi="Helvetica Neue"/>
          <w:sz w:val="20"/>
          <w:szCs w:val="20"/>
        </w:rPr>
      </w:pPr>
      <w:r>
        <w:rPr>
          <w:rFonts w:ascii="Helvetica Neue" w:hAnsi="Helvetica Neue"/>
          <w:sz w:val="20"/>
          <w:szCs w:val="20"/>
        </w:rPr>
        <w:t xml:space="preserve">Joad Raymond and Noah Moaxham, eds, </w:t>
      </w:r>
      <w:r>
        <w:rPr>
          <w:rFonts w:ascii="Helvetica Neue" w:hAnsi="Helvetica Neue"/>
          <w:i/>
          <w:sz w:val="20"/>
          <w:szCs w:val="20"/>
        </w:rPr>
        <w:t>News Networks in Early Modern Europe</w:t>
      </w:r>
      <w:r>
        <w:rPr>
          <w:rFonts w:ascii="Helvetica Neue" w:hAnsi="Helvetica Neue"/>
          <w:sz w:val="20"/>
          <w:szCs w:val="20"/>
        </w:rPr>
        <w:t xml:space="preserve"> (Brill: 2016), </w:t>
      </w:r>
      <w:hyperlink r:id="rId10" w:history="1">
        <w:r w:rsidRPr="00A23E1E">
          <w:rPr>
            <w:rStyle w:val="Hyperlink"/>
            <w:rFonts w:ascii="Helvetica Neue" w:hAnsi="Helvetica Neue"/>
            <w:sz w:val="20"/>
            <w:szCs w:val="20"/>
          </w:rPr>
          <w:t>https://brill.com/abstract/title/26263</w:t>
        </w:r>
      </w:hyperlink>
    </w:p>
    <w:p w14:paraId="2F6FFBCB" w14:textId="761B6CB7" w:rsidR="003E5907" w:rsidRDefault="003E5907" w:rsidP="00145397">
      <w:pPr>
        <w:ind w:left="720"/>
        <w:rPr>
          <w:rStyle w:val="Hyperlink"/>
          <w:rFonts w:ascii="Helvetica Neue" w:hAnsi="Helvetica Neue"/>
          <w:sz w:val="20"/>
          <w:szCs w:val="20"/>
        </w:rPr>
      </w:pPr>
    </w:p>
    <w:p w14:paraId="15269DBF" w14:textId="4B18A46F" w:rsidR="003E5907" w:rsidRPr="003E5907" w:rsidRDefault="003E5907" w:rsidP="00145397">
      <w:pPr>
        <w:ind w:left="720"/>
        <w:rPr>
          <w:rFonts w:ascii="Helvetica Neue" w:hAnsi="Helvetica Neue"/>
          <w:sz w:val="20"/>
          <w:szCs w:val="20"/>
          <w:lang w:val="en-US"/>
        </w:rPr>
      </w:pPr>
      <w:r w:rsidRPr="003E5907">
        <w:rPr>
          <w:rFonts w:ascii="Helvetica Neue" w:hAnsi="Helvetica Neue"/>
          <w:sz w:val="20"/>
          <w:szCs w:val="20"/>
          <w:lang w:val="en-US"/>
        </w:rPr>
        <w:lastRenderedPageBreak/>
        <w:t>Ruth Ahnert, Sebastian E. Ahnert, Catherine Nicole Coleman, and Scott Weingart, </w:t>
      </w:r>
      <w:hyperlink r:id="rId11" w:history="1">
        <w:r w:rsidRPr="003E5907">
          <w:rPr>
            <w:rStyle w:val="Hyperlink"/>
            <w:rFonts w:ascii="Helvetica Neue" w:hAnsi="Helvetica Neue"/>
            <w:i/>
            <w:iCs/>
            <w:sz w:val="20"/>
            <w:szCs w:val="20"/>
            <w:lang w:val="en-US"/>
          </w:rPr>
          <w:t>The Network Turn: Changing Perspectives in the Humanities</w:t>
        </w:r>
      </w:hyperlink>
      <w:r w:rsidRPr="003E5907">
        <w:rPr>
          <w:rFonts w:ascii="Helvetica Neue" w:hAnsi="Helvetica Neue"/>
          <w:sz w:val="20"/>
          <w:szCs w:val="20"/>
          <w:lang w:val="en-US"/>
        </w:rPr>
        <w:t> (Cambridge: Cambridge Elements, 2021)</w:t>
      </w:r>
      <w:r>
        <w:rPr>
          <w:rFonts w:ascii="Helvetica Neue" w:hAnsi="Helvetica Neue"/>
          <w:sz w:val="20"/>
          <w:szCs w:val="20"/>
          <w:lang w:val="en-US"/>
        </w:rPr>
        <w:t>.</w:t>
      </w:r>
    </w:p>
    <w:p w14:paraId="32F19A4E" w14:textId="77777777" w:rsidR="00145397" w:rsidRDefault="00145397" w:rsidP="00122B28">
      <w:pPr>
        <w:ind w:left="720"/>
        <w:rPr>
          <w:rFonts w:ascii="Helvetica Neue" w:hAnsi="Helvetica Neue"/>
          <w:sz w:val="20"/>
          <w:szCs w:val="20"/>
        </w:rPr>
      </w:pPr>
    </w:p>
    <w:p w14:paraId="79B9792D" w14:textId="77777777" w:rsidR="00145397" w:rsidRPr="00145397" w:rsidRDefault="00145397" w:rsidP="00122B28">
      <w:pPr>
        <w:ind w:left="720"/>
        <w:rPr>
          <w:rFonts w:ascii="Helvetica Neue" w:hAnsi="Helvetica Neue"/>
          <w:b/>
          <w:sz w:val="20"/>
          <w:szCs w:val="20"/>
        </w:rPr>
      </w:pPr>
      <w:r w:rsidRPr="00145397">
        <w:rPr>
          <w:rFonts w:ascii="Helvetica Neue" w:hAnsi="Helvetica Neue"/>
          <w:b/>
          <w:sz w:val="20"/>
          <w:szCs w:val="20"/>
        </w:rPr>
        <w:t>Articles:</w:t>
      </w:r>
    </w:p>
    <w:p w14:paraId="5B6AA131" w14:textId="77777777" w:rsidR="00866C39" w:rsidRDefault="00122B28" w:rsidP="00122B28">
      <w:pPr>
        <w:ind w:left="720"/>
        <w:rPr>
          <w:rFonts w:ascii="Helvetica Neue" w:hAnsi="Helvetica Neue"/>
          <w:sz w:val="20"/>
          <w:szCs w:val="20"/>
        </w:rPr>
      </w:pPr>
      <w:r>
        <w:rPr>
          <w:rFonts w:ascii="Helvetica Neue" w:hAnsi="Helvetica Neue"/>
          <w:sz w:val="20"/>
          <w:szCs w:val="20"/>
        </w:rPr>
        <w:t xml:space="preserve">Ruth Ahnert and Sebastian E. Ahnert, "Metadata, Surveillance and the Tudor State," </w:t>
      </w:r>
      <w:r>
        <w:rPr>
          <w:rFonts w:ascii="Helvetica Neue" w:hAnsi="Helvetica Neue"/>
          <w:i/>
          <w:sz w:val="20"/>
          <w:szCs w:val="20"/>
        </w:rPr>
        <w:t>History Workshop Journal</w:t>
      </w:r>
      <w:r>
        <w:rPr>
          <w:rFonts w:ascii="Helvetica Neue" w:hAnsi="Helvetica Neue"/>
          <w:sz w:val="20"/>
          <w:szCs w:val="20"/>
        </w:rPr>
        <w:t xml:space="preserve"> (2019), </w:t>
      </w:r>
      <w:hyperlink r:id="rId12" w:history="1">
        <w:r w:rsidRPr="00122B28">
          <w:rPr>
            <w:rStyle w:val="Hyperlink"/>
            <w:rFonts w:ascii="Helvetica Neue" w:hAnsi="Helvetica Neue"/>
            <w:sz w:val="20"/>
            <w:szCs w:val="20"/>
          </w:rPr>
          <w:t>https://doi.org/10.1093/hwk/dby033</w:t>
        </w:r>
      </w:hyperlink>
    </w:p>
    <w:p w14:paraId="24B6B9BB" w14:textId="77777777" w:rsidR="00145397" w:rsidRDefault="00145397" w:rsidP="00122B28">
      <w:pPr>
        <w:ind w:left="720"/>
        <w:rPr>
          <w:rFonts w:ascii="Helvetica Neue" w:hAnsi="Helvetica Neue"/>
          <w:sz w:val="20"/>
          <w:szCs w:val="20"/>
        </w:rPr>
      </w:pPr>
    </w:p>
    <w:p w14:paraId="1100081D" w14:textId="77777777" w:rsidR="00145397" w:rsidRPr="008A0492" w:rsidRDefault="00145397" w:rsidP="00145397">
      <w:pPr>
        <w:ind w:left="720"/>
        <w:rPr>
          <w:rFonts w:ascii="Helvetica Neue" w:hAnsi="Helvetica Neue"/>
          <w:sz w:val="20"/>
        </w:rPr>
      </w:pPr>
      <w:r>
        <w:rPr>
          <w:rFonts w:ascii="Helvetica Neue" w:hAnsi="Helvetica Neue"/>
          <w:sz w:val="20"/>
          <w:szCs w:val="20"/>
        </w:rPr>
        <w:t xml:space="preserve">Ruth Ahnert and Sebastian E. Ahnert, "Protestant Letter Networks in the Reign of Mary I: A Quantitative </w:t>
      </w:r>
      <w:r w:rsidRPr="008A0492">
        <w:rPr>
          <w:rFonts w:ascii="Helvetica Neue" w:hAnsi="Helvetica Neue"/>
          <w:sz w:val="20"/>
          <w:szCs w:val="20"/>
        </w:rPr>
        <w:t xml:space="preserve">Approach," </w:t>
      </w:r>
      <w:r w:rsidRPr="008A0492">
        <w:rPr>
          <w:rFonts w:ascii="Helvetica Neue" w:hAnsi="Helvetica Neue"/>
          <w:i/>
          <w:sz w:val="20"/>
          <w:szCs w:val="20"/>
        </w:rPr>
        <w:t>ELH</w:t>
      </w:r>
      <w:r w:rsidRPr="008A0492">
        <w:rPr>
          <w:rFonts w:ascii="Helvetica Neue" w:hAnsi="Helvetica Neue"/>
          <w:sz w:val="20"/>
          <w:szCs w:val="20"/>
        </w:rPr>
        <w:t xml:space="preserve"> 82, no. 1 (2015): 1-33, </w:t>
      </w:r>
      <w:hyperlink r:id="rId13" w:history="1">
        <w:r w:rsidRPr="008A0492">
          <w:rPr>
            <w:rStyle w:val="Hyperlink"/>
            <w:rFonts w:ascii="Helvetica Neue" w:hAnsi="Helvetica Neue"/>
            <w:sz w:val="20"/>
            <w:szCs w:val="20"/>
          </w:rPr>
          <w:t>https://qmro.qmul.ac.uk/xmlui/handle/123456789/10170</w:t>
        </w:r>
      </w:hyperlink>
    </w:p>
    <w:p w14:paraId="4943F775" w14:textId="77777777" w:rsidR="00866C39" w:rsidRDefault="00866C39" w:rsidP="00122B28">
      <w:pPr>
        <w:ind w:left="720"/>
        <w:rPr>
          <w:rFonts w:ascii="Helvetica Neue" w:hAnsi="Helvetica Neue"/>
          <w:sz w:val="20"/>
          <w:szCs w:val="20"/>
        </w:rPr>
      </w:pPr>
    </w:p>
    <w:p w14:paraId="4F7922D0" w14:textId="77777777" w:rsidR="00866C39" w:rsidRPr="00866C39" w:rsidRDefault="00866C39" w:rsidP="00122B28">
      <w:pPr>
        <w:ind w:left="720"/>
        <w:rPr>
          <w:rFonts w:ascii="Helvetica Neue" w:hAnsi="Helvetica Neue"/>
          <w:sz w:val="20"/>
          <w:szCs w:val="20"/>
        </w:rPr>
      </w:pPr>
      <w:r>
        <w:rPr>
          <w:rFonts w:ascii="Helvetica Neue" w:hAnsi="Helvetica Neue"/>
          <w:sz w:val="20"/>
          <w:szCs w:val="20"/>
        </w:rPr>
        <w:t xml:space="preserve">Florian Krautli and Matteo Valleriani, "CorpusTracer: A CIDOC Database for Tracing Knowledge Networks," </w:t>
      </w:r>
      <w:r>
        <w:rPr>
          <w:rFonts w:ascii="Helvetica Neue" w:hAnsi="Helvetica Neue"/>
          <w:i/>
          <w:sz w:val="20"/>
          <w:szCs w:val="20"/>
        </w:rPr>
        <w:t>Digital Scholarship in the Humanities</w:t>
      </w:r>
      <w:r>
        <w:rPr>
          <w:rFonts w:ascii="Helvetica Neue" w:hAnsi="Helvetica Neue"/>
          <w:sz w:val="20"/>
          <w:szCs w:val="20"/>
        </w:rPr>
        <w:t xml:space="preserve"> 33, no. 2 (2018): 336-346, </w:t>
      </w:r>
      <w:hyperlink r:id="rId14" w:history="1">
        <w:r w:rsidRPr="00866C39">
          <w:rPr>
            <w:rStyle w:val="Hyperlink"/>
            <w:rFonts w:ascii="Helvetica Neue" w:hAnsi="Helvetica Neue"/>
            <w:sz w:val="20"/>
            <w:szCs w:val="20"/>
          </w:rPr>
          <w:t>https://doi.org/10.1093/llc/fqx047</w:t>
        </w:r>
      </w:hyperlink>
    </w:p>
    <w:p w14:paraId="75396132" w14:textId="77777777" w:rsidR="00122B28" w:rsidRDefault="00122B28" w:rsidP="00122B28">
      <w:pPr>
        <w:ind w:left="720"/>
        <w:rPr>
          <w:rFonts w:ascii="Helvetica Neue" w:hAnsi="Helvetica Neue"/>
          <w:sz w:val="20"/>
          <w:szCs w:val="20"/>
        </w:rPr>
      </w:pPr>
    </w:p>
    <w:p w14:paraId="3552C0FD" w14:textId="77777777" w:rsidR="00122B28" w:rsidRDefault="00122B28" w:rsidP="00122B28">
      <w:pPr>
        <w:ind w:left="720"/>
        <w:rPr>
          <w:rFonts w:ascii="Helvetica Neue" w:hAnsi="Helvetica Neue"/>
          <w:sz w:val="20"/>
          <w:szCs w:val="20"/>
        </w:rPr>
      </w:pPr>
      <w:r>
        <w:rPr>
          <w:rFonts w:ascii="Helvetica Neue" w:hAnsi="Helvetica Neue"/>
          <w:sz w:val="20"/>
          <w:szCs w:val="20"/>
        </w:rPr>
        <w:t xml:space="preserve">James Lee and Jason Lee, "Shakespeare's Tragic Social Network; or Why All the World's a Stage," </w:t>
      </w:r>
      <w:r>
        <w:rPr>
          <w:rFonts w:ascii="Helvetica Neue" w:hAnsi="Helvetica Neue"/>
          <w:i/>
          <w:sz w:val="20"/>
          <w:szCs w:val="20"/>
        </w:rPr>
        <w:t>Digital Humanities Quarterly</w:t>
      </w:r>
      <w:r>
        <w:rPr>
          <w:rFonts w:ascii="Helvetica Neue" w:hAnsi="Helvetica Neue"/>
          <w:sz w:val="20"/>
          <w:szCs w:val="20"/>
        </w:rPr>
        <w:t xml:space="preserve"> 11, no. 2 (2017), </w:t>
      </w:r>
      <w:hyperlink r:id="rId15" w:history="1">
        <w:r w:rsidRPr="00122B28">
          <w:rPr>
            <w:rStyle w:val="Hyperlink"/>
            <w:rFonts w:ascii="Helvetica Neue" w:hAnsi="Helvetica Neue"/>
            <w:sz w:val="20"/>
            <w:szCs w:val="20"/>
          </w:rPr>
          <w:t>http://digitalhumanities.org:8081/dhq/vol/11/2/000289/000289.html</w:t>
        </w:r>
      </w:hyperlink>
    </w:p>
    <w:p w14:paraId="42C26D45" w14:textId="77777777" w:rsidR="00122B28" w:rsidRDefault="00122B28" w:rsidP="00122B28">
      <w:pPr>
        <w:ind w:left="720"/>
        <w:rPr>
          <w:rFonts w:ascii="Helvetica Neue" w:hAnsi="Helvetica Neue"/>
          <w:sz w:val="20"/>
          <w:szCs w:val="20"/>
        </w:rPr>
      </w:pPr>
    </w:p>
    <w:p w14:paraId="37E6D538" w14:textId="77777777" w:rsidR="00122B28" w:rsidRPr="00122B28" w:rsidRDefault="00122B28" w:rsidP="00122B28">
      <w:pPr>
        <w:ind w:left="720"/>
        <w:rPr>
          <w:rFonts w:ascii="Helvetica Neue" w:hAnsi="Helvetica Neue"/>
          <w:sz w:val="20"/>
          <w:szCs w:val="20"/>
        </w:rPr>
      </w:pPr>
      <w:r>
        <w:rPr>
          <w:rFonts w:ascii="Helvetica Neue" w:hAnsi="Helvetica Neue"/>
          <w:sz w:val="20"/>
          <w:szCs w:val="20"/>
        </w:rPr>
        <w:t xml:space="preserve">Matteo Romanello, "Exploring Citation Networks to Study Intertextuality in Classics," </w:t>
      </w:r>
      <w:r>
        <w:rPr>
          <w:rFonts w:ascii="Helvetica Neue" w:hAnsi="Helvetica Neue"/>
          <w:i/>
          <w:sz w:val="20"/>
          <w:szCs w:val="20"/>
        </w:rPr>
        <w:t xml:space="preserve">Digital Humanities Quarterly </w:t>
      </w:r>
      <w:r>
        <w:rPr>
          <w:rFonts w:ascii="Helvetica Neue" w:hAnsi="Helvetica Neue"/>
          <w:sz w:val="20"/>
          <w:szCs w:val="20"/>
        </w:rPr>
        <w:t xml:space="preserve">10, no. 2 (2016), </w:t>
      </w:r>
      <w:hyperlink r:id="rId16" w:history="1">
        <w:r w:rsidRPr="00122B28">
          <w:rPr>
            <w:rStyle w:val="Hyperlink"/>
            <w:rFonts w:ascii="Helvetica Neue" w:hAnsi="Helvetica Neue"/>
            <w:sz w:val="20"/>
            <w:szCs w:val="20"/>
          </w:rPr>
          <w:t>http://digitalhumanities.org:8081/dhq/vol/10/2/000255/000255.html</w:t>
        </w:r>
      </w:hyperlink>
    </w:p>
    <w:p w14:paraId="2D8EA76D" w14:textId="77777777" w:rsidR="00145397" w:rsidRDefault="00145397" w:rsidP="00122B28">
      <w:pPr>
        <w:rPr>
          <w:rFonts w:ascii="Helvetica Neue" w:hAnsi="Helvetica Neue"/>
          <w:sz w:val="20"/>
          <w:szCs w:val="20"/>
        </w:rPr>
      </w:pPr>
    </w:p>
    <w:p w14:paraId="54B9D185" w14:textId="77777777" w:rsidR="00145397" w:rsidRPr="00866C39" w:rsidRDefault="00145397" w:rsidP="00145397">
      <w:pPr>
        <w:ind w:left="720"/>
        <w:rPr>
          <w:rFonts w:ascii="Helvetica Neue" w:hAnsi="Helvetica Neue"/>
          <w:sz w:val="20"/>
          <w:szCs w:val="20"/>
        </w:rPr>
      </w:pPr>
      <w:r>
        <w:rPr>
          <w:rFonts w:ascii="Helvetica Neue" w:hAnsi="Helvetica Neue"/>
          <w:sz w:val="20"/>
          <w:szCs w:val="20"/>
        </w:rPr>
        <w:t xml:space="preserve">Claire Ruegg and James Jaehoon Lee, "Epic Social Networks and Eve's Centrality in Milton's </w:t>
      </w:r>
      <w:r>
        <w:rPr>
          <w:rFonts w:ascii="Helvetica Neue" w:hAnsi="Helvetica Neue"/>
          <w:i/>
          <w:sz w:val="20"/>
          <w:szCs w:val="20"/>
        </w:rPr>
        <w:t>Paradise Lost</w:t>
      </w:r>
      <w:r>
        <w:rPr>
          <w:rFonts w:ascii="Helvetica Neue" w:hAnsi="Helvetica Neue"/>
          <w:sz w:val="20"/>
          <w:szCs w:val="20"/>
        </w:rPr>
        <w:t xml:space="preserve">," </w:t>
      </w:r>
      <w:r>
        <w:rPr>
          <w:rFonts w:ascii="Helvetica Neue" w:hAnsi="Helvetica Neue"/>
          <w:i/>
          <w:sz w:val="20"/>
          <w:szCs w:val="20"/>
        </w:rPr>
        <w:t>Digital Scholarship in the Humanities</w:t>
      </w:r>
      <w:r>
        <w:rPr>
          <w:rFonts w:ascii="Helvetica Neue" w:hAnsi="Helvetica Neue"/>
          <w:sz w:val="20"/>
          <w:szCs w:val="20"/>
        </w:rPr>
        <w:t xml:space="preserve"> (2019), </w:t>
      </w:r>
      <w:hyperlink r:id="rId17" w:history="1">
        <w:r w:rsidRPr="00866C39">
          <w:rPr>
            <w:rStyle w:val="Hyperlink"/>
            <w:rFonts w:ascii="Helvetica Neue" w:hAnsi="Helvetica Neue"/>
            <w:sz w:val="20"/>
            <w:szCs w:val="20"/>
          </w:rPr>
          <w:t>https://doi.org/10.1093/llc/fqz001</w:t>
        </w:r>
      </w:hyperlink>
    </w:p>
    <w:p w14:paraId="77A7BBBF" w14:textId="77777777" w:rsidR="00145397" w:rsidRDefault="00145397" w:rsidP="00E654D3">
      <w:pPr>
        <w:ind w:left="720"/>
        <w:rPr>
          <w:rFonts w:ascii="Helvetica Neue" w:hAnsi="Helvetica Neue"/>
          <w:sz w:val="20"/>
          <w:szCs w:val="20"/>
        </w:rPr>
      </w:pPr>
    </w:p>
    <w:p w14:paraId="78DA85D2" w14:textId="77777777" w:rsidR="00866C39" w:rsidRPr="00145397" w:rsidRDefault="00145397" w:rsidP="00E654D3">
      <w:pPr>
        <w:ind w:left="720"/>
        <w:rPr>
          <w:rFonts w:ascii="Helvetica Neue" w:hAnsi="Helvetica Neue"/>
          <w:b/>
          <w:sz w:val="20"/>
          <w:szCs w:val="20"/>
        </w:rPr>
      </w:pPr>
      <w:r>
        <w:rPr>
          <w:rFonts w:ascii="Helvetica Neue" w:hAnsi="Helvetica Neue"/>
          <w:b/>
          <w:sz w:val="20"/>
          <w:szCs w:val="20"/>
        </w:rPr>
        <w:t>Digital Projects:</w:t>
      </w:r>
    </w:p>
    <w:p w14:paraId="724CB7CE" w14:textId="77777777" w:rsidR="002A1643" w:rsidRPr="008A0492" w:rsidRDefault="002A1643" w:rsidP="00E654D3">
      <w:pPr>
        <w:ind w:left="720"/>
        <w:rPr>
          <w:rFonts w:ascii="Helvetica Neue" w:hAnsi="Helvetica Neue"/>
          <w:sz w:val="20"/>
          <w:szCs w:val="20"/>
        </w:rPr>
      </w:pPr>
      <w:r w:rsidRPr="008A0492">
        <w:rPr>
          <w:rFonts w:ascii="Helvetica Neue" w:hAnsi="Helvetica Neue"/>
          <w:sz w:val="20"/>
          <w:szCs w:val="20"/>
        </w:rPr>
        <w:t xml:space="preserve">Cristina Pattuelli, "Linked Jazz," </w:t>
      </w:r>
      <w:hyperlink r:id="rId18" w:history="1">
        <w:r w:rsidRPr="008A0492">
          <w:rPr>
            <w:rStyle w:val="Hyperlink"/>
            <w:rFonts w:ascii="Helvetica Neue" w:hAnsi="Helvetica Neue"/>
            <w:sz w:val="20"/>
            <w:szCs w:val="20"/>
          </w:rPr>
          <w:t>https://linkedjazz.org/network/</w:t>
        </w:r>
      </w:hyperlink>
    </w:p>
    <w:p w14:paraId="0434570C" w14:textId="77777777" w:rsidR="002A1643" w:rsidRPr="008A0492" w:rsidRDefault="002A1643" w:rsidP="00E654D3">
      <w:pPr>
        <w:ind w:left="720"/>
        <w:rPr>
          <w:rFonts w:ascii="Helvetica Neue" w:hAnsi="Helvetica Neue"/>
          <w:sz w:val="20"/>
          <w:szCs w:val="20"/>
        </w:rPr>
      </w:pPr>
    </w:p>
    <w:p w14:paraId="66FC088D" w14:textId="77777777" w:rsidR="00866C39" w:rsidRPr="008A0492" w:rsidRDefault="00866C39" w:rsidP="00E654D3">
      <w:pPr>
        <w:ind w:left="720"/>
        <w:rPr>
          <w:rFonts w:ascii="Helvetica Neue" w:hAnsi="Helvetica Neue"/>
          <w:sz w:val="20"/>
          <w:szCs w:val="20"/>
        </w:rPr>
      </w:pPr>
      <w:r w:rsidRPr="008A0492">
        <w:rPr>
          <w:rFonts w:ascii="Helvetica Neue" w:hAnsi="Helvetica Neue"/>
          <w:sz w:val="20"/>
          <w:szCs w:val="20"/>
        </w:rPr>
        <w:t xml:space="preserve">Walter Scheidel, Elijah Meeks, et al, "ORBIS: The Stanford Geospatial Network Model fo the Roman World," </w:t>
      </w:r>
      <w:hyperlink r:id="rId19" w:history="1">
        <w:r w:rsidRPr="008A0492">
          <w:rPr>
            <w:rStyle w:val="Hyperlink"/>
            <w:rFonts w:ascii="Helvetica Neue" w:hAnsi="Helvetica Neue"/>
            <w:sz w:val="20"/>
            <w:szCs w:val="20"/>
          </w:rPr>
          <w:t>http://orbis.stanford.edu</w:t>
        </w:r>
      </w:hyperlink>
    </w:p>
    <w:p w14:paraId="6DE0F4F8" w14:textId="77777777" w:rsidR="00866C39" w:rsidRPr="008A0492" w:rsidRDefault="00866C39" w:rsidP="00E654D3">
      <w:pPr>
        <w:ind w:left="720"/>
        <w:rPr>
          <w:rFonts w:ascii="Helvetica Neue" w:hAnsi="Helvetica Neue"/>
          <w:sz w:val="20"/>
          <w:szCs w:val="20"/>
        </w:rPr>
      </w:pPr>
    </w:p>
    <w:p w14:paraId="6A22AF93" w14:textId="77777777" w:rsidR="00A23E1E" w:rsidRPr="00A23E1E" w:rsidRDefault="00866C39" w:rsidP="00145397">
      <w:pPr>
        <w:ind w:left="720"/>
        <w:rPr>
          <w:rFonts w:ascii="Helvetica Neue" w:hAnsi="Helvetica Neue"/>
          <w:sz w:val="20"/>
          <w:szCs w:val="20"/>
        </w:rPr>
      </w:pPr>
      <w:r w:rsidRPr="008A0492">
        <w:rPr>
          <w:rFonts w:ascii="Helvetica Neue" w:hAnsi="Helvetica Neue"/>
          <w:sz w:val="20"/>
          <w:szCs w:val="20"/>
        </w:rPr>
        <w:t xml:space="preserve">Christopher Warren, Daniel Shore, et al., "Six Degrees of Francis Bacon," </w:t>
      </w:r>
      <w:r w:rsidR="002A1643" w:rsidRPr="008A0492">
        <w:rPr>
          <w:rFonts w:ascii="Helvetica Neue" w:hAnsi="Helvetica Neue"/>
          <w:sz w:val="20"/>
          <w:szCs w:val="20"/>
        </w:rPr>
        <w:t xml:space="preserve"> </w:t>
      </w:r>
      <w:hyperlink r:id="rId20" w:history="1">
        <w:r w:rsidR="002A1643" w:rsidRPr="008A0492">
          <w:rPr>
            <w:rStyle w:val="Hyperlink"/>
            <w:rFonts w:ascii="Helvetica Neue" w:hAnsi="Helvetica Neue"/>
            <w:sz w:val="20"/>
            <w:szCs w:val="20"/>
          </w:rPr>
          <w:t>http://sixdegreesoffrancisbacon.com</w:t>
        </w:r>
      </w:hyperlink>
    </w:p>
    <w:p w14:paraId="4FB68061" w14:textId="77777777" w:rsidR="00276F29" w:rsidRPr="00121FC1" w:rsidRDefault="00276F29" w:rsidP="00E654D3">
      <w:pPr>
        <w:ind w:left="720"/>
        <w:rPr>
          <w:rFonts w:ascii="Helvetica Neue" w:hAnsi="Helvetica Neue"/>
          <w:sz w:val="20"/>
          <w:szCs w:val="20"/>
        </w:rPr>
      </w:pPr>
    </w:p>
    <w:p w14:paraId="2767EB3F" w14:textId="77777777" w:rsidR="007B35AE" w:rsidRPr="00121FC1" w:rsidRDefault="007B35AE" w:rsidP="002348AA">
      <w:pPr>
        <w:outlineLvl w:val="0"/>
        <w:rPr>
          <w:rFonts w:ascii="Helvetica Neue" w:hAnsi="Helvetica Neue"/>
          <w:sz w:val="20"/>
          <w:szCs w:val="20"/>
        </w:rPr>
      </w:pPr>
      <w:r w:rsidRPr="00121FC1">
        <w:rPr>
          <w:rFonts w:ascii="Helvetica Neue" w:hAnsi="Helvetica Neue"/>
          <w:sz w:val="20"/>
          <w:szCs w:val="20"/>
          <w:u w:val="single"/>
        </w:rPr>
        <w:t>Schedule</w:t>
      </w:r>
      <w:r w:rsidRPr="00121FC1">
        <w:rPr>
          <w:rFonts w:ascii="Helvetica Neue" w:hAnsi="Helvetica Neue"/>
          <w:sz w:val="20"/>
          <w:szCs w:val="20"/>
        </w:rPr>
        <w:t>:</w:t>
      </w:r>
    </w:p>
    <w:p w14:paraId="58B899D7" w14:textId="77777777" w:rsidR="00121FC1" w:rsidRDefault="00121FC1" w:rsidP="007B35AE">
      <w:pPr>
        <w:rPr>
          <w:rFonts w:ascii="Helvetica Neue" w:hAnsi="Helvetica Neue"/>
          <w:sz w:val="20"/>
          <w:szCs w:val="20"/>
        </w:rPr>
      </w:pPr>
    </w:p>
    <w:p w14:paraId="5D1944E8" w14:textId="2689BFCF" w:rsidR="00BE1D68" w:rsidRDefault="00BC508B" w:rsidP="00BE1D68">
      <w:pPr>
        <w:ind w:left="720"/>
        <w:outlineLvl w:val="0"/>
        <w:rPr>
          <w:rFonts w:ascii="Helvetica Neue" w:hAnsi="Helvetica Neue"/>
          <w:sz w:val="20"/>
          <w:szCs w:val="20"/>
        </w:rPr>
      </w:pPr>
      <w:r>
        <w:rPr>
          <w:rFonts w:ascii="Helvetica Neue" w:hAnsi="Helvetica Neue"/>
          <w:sz w:val="20"/>
          <w:szCs w:val="20"/>
          <w:u w:val="single"/>
        </w:rPr>
        <w:t xml:space="preserve">Day 1 – June </w:t>
      </w:r>
      <w:r w:rsidR="00515C02">
        <w:rPr>
          <w:rFonts w:ascii="Helvetica Neue" w:hAnsi="Helvetica Neue"/>
          <w:sz w:val="20"/>
          <w:szCs w:val="20"/>
          <w:u w:val="single"/>
        </w:rPr>
        <w:t>6</w:t>
      </w:r>
      <w:r>
        <w:rPr>
          <w:rFonts w:ascii="Helvetica Neue" w:hAnsi="Helvetica Neue"/>
          <w:sz w:val="20"/>
          <w:szCs w:val="20"/>
          <w:u w:val="single"/>
          <w:vertAlign w:val="superscript"/>
        </w:rPr>
        <w:t>th</w:t>
      </w:r>
      <w:r w:rsidR="00121FC1">
        <w:rPr>
          <w:rFonts w:ascii="Helvetica Neue" w:hAnsi="Helvetica Neue"/>
          <w:sz w:val="20"/>
          <w:szCs w:val="20"/>
        </w:rPr>
        <w:t>:</w:t>
      </w:r>
      <w:r w:rsidR="007B6C5B">
        <w:rPr>
          <w:rFonts w:ascii="Helvetica Neue" w:hAnsi="Helvetica Neue"/>
          <w:sz w:val="20"/>
          <w:szCs w:val="20"/>
        </w:rPr>
        <w:t xml:space="preserve"> Welcome and Introduction to Networks</w:t>
      </w:r>
    </w:p>
    <w:p w14:paraId="3611BAD8" w14:textId="7006D77E" w:rsidR="008D4C42" w:rsidRDefault="008D4C42" w:rsidP="00BE1D68">
      <w:pPr>
        <w:ind w:left="720"/>
        <w:outlineLvl w:val="0"/>
        <w:rPr>
          <w:rFonts w:ascii="Helvetica Neue" w:hAnsi="Helvetica Neue"/>
          <w:sz w:val="20"/>
          <w:szCs w:val="20"/>
        </w:rPr>
      </w:pPr>
    </w:p>
    <w:p w14:paraId="5185DD78" w14:textId="5200DFD7" w:rsidR="007B6C5B" w:rsidRDefault="007B6C5B" w:rsidP="00BE1D68">
      <w:pPr>
        <w:ind w:left="720"/>
        <w:outlineLvl w:val="0"/>
        <w:rPr>
          <w:rFonts w:ascii="Helvetica Neue" w:hAnsi="Helvetica Neue"/>
          <w:sz w:val="20"/>
          <w:szCs w:val="20"/>
        </w:rPr>
      </w:pPr>
      <w:r w:rsidRPr="007B6C5B">
        <w:rPr>
          <w:rFonts w:ascii="Helvetica Neue" w:hAnsi="Helvetica Neue"/>
          <w:b/>
          <w:bCs/>
          <w:sz w:val="20"/>
          <w:szCs w:val="20"/>
        </w:rPr>
        <w:t xml:space="preserve">BEFORE </w:t>
      </w:r>
      <w:r>
        <w:rPr>
          <w:rFonts w:ascii="Helvetica Neue" w:hAnsi="Helvetica Neue"/>
          <w:b/>
          <w:bCs/>
          <w:sz w:val="20"/>
          <w:szCs w:val="20"/>
        </w:rPr>
        <w:t>SESSION</w:t>
      </w:r>
      <w:r>
        <w:rPr>
          <w:rFonts w:ascii="Helvetica Neue" w:hAnsi="Helvetica Neue"/>
          <w:sz w:val="20"/>
          <w:szCs w:val="20"/>
        </w:rPr>
        <w:t xml:space="preserve"> – Introduce yourself on Slack, watch the first two class videos (all video names begin with a number indicating viewing order), complete a short exercise</w:t>
      </w:r>
    </w:p>
    <w:p w14:paraId="41AE1FF2" w14:textId="77777777" w:rsidR="007B6C5B" w:rsidRDefault="007B6C5B" w:rsidP="00BE1D68">
      <w:pPr>
        <w:ind w:left="720"/>
        <w:outlineLvl w:val="0"/>
        <w:rPr>
          <w:rFonts w:ascii="Helvetica Neue" w:hAnsi="Helvetica Neue"/>
          <w:sz w:val="20"/>
          <w:szCs w:val="20"/>
        </w:rPr>
      </w:pPr>
    </w:p>
    <w:p w14:paraId="7D58B339" w14:textId="374B1691" w:rsidR="007B6C5B" w:rsidRDefault="007B6C5B" w:rsidP="00BE1D68">
      <w:pPr>
        <w:ind w:left="720"/>
        <w:outlineLvl w:val="0"/>
        <w:rPr>
          <w:rFonts w:ascii="Helvetica Neue" w:hAnsi="Helvetica Neue"/>
          <w:sz w:val="20"/>
          <w:szCs w:val="20"/>
        </w:rPr>
      </w:pPr>
      <w:r>
        <w:rPr>
          <w:rFonts w:ascii="Helvetica Neue" w:hAnsi="Helvetica Neue"/>
          <w:sz w:val="20"/>
          <w:szCs w:val="20"/>
        </w:rPr>
        <w:t>1. Welcome (async</w:t>
      </w:r>
      <w:r w:rsidR="008F61FE">
        <w:rPr>
          <w:rFonts w:ascii="Helvetica Neue" w:hAnsi="Helvetica Neue"/>
          <w:sz w:val="20"/>
          <w:szCs w:val="20"/>
        </w:rPr>
        <w:t>:</w:t>
      </w:r>
      <w:r>
        <w:rPr>
          <w:rFonts w:ascii="Helvetica Neue" w:hAnsi="Helvetica Neue"/>
          <w:sz w:val="20"/>
          <w:szCs w:val="20"/>
        </w:rPr>
        <w:t xml:space="preserve"> Slack)</w:t>
      </w:r>
    </w:p>
    <w:p w14:paraId="6422D266" w14:textId="64D6FBB7" w:rsidR="007B6C5B" w:rsidRDefault="007B6C5B" w:rsidP="008F61FE">
      <w:pPr>
        <w:ind w:left="720"/>
        <w:outlineLvl w:val="0"/>
        <w:rPr>
          <w:rFonts w:ascii="Helvetica Neue" w:hAnsi="Helvetica Neue"/>
          <w:sz w:val="20"/>
          <w:szCs w:val="20"/>
        </w:rPr>
      </w:pPr>
      <w:r>
        <w:rPr>
          <w:rFonts w:ascii="Helvetica Neue" w:hAnsi="Helvetica Neue"/>
          <w:sz w:val="20"/>
          <w:szCs w:val="20"/>
        </w:rPr>
        <w:t>2. Basic Concepts, History, and Networks in Our Lives (async</w:t>
      </w:r>
      <w:r w:rsidR="008F61FE">
        <w:rPr>
          <w:rFonts w:ascii="Helvetica Neue" w:hAnsi="Helvetica Neue"/>
          <w:sz w:val="20"/>
          <w:szCs w:val="20"/>
        </w:rPr>
        <w:t>:</w:t>
      </w:r>
      <w:r>
        <w:rPr>
          <w:rFonts w:ascii="Helvetica Neue" w:hAnsi="Helvetica Neue"/>
          <w:sz w:val="20"/>
          <w:szCs w:val="20"/>
        </w:rPr>
        <w:t xml:space="preserve"> video, short exercise)</w:t>
      </w:r>
    </w:p>
    <w:p w14:paraId="37A77D0E" w14:textId="77777777" w:rsidR="007B6C5B" w:rsidRDefault="007B6C5B" w:rsidP="00BE1D68">
      <w:pPr>
        <w:ind w:left="720"/>
        <w:outlineLvl w:val="0"/>
        <w:rPr>
          <w:rFonts w:ascii="Helvetica Neue" w:hAnsi="Helvetica Neue"/>
          <w:sz w:val="20"/>
          <w:szCs w:val="20"/>
        </w:rPr>
      </w:pPr>
    </w:p>
    <w:p w14:paraId="7768B5A1" w14:textId="353B8BE9" w:rsidR="007B6C5B" w:rsidRPr="008D4C42" w:rsidRDefault="007B6C5B" w:rsidP="007B6C5B">
      <w:pPr>
        <w:ind w:left="720"/>
        <w:rPr>
          <w:rFonts w:ascii="Helvetica Neue" w:hAnsi="Helvetica Neue"/>
          <w:iCs/>
          <w:sz w:val="20"/>
          <w:szCs w:val="20"/>
        </w:rPr>
      </w:pPr>
      <w:r w:rsidRPr="007B6C5B">
        <w:rPr>
          <w:rFonts w:ascii="Helvetica Neue" w:hAnsi="Helvetica Neue"/>
          <w:b/>
          <w:bCs/>
          <w:sz w:val="20"/>
          <w:szCs w:val="20"/>
        </w:rPr>
        <w:t>SYNCHRONOUS SESSION</w:t>
      </w:r>
      <w:r>
        <w:rPr>
          <w:rFonts w:ascii="Helvetica Neue" w:hAnsi="Helvetica Neue"/>
          <w:sz w:val="20"/>
          <w:szCs w:val="20"/>
        </w:rPr>
        <w:t xml:space="preserve"> - </w:t>
      </w:r>
    </w:p>
    <w:p w14:paraId="442F0673" w14:textId="77777777" w:rsidR="007B6C5B" w:rsidRDefault="007B6C5B" w:rsidP="00BE1D68">
      <w:pPr>
        <w:ind w:left="720"/>
        <w:outlineLvl w:val="0"/>
        <w:rPr>
          <w:rFonts w:ascii="Helvetica Neue" w:hAnsi="Helvetica Neue"/>
          <w:sz w:val="20"/>
          <w:szCs w:val="20"/>
        </w:rPr>
      </w:pPr>
    </w:p>
    <w:p w14:paraId="65B38ED7" w14:textId="3AEB5DFA" w:rsidR="007B6C5B" w:rsidRDefault="00545081" w:rsidP="00BE1D68">
      <w:pPr>
        <w:ind w:left="720"/>
        <w:outlineLvl w:val="0"/>
        <w:rPr>
          <w:rFonts w:ascii="Helvetica Neue" w:hAnsi="Helvetica Neue"/>
          <w:sz w:val="20"/>
          <w:szCs w:val="20"/>
        </w:rPr>
      </w:pPr>
      <w:r>
        <w:rPr>
          <w:rFonts w:ascii="Helvetica Neue" w:hAnsi="Helvetica Neue"/>
          <w:sz w:val="20"/>
          <w:szCs w:val="20"/>
        </w:rPr>
        <w:t>3</w:t>
      </w:r>
      <w:r w:rsidR="007B6C5B">
        <w:rPr>
          <w:rFonts w:ascii="Helvetica Neue" w:hAnsi="Helvetica Neue"/>
          <w:sz w:val="20"/>
          <w:szCs w:val="20"/>
        </w:rPr>
        <w:t>. Creating Our First Networks (</w:t>
      </w:r>
      <w:r w:rsidR="007B6C5B" w:rsidRPr="008F61FE">
        <w:rPr>
          <w:rFonts w:ascii="Helvetica Neue" w:hAnsi="Helvetica Neue"/>
          <w:sz w:val="20"/>
          <w:szCs w:val="20"/>
        </w:rPr>
        <w:t>sync</w:t>
      </w:r>
      <w:r w:rsidR="008F61FE">
        <w:rPr>
          <w:rFonts w:ascii="Helvetica Neue" w:hAnsi="Helvetica Neue"/>
          <w:sz w:val="20"/>
          <w:szCs w:val="20"/>
        </w:rPr>
        <w:t>:</w:t>
      </w:r>
      <w:r w:rsidR="007B6C5B" w:rsidRPr="008F61FE">
        <w:rPr>
          <w:rFonts w:ascii="Helvetica Neue" w:hAnsi="Helvetica Neue"/>
          <w:sz w:val="20"/>
          <w:szCs w:val="20"/>
        </w:rPr>
        <w:t xml:space="preserve"> Zoom</w:t>
      </w:r>
      <w:r w:rsidR="007B6C5B">
        <w:rPr>
          <w:rFonts w:ascii="Helvetica Neue" w:hAnsi="Helvetica Neue"/>
          <w:sz w:val="20"/>
          <w:szCs w:val="20"/>
        </w:rPr>
        <w:t>) 11am Pacific/UVic time, 2pm Eastern, 7pm UK/GMT+1, etc.</w:t>
      </w:r>
    </w:p>
    <w:p w14:paraId="2CB327B3" w14:textId="77777777" w:rsidR="007B6C5B" w:rsidRDefault="007B6C5B" w:rsidP="00BE1D68">
      <w:pPr>
        <w:ind w:left="720"/>
        <w:outlineLvl w:val="0"/>
        <w:rPr>
          <w:rFonts w:ascii="Helvetica Neue" w:hAnsi="Helvetica Neue"/>
          <w:sz w:val="20"/>
          <w:szCs w:val="20"/>
        </w:rPr>
      </w:pPr>
    </w:p>
    <w:p w14:paraId="4F66C0D3" w14:textId="77777777" w:rsidR="00732733" w:rsidRDefault="00732733" w:rsidP="00732733">
      <w:pPr>
        <w:ind w:left="720"/>
        <w:rPr>
          <w:rFonts w:ascii="Helvetica Neue" w:hAnsi="Helvetica Neue"/>
          <w:sz w:val="20"/>
          <w:szCs w:val="20"/>
        </w:rPr>
      </w:pPr>
    </w:p>
    <w:p w14:paraId="068CD692" w14:textId="18F9838C" w:rsidR="00C62612" w:rsidRDefault="00BC508B" w:rsidP="00BE1D68">
      <w:pPr>
        <w:ind w:left="720"/>
        <w:outlineLvl w:val="0"/>
        <w:rPr>
          <w:rFonts w:ascii="Helvetica Neue" w:hAnsi="Helvetica Neue"/>
          <w:sz w:val="20"/>
          <w:szCs w:val="20"/>
        </w:rPr>
      </w:pPr>
      <w:r>
        <w:rPr>
          <w:rFonts w:ascii="Helvetica Neue" w:hAnsi="Helvetica Neue"/>
          <w:sz w:val="20"/>
          <w:szCs w:val="20"/>
          <w:u w:val="single"/>
        </w:rPr>
        <w:t xml:space="preserve">Day 2 – June </w:t>
      </w:r>
      <w:r w:rsidR="00515C02">
        <w:rPr>
          <w:rFonts w:ascii="Helvetica Neue" w:hAnsi="Helvetica Neue"/>
          <w:sz w:val="20"/>
          <w:szCs w:val="20"/>
          <w:u w:val="single"/>
        </w:rPr>
        <w:t>7</w:t>
      </w:r>
      <w:r w:rsidR="00C62612" w:rsidRPr="00C62612">
        <w:rPr>
          <w:rFonts w:ascii="Helvetica Neue" w:hAnsi="Helvetica Neue"/>
          <w:sz w:val="20"/>
          <w:szCs w:val="20"/>
          <w:u w:val="single"/>
          <w:vertAlign w:val="superscript"/>
        </w:rPr>
        <w:t>th</w:t>
      </w:r>
      <w:r w:rsidR="00C62612">
        <w:rPr>
          <w:rFonts w:ascii="Helvetica Neue" w:hAnsi="Helvetica Neue"/>
          <w:sz w:val="20"/>
          <w:szCs w:val="20"/>
        </w:rPr>
        <w:t>:</w:t>
      </w:r>
      <w:r w:rsidR="007B6C5B">
        <w:rPr>
          <w:rFonts w:ascii="Helvetica Neue" w:hAnsi="Helvetica Neue"/>
          <w:sz w:val="20"/>
          <w:szCs w:val="20"/>
        </w:rPr>
        <w:t xml:space="preserve"> Structuring Networks</w:t>
      </w:r>
    </w:p>
    <w:p w14:paraId="2431880C" w14:textId="77777777" w:rsidR="007B6C5B" w:rsidRDefault="007B6C5B" w:rsidP="00C62612">
      <w:pPr>
        <w:ind w:left="720"/>
        <w:rPr>
          <w:rFonts w:ascii="Helvetica Neue" w:hAnsi="Helvetica Neue"/>
          <w:sz w:val="20"/>
          <w:szCs w:val="20"/>
        </w:rPr>
      </w:pPr>
    </w:p>
    <w:p w14:paraId="0D6E0DB3" w14:textId="3AA731DA" w:rsidR="007B6C5B" w:rsidRDefault="007B6C5B" w:rsidP="00C62612">
      <w:pPr>
        <w:ind w:left="720"/>
        <w:rPr>
          <w:rFonts w:ascii="Helvetica Neue" w:hAnsi="Helvetica Neue"/>
          <w:sz w:val="20"/>
          <w:szCs w:val="20"/>
        </w:rPr>
      </w:pPr>
      <w:r w:rsidRPr="007B6C5B">
        <w:rPr>
          <w:rFonts w:ascii="Helvetica Neue" w:hAnsi="Helvetica Neue"/>
          <w:b/>
          <w:bCs/>
          <w:sz w:val="20"/>
          <w:szCs w:val="20"/>
        </w:rPr>
        <w:t xml:space="preserve">BEFORE SESSION </w:t>
      </w:r>
      <w:r>
        <w:rPr>
          <w:rFonts w:ascii="Helvetica Neue" w:hAnsi="Helvetica Neue"/>
          <w:sz w:val="20"/>
          <w:szCs w:val="20"/>
        </w:rPr>
        <w:t>– Watch the next two class videos</w:t>
      </w:r>
    </w:p>
    <w:p w14:paraId="42C06F59" w14:textId="6B7C91EE" w:rsidR="007B6C5B" w:rsidRDefault="007B6C5B" w:rsidP="00C62612">
      <w:pPr>
        <w:ind w:left="720"/>
        <w:rPr>
          <w:rFonts w:ascii="Helvetica Neue" w:hAnsi="Helvetica Neue"/>
          <w:sz w:val="20"/>
          <w:szCs w:val="20"/>
        </w:rPr>
      </w:pPr>
    </w:p>
    <w:p w14:paraId="24F7472E" w14:textId="56AD94C3" w:rsidR="007B6C5B" w:rsidRDefault="007B6C5B" w:rsidP="00C62612">
      <w:pPr>
        <w:ind w:left="720"/>
        <w:rPr>
          <w:rFonts w:ascii="Helvetica Neue" w:hAnsi="Helvetica Neue"/>
          <w:sz w:val="20"/>
          <w:szCs w:val="20"/>
        </w:rPr>
      </w:pPr>
      <w:r>
        <w:rPr>
          <w:rFonts w:ascii="Helvetica Neue" w:hAnsi="Helvetica Neue"/>
          <w:sz w:val="20"/>
          <w:szCs w:val="20"/>
        </w:rPr>
        <w:t>1. Varieties of Networks (async</w:t>
      </w:r>
      <w:r w:rsidR="008F61FE">
        <w:rPr>
          <w:rFonts w:ascii="Helvetica Neue" w:hAnsi="Helvetica Neue"/>
          <w:sz w:val="20"/>
          <w:szCs w:val="20"/>
        </w:rPr>
        <w:t>:</w:t>
      </w:r>
      <w:r>
        <w:rPr>
          <w:rFonts w:ascii="Helvetica Neue" w:hAnsi="Helvetica Neue"/>
          <w:sz w:val="20"/>
          <w:szCs w:val="20"/>
        </w:rPr>
        <w:t xml:space="preserve"> video)</w:t>
      </w:r>
    </w:p>
    <w:p w14:paraId="26965C88" w14:textId="71689937" w:rsidR="007B6C5B" w:rsidRDefault="007B6C5B" w:rsidP="00C62612">
      <w:pPr>
        <w:ind w:left="720"/>
        <w:rPr>
          <w:rFonts w:ascii="Helvetica Neue" w:hAnsi="Helvetica Neue"/>
          <w:sz w:val="20"/>
          <w:szCs w:val="20"/>
        </w:rPr>
      </w:pPr>
    </w:p>
    <w:p w14:paraId="54CAB942" w14:textId="333A2791" w:rsidR="007B6C5B" w:rsidRDefault="007B6C5B" w:rsidP="00C62612">
      <w:pPr>
        <w:ind w:left="720"/>
        <w:rPr>
          <w:rFonts w:ascii="Helvetica Neue" w:hAnsi="Helvetica Neue"/>
          <w:sz w:val="20"/>
          <w:szCs w:val="20"/>
        </w:rPr>
      </w:pPr>
      <w:r w:rsidRPr="007B6C5B">
        <w:rPr>
          <w:rFonts w:ascii="Helvetica Neue" w:hAnsi="Helvetica Neue"/>
          <w:b/>
          <w:bCs/>
          <w:sz w:val="20"/>
          <w:szCs w:val="20"/>
        </w:rPr>
        <w:lastRenderedPageBreak/>
        <w:t>SYNCHRONOUS SESSION</w:t>
      </w:r>
      <w:r>
        <w:rPr>
          <w:rFonts w:ascii="Helvetica Neue" w:hAnsi="Helvetica Neue"/>
          <w:sz w:val="20"/>
          <w:szCs w:val="20"/>
        </w:rPr>
        <w:t xml:space="preserve"> - </w:t>
      </w:r>
    </w:p>
    <w:p w14:paraId="16E6D17B" w14:textId="77777777" w:rsidR="007B6C5B" w:rsidRDefault="007B6C5B" w:rsidP="00C62612">
      <w:pPr>
        <w:ind w:left="720"/>
        <w:rPr>
          <w:rFonts w:ascii="Helvetica Neue" w:hAnsi="Helvetica Neue"/>
          <w:sz w:val="20"/>
          <w:szCs w:val="20"/>
        </w:rPr>
      </w:pPr>
    </w:p>
    <w:p w14:paraId="3EB977AA" w14:textId="5A04733C" w:rsidR="007B6C5B" w:rsidRDefault="007B6C5B" w:rsidP="00C62612">
      <w:pPr>
        <w:ind w:left="720"/>
        <w:rPr>
          <w:rFonts w:ascii="Helvetica Neue" w:hAnsi="Helvetica Neue"/>
          <w:sz w:val="20"/>
          <w:szCs w:val="20"/>
        </w:rPr>
      </w:pPr>
      <w:r>
        <w:rPr>
          <w:rFonts w:ascii="Helvetica Neue" w:hAnsi="Helvetica Neue"/>
          <w:sz w:val="20"/>
          <w:szCs w:val="20"/>
        </w:rPr>
        <w:t>2. Breakout Exercise: Airline Networks (sync</w:t>
      </w:r>
      <w:r w:rsidR="008F61FE">
        <w:rPr>
          <w:rFonts w:ascii="Helvetica Neue" w:hAnsi="Helvetica Neue"/>
          <w:sz w:val="20"/>
          <w:szCs w:val="20"/>
        </w:rPr>
        <w:t>:</w:t>
      </w:r>
      <w:r>
        <w:rPr>
          <w:rFonts w:ascii="Helvetica Neue" w:hAnsi="Helvetica Neue"/>
          <w:sz w:val="20"/>
          <w:szCs w:val="20"/>
        </w:rPr>
        <w:t xml:space="preserve"> Zoom) 11am Pacific/UVic time, 2pm Eastern, 7pm UK/GMT+1, etc.</w:t>
      </w:r>
    </w:p>
    <w:p w14:paraId="2BE35E02" w14:textId="5C30DFBE" w:rsidR="00D468B1" w:rsidRDefault="007B6C5B" w:rsidP="00D468B1">
      <w:pPr>
        <w:ind w:left="720"/>
        <w:rPr>
          <w:rFonts w:ascii="Helvetica Neue" w:hAnsi="Helvetica Neue"/>
          <w:sz w:val="20"/>
          <w:szCs w:val="20"/>
        </w:rPr>
      </w:pPr>
      <w:r>
        <w:rPr>
          <w:rFonts w:ascii="Helvetica Neue" w:hAnsi="Helvetica Neue"/>
          <w:sz w:val="20"/>
          <w:szCs w:val="20"/>
        </w:rPr>
        <w:t>3. Structuring Data for Networks (sync</w:t>
      </w:r>
      <w:r w:rsidR="008F61FE">
        <w:rPr>
          <w:rFonts w:ascii="Helvetica Neue" w:hAnsi="Helvetica Neue"/>
          <w:sz w:val="20"/>
          <w:szCs w:val="20"/>
        </w:rPr>
        <w:t>:</w:t>
      </w:r>
      <w:r>
        <w:rPr>
          <w:rFonts w:ascii="Helvetica Neue" w:hAnsi="Helvetica Neue"/>
          <w:sz w:val="20"/>
          <w:szCs w:val="20"/>
        </w:rPr>
        <w:t xml:space="preserve"> Zoom, cont)</w:t>
      </w:r>
    </w:p>
    <w:p w14:paraId="547B5F3D" w14:textId="77777777" w:rsidR="00D468B1" w:rsidRDefault="00D468B1" w:rsidP="00BE1D68">
      <w:pPr>
        <w:ind w:left="720"/>
        <w:outlineLvl w:val="0"/>
        <w:rPr>
          <w:rFonts w:ascii="Helvetica Neue" w:hAnsi="Helvetica Neue"/>
          <w:sz w:val="20"/>
          <w:szCs w:val="20"/>
          <w:u w:val="single"/>
        </w:rPr>
      </w:pPr>
    </w:p>
    <w:p w14:paraId="01D80951" w14:textId="7E956D1C" w:rsidR="00C62612" w:rsidRDefault="00C62612" w:rsidP="00BE1D68">
      <w:pPr>
        <w:ind w:left="720"/>
        <w:outlineLvl w:val="0"/>
        <w:rPr>
          <w:rFonts w:ascii="Helvetica Neue" w:hAnsi="Helvetica Neue"/>
          <w:sz w:val="20"/>
          <w:szCs w:val="20"/>
        </w:rPr>
      </w:pPr>
      <w:r w:rsidRPr="00306A93">
        <w:rPr>
          <w:rFonts w:ascii="Helvetica Neue" w:hAnsi="Helvetica Neue"/>
          <w:sz w:val="20"/>
          <w:szCs w:val="20"/>
          <w:u w:val="single"/>
        </w:rPr>
        <w:t>Day 3 – J</w:t>
      </w:r>
      <w:r w:rsidR="00BC508B">
        <w:rPr>
          <w:rFonts w:ascii="Helvetica Neue" w:hAnsi="Helvetica Neue"/>
          <w:sz w:val="20"/>
          <w:szCs w:val="20"/>
          <w:u w:val="single"/>
        </w:rPr>
        <w:t xml:space="preserve">une </w:t>
      </w:r>
      <w:r w:rsidR="00515C02">
        <w:rPr>
          <w:rFonts w:ascii="Helvetica Neue" w:hAnsi="Helvetica Neue"/>
          <w:sz w:val="20"/>
          <w:szCs w:val="20"/>
          <w:u w:val="single"/>
        </w:rPr>
        <w:t>8</w:t>
      </w:r>
      <w:r w:rsidRPr="00306A93">
        <w:rPr>
          <w:rFonts w:ascii="Helvetica Neue" w:hAnsi="Helvetica Neue"/>
          <w:sz w:val="20"/>
          <w:szCs w:val="20"/>
          <w:u w:val="single"/>
          <w:vertAlign w:val="superscript"/>
        </w:rPr>
        <w:t>th</w:t>
      </w:r>
      <w:r>
        <w:rPr>
          <w:rFonts w:ascii="Helvetica Neue" w:hAnsi="Helvetica Neue"/>
          <w:sz w:val="20"/>
          <w:szCs w:val="20"/>
        </w:rPr>
        <w:t>:</w:t>
      </w:r>
      <w:r w:rsidR="007B6C5B">
        <w:rPr>
          <w:rFonts w:ascii="Helvetica Neue" w:hAnsi="Helvetica Neue"/>
          <w:sz w:val="20"/>
          <w:szCs w:val="20"/>
        </w:rPr>
        <w:t xml:space="preserve"> </w:t>
      </w:r>
      <w:r w:rsidR="00D468B1">
        <w:rPr>
          <w:rFonts w:ascii="Helvetica Neue" w:hAnsi="Helvetica Neue"/>
          <w:sz w:val="20"/>
          <w:szCs w:val="20"/>
        </w:rPr>
        <w:t xml:space="preserve">Visualizing &amp; </w:t>
      </w:r>
      <w:r w:rsidR="007B6C5B">
        <w:rPr>
          <w:rFonts w:ascii="Helvetica Neue" w:hAnsi="Helvetica Neue"/>
          <w:sz w:val="20"/>
          <w:szCs w:val="20"/>
        </w:rPr>
        <w:t>Quantitatively Analyzing Networks</w:t>
      </w:r>
    </w:p>
    <w:p w14:paraId="5FBEA913" w14:textId="3069266E" w:rsidR="007B6C5B" w:rsidRDefault="007B6C5B" w:rsidP="00BE1D68">
      <w:pPr>
        <w:ind w:left="720"/>
        <w:outlineLvl w:val="0"/>
        <w:rPr>
          <w:rFonts w:ascii="Helvetica Neue" w:hAnsi="Helvetica Neue"/>
          <w:sz w:val="20"/>
          <w:szCs w:val="20"/>
        </w:rPr>
      </w:pPr>
    </w:p>
    <w:p w14:paraId="4CF40C59" w14:textId="00D158F4" w:rsidR="007B6C5B" w:rsidRDefault="007B6C5B" w:rsidP="00BE1D68">
      <w:pPr>
        <w:ind w:left="720"/>
        <w:outlineLvl w:val="0"/>
        <w:rPr>
          <w:rFonts w:ascii="Helvetica Neue" w:hAnsi="Helvetica Neue"/>
          <w:sz w:val="20"/>
          <w:szCs w:val="20"/>
        </w:rPr>
      </w:pPr>
      <w:r w:rsidRPr="007B6C5B">
        <w:rPr>
          <w:rFonts w:ascii="Helvetica Neue" w:hAnsi="Helvetica Neue"/>
          <w:b/>
          <w:bCs/>
          <w:sz w:val="20"/>
          <w:szCs w:val="20"/>
        </w:rPr>
        <w:t>BEFORE SESSION</w:t>
      </w:r>
      <w:r>
        <w:rPr>
          <w:rFonts w:ascii="Helvetica Neue" w:hAnsi="Helvetica Neue"/>
          <w:sz w:val="20"/>
          <w:szCs w:val="20"/>
        </w:rPr>
        <w:t xml:space="preserve"> – Watch the next </w:t>
      </w:r>
      <w:r w:rsidR="00196174">
        <w:rPr>
          <w:rFonts w:ascii="Helvetica Neue" w:hAnsi="Helvetica Neue"/>
          <w:sz w:val="20"/>
          <w:szCs w:val="20"/>
        </w:rPr>
        <w:t>five</w:t>
      </w:r>
      <w:r>
        <w:rPr>
          <w:rFonts w:ascii="Helvetica Neue" w:hAnsi="Helvetica Neue"/>
          <w:sz w:val="20"/>
          <w:szCs w:val="20"/>
        </w:rPr>
        <w:t xml:space="preserve"> class videos</w:t>
      </w:r>
      <w:r w:rsidR="00196174">
        <w:rPr>
          <w:rFonts w:ascii="Helvetica Neue" w:hAnsi="Helvetica Neue"/>
          <w:sz w:val="20"/>
          <w:szCs w:val="20"/>
        </w:rPr>
        <w:t xml:space="preserve"> (NB – I recommend actually watching the three visualization videos on Day 2 if your time zone allows it)</w:t>
      </w:r>
    </w:p>
    <w:p w14:paraId="45FB8BF9" w14:textId="5E35AC97" w:rsidR="007B6C5B" w:rsidRDefault="007B6C5B" w:rsidP="00BE1D68">
      <w:pPr>
        <w:ind w:left="720"/>
        <w:outlineLvl w:val="0"/>
        <w:rPr>
          <w:rFonts w:ascii="Helvetica Neue" w:hAnsi="Helvetica Neue"/>
          <w:sz w:val="20"/>
          <w:szCs w:val="20"/>
        </w:rPr>
      </w:pPr>
    </w:p>
    <w:p w14:paraId="4C2B1497" w14:textId="77C59E42" w:rsidR="007B6C5B" w:rsidRDefault="007B6C5B" w:rsidP="00BE1D68">
      <w:pPr>
        <w:ind w:left="720"/>
        <w:outlineLvl w:val="0"/>
        <w:rPr>
          <w:rFonts w:ascii="Helvetica Neue" w:hAnsi="Helvetica Neue"/>
          <w:sz w:val="20"/>
          <w:szCs w:val="20"/>
        </w:rPr>
      </w:pPr>
      <w:r>
        <w:rPr>
          <w:rFonts w:ascii="Helvetica Neue" w:hAnsi="Helvetica Neue"/>
          <w:sz w:val="20"/>
          <w:szCs w:val="20"/>
        </w:rPr>
        <w:t>1. Visualizing Networks (async</w:t>
      </w:r>
      <w:r w:rsidR="008F61FE">
        <w:rPr>
          <w:rFonts w:ascii="Helvetica Neue" w:hAnsi="Helvetica Neue"/>
          <w:sz w:val="20"/>
          <w:szCs w:val="20"/>
        </w:rPr>
        <w:t>:</w:t>
      </w:r>
      <w:r>
        <w:rPr>
          <w:rFonts w:ascii="Helvetica Neue" w:hAnsi="Helvetica Neue"/>
          <w:sz w:val="20"/>
          <w:szCs w:val="20"/>
        </w:rPr>
        <w:t xml:space="preserve"> video)</w:t>
      </w:r>
    </w:p>
    <w:p w14:paraId="1FCDA189" w14:textId="73554588" w:rsidR="007B6C5B" w:rsidRDefault="007B6C5B" w:rsidP="00BE1D68">
      <w:pPr>
        <w:ind w:left="720"/>
        <w:outlineLvl w:val="0"/>
        <w:rPr>
          <w:rFonts w:ascii="Helvetica Neue" w:hAnsi="Helvetica Neue"/>
          <w:sz w:val="20"/>
          <w:szCs w:val="20"/>
        </w:rPr>
      </w:pPr>
      <w:r>
        <w:rPr>
          <w:rFonts w:ascii="Helvetica Neue" w:hAnsi="Helvetica Neue"/>
          <w:sz w:val="20"/>
          <w:szCs w:val="20"/>
        </w:rPr>
        <w:t>2. Networks Over Time and Space (async</w:t>
      </w:r>
      <w:r w:rsidR="008F61FE">
        <w:rPr>
          <w:rFonts w:ascii="Helvetica Neue" w:hAnsi="Helvetica Neue"/>
          <w:sz w:val="20"/>
          <w:szCs w:val="20"/>
        </w:rPr>
        <w:t>:</w:t>
      </w:r>
      <w:r>
        <w:rPr>
          <w:rFonts w:ascii="Helvetica Neue" w:hAnsi="Helvetica Neue"/>
          <w:sz w:val="20"/>
          <w:szCs w:val="20"/>
        </w:rPr>
        <w:t xml:space="preserve"> video)</w:t>
      </w:r>
    </w:p>
    <w:p w14:paraId="5805B7FF" w14:textId="2959607A" w:rsidR="007B6C5B" w:rsidRDefault="007B6C5B" w:rsidP="00BE1D68">
      <w:pPr>
        <w:ind w:left="720"/>
        <w:outlineLvl w:val="0"/>
        <w:rPr>
          <w:rFonts w:ascii="Helvetica Neue" w:hAnsi="Helvetica Neue"/>
          <w:sz w:val="20"/>
          <w:szCs w:val="20"/>
        </w:rPr>
      </w:pPr>
      <w:r>
        <w:rPr>
          <w:rFonts w:ascii="Helvetica Neue" w:hAnsi="Helvetica Neue"/>
          <w:sz w:val="20"/>
          <w:szCs w:val="20"/>
        </w:rPr>
        <w:t>3. Network Metrics (async</w:t>
      </w:r>
      <w:r w:rsidR="008F61FE">
        <w:rPr>
          <w:rFonts w:ascii="Helvetica Neue" w:hAnsi="Helvetica Neue"/>
          <w:sz w:val="20"/>
          <w:szCs w:val="20"/>
        </w:rPr>
        <w:t>:</w:t>
      </w:r>
      <w:r>
        <w:rPr>
          <w:rFonts w:ascii="Helvetica Neue" w:hAnsi="Helvetica Neue"/>
          <w:sz w:val="20"/>
          <w:szCs w:val="20"/>
        </w:rPr>
        <w:t xml:space="preserve"> video)</w:t>
      </w:r>
    </w:p>
    <w:p w14:paraId="64E5E3F4" w14:textId="03614977" w:rsidR="007B6C5B" w:rsidRDefault="007B6C5B" w:rsidP="00BE1D68">
      <w:pPr>
        <w:ind w:left="720"/>
        <w:outlineLvl w:val="0"/>
        <w:rPr>
          <w:rFonts w:ascii="Helvetica Neue" w:hAnsi="Helvetica Neue"/>
          <w:sz w:val="20"/>
          <w:szCs w:val="20"/>
        </w:rPr>
      </w:pPr>
    </w:p>
    <w:p w14:paraId="464BFE6C" w14:textId="4BB7C33B" w:rsidR="007B6C5B" w:rsidRDefault="007B6C5B" w:rsidP="00BE1D68">
      <w:pPr>
        <w:ind w:left="720"/>
        <w:outlineLvl w:val="0"/>
        <w:rPr>
          <w:rFonts w:ascii="Helvetica Neue" w:hAnsi="Helvetica Neue"/>
          <w:sz w:val="20"/>
          <w:szCs w:val="20"/>
        </w:rPr>
      </w:pPr>
      <w:r w:rsidRPr="007B6C5B">
        <w:rPr>
          <w:rFonts w:ascii="Helvetica Neue" w:hAnsi="Helvetica Neue"/>
          <w:b/>
          <w:bCs/>
          <w:sz w:val="20"/>
          <w:szCs w:val="20"/>
        </w:rPr>
        <w:t>SYNCHRONOUS SESSION</w:t>
      </w:r>
      <w:r>
        <w:rPr>
          <w:rFonts w:ascii="Helvetica Neue" w:hAnsi="Helvetica Neue"/>
          <w:sz w:val="20"/>
          <w:szCs w:val="20"/>
        </w:rPr>
        <w:t xml:space="preserve"> – </w:t>
      </w:r>
    </w:p>
    <w:p w14:paraId="102FFF5C" w14:textId="63C985CC" w:rsidR="007B6C5B" w:rsidRDefault="007B6C5B" w:rsidP="00BE1D68">
      <w:pPr>
        <w:ind w:left="720"/>
        <w:outlineLvl w:val="0"/>
        <w:rPr>
          <w:rFonts w:ascii="Helvetica Neue" w:hAnsi="Helvetica Neue"/>
          <w:sz w:val="20"/>
          <w:szCs w:val="20"/>
        </w:rPr>
      </w:pPr>
    </w:p>
    <w:p w14:paraId="451EDB5F" w14:textId="60385CF6" w:rsidR="007B6C5B" w:rsidRDefault="007B6C5B" w:rsidP="00BE1D68">
      <w:pPr>
        <w:ind w:left="720"/>
        <w:outlineLvl w:val="0"/>
        <w:rPr>
          <w:rFonts w:ascii="Helvetica Neue" w:hAnsi="Helvetica Neue"/>
          <w:sz w:val="20"/>
          <w:szCs w:val="20"/>
        </w:rPr>
      </w:pPr>
      <w:r>
        <w:rPr>
          <w:rFonts w:ascii="Helvetica Neue" w:hAnsi="Helvetica Neue"/>
          <w:sz w:val="20"/>
          <w:szCs w:val="20"/>
        </w:rPr>
        <w:t>4. Breakout Exercise: the Diary of Samuel Pepys (sync</w:t>
      </w:r>
      <w:r w:rsidR="008F61FE">
        <w:rPr>
          <w:rFonts w:ascii="Helvetica Neue" w:hAnsi="Helvetica Neue"/>
          <w:sz w:val="20"/>
          <w:szCs w:val="20"/>
        </w:rPr>
        <w:t>:</w:t>
      </w:r>
      <w:r>
        <w:rPr>
          <w:rFonts w:ascii="Helvetica Neue" w:hAnsi="Helvetica Neue"/>
          <w:sz w:val="20"/>
          <w:szCs w:val="20"/>
        </w:rPr>
        <w:t xml:space="preserve"> Zoom) 11am Pacific/UVic time, 2pm Eastern, 7pm UK/GMT+1, etc.</w:t>
      </w:r>
    </w:p>
    <w:p w14:paraId="6B34D585" w14:textId="77777777" w:rsidR="00306A93" w:rsidRDefault="00306A93" w:rsidP="00306A93">
      <w:pPr>
        <w:ind w:left="720"/>
        <w:rPr>
          <w:rFonts w:ascii="Helvetica Neue" w:hAnsi="Helvetica Neue"/>
          <w:i/>
          <w:color w:val="A6A6A6" w:themeColor="background1" w:themeShade="A6"/>
          <w:sz w:val="20"/>
          <w:szCs w:val="20"/>
        </w:rPr>
      </w:pPr>
    </w:p>
    <w:p w14:paraId="71D6F6AE" w14:textId="54E97231" w:rsidR="00306A93" w:rsidRDefault="00306A93" w:rsidP="00BE1D68">
      <w:pPr>
        <w:ind w:left="720"/>
        <w:outlineLvl w:val="0"/>
        <w:rPr>
          <w:rFonts w:ascii="Helvetica Neue" w:hAnsi="Helvetica Neue"/>
          <w:sz w:val="20"/>
          <w:szCs w:val="20"/>
        </w:rPr>
      </w:pPr>
      <w:r>
        <w:rPr>
          <w:rFonts w:ascii="Helvetica Neue" w:hAnsi="Helvetica Neue"/>
          <w:sz w:val="20"/>
          <w:szCs w:val="20"/>
          <w:u w:val="single"/>
        </w:rPr>
        <w:t>Day 4</w:t>
      </w:r>
      <w:r w:rsidRPr="00306A93">
        <w:rPr>
          <w:rFonts w:ascii="Helvetica Neue" w:hAnsi="Helvetica Neue"/>
          <w:sz w:val="20"/>
          <w:szCs w:val="20"/>
          <w:u w:val="single"/>
        </w:rPr>
        <w:t xml:space="preserve"> – June </w:t>
      </w:r>
      <w:r w:rsidR="00515C02">
        <w:rPr>
          <w:rFonts w:ascii="Helvetica Neue" w:hAnsi="Helvetica Neue"/>
          <w:sz w:val="20"/>
          <w:szCs w:val="20"/>
          <w:u w:val="single"/>
        </w:rPr>
        <w:t>9</w:t>
      </w:r>
      <w:r w:rsidRPr="00306A93">
        <w:rPr>
          <w:rFonts w:ascii="Helvetica Neue" w:hAnsi="Helvetica Neue"/>
          <w:sz w:val="20"/>
          <w:szCs w:val="20"/>
          <w:u w:val="single"/>
          <w:vertAlign w:val="superscript"/>
        </w:rPr>
        <w:t>th</w:t>
      </w:r>
      <w:r>
        <w:rPr>
          <w:rFonts w:ascii="Helvetica Neue" w:hAnsi="Helvetica Neue"/>
          <w:sz w:val="20"/>
          <w:szCs w:val="20"/>
        </w:rPr>
        <w:t>:</w:t>
      </w:r>
      <w:r w:rsidR="007B6C5B">
        <w:rPr>
          <w:rFonts w:ascii="Helvetica Neue" w:hAnsi="Helvetica Neue"/>
          <w:sz w:val="20"/>
          <w:szCs w:val="20"/>
        </w:rPr>
        <w:t xml:space="preserve"> Individual Projects</w:t>
      </w:r>
    </w:p>
    <w:p w14:paraId="6CB9BB38" w14:textId="402C3866" w:rsidR="00AE5939" w:rsidRDefault="00AE5939" w:rsidP="002348AA">
      <w:pPr>
        <w:ind w:left="720"/>
        <w:outlineLvl w:val="0"/>
        <w:rPr>
          <w:rFonts w:ascii="Helvetica Neue" w:hAnsi="Helvetica Neue"/>
          <w:sz w:val="20"/>
          <w:szCs w:val="20"/>
        </w:rPr>
      </w:pPr>
    </w:p>
    <w:p w14:paraId="7B7C88E7" w14:textId="28E40601" w:rsidR="007B6C5B" w:rsidRDefault="007B6C5B" w:rsidP="002348AA">
      <w:pPr>
        <w:ind w:left="720"/>
        <w:outlineLvl w:val="0"/>
        <w:rPr>
          <w:rFonts w:ascii="Helvetica Neue" w:hAnsi="Helvetica Neue"/>
          <w:sz w:val="20"/>
          <w:szCs w:val="20"/>
        </w:rPr>
      </w:pPr>
      <w:r>
        <w:rPr>
          <w:rFonts w:ascii="Helvetica Neue" w:hAnsi="Helvetica Neue"/>
          <w:sz w:val="20"/>
          <w:szCs w:val="20"/>
        </w:rPr>
        <w:t>1. Additional Network Tools (async video)</w:t>
      </w:r>
    </w:p>
    <w:p w14:paraId="4EC7157A" w14:textId="6779EA61" w:rsidR="007B6C5B" w:rsidRDefault="007B6C5B" w:rsidP="002348AA">
      <w:pPr>
        <w:ind w:left="720"/>
        <w:outlineLvl w:val="0"/>
        <w:rPr>
          <w:rFonts w:ascii="Helvetica Neue" w:hAnsi="Helvetica Neue"/>
          <w:sz w:val="20"/>
          <w:szCs w:val="20"/>
        </w:rPr>
      </w:pPr>
      <w:r>
        <w:rPr>
          <w:rFonts w:ascii="Helvetica Neue" w:hAnsi="Helvetica Neue"/>
          <w:sz w:val="20"/>
          <w:szCs w:val="20"/>
        </w:rPr>
        <w:t>2. Students work on individual projects, with instructor support (async</w:t>
      </w:r>
      <w:r w:rsidR="008F61FE">
        <w:rPr>
          <w:rFonts w:ascii="Helvetica Neue" w:hAnsi="Helvetica Neue"/>
          <w:sz w:val="20"/>
          <w:szCs w:val="20"/>
        </w:rPr>
        <w:t>:</w:t>
      </w:r>
      <w:r>
        <w:rPr>
          <w:rFonts w:ascii="Helvetica Neue" w:hAnsi="Helvetica Neue"/>
          <w:sz w:val="20"/>
          <w:szCs w:val="20"/>
        </w:rPr>
        <w:t xml:space="preserve"> Slack </w:t>
      </w:r>
      <w:r w:rsidR="008F61FE">
        <w:rPr>
          <w:rFonts w:ascii="Helvetica Neue" w:hAnsi="Helvetica Neue"/>
          <w:sz w:val="20"/>
          <w:szCs w:val="20"/>
        </w:rPr>
        <w:t>/</w:t>
      </w:r>
      <w:r>
        <w:rPr>
          <w:rFonts w:ascii="Helvetica Neue" w:hAnsi="Helvetica Neue"/>
          <w:sz w:val="20"/>
          <w:szCs w:val="20"/>
        </w:rPr>
        <w:t xml:space="preserve"> sync</w:t>
      </w:r>
      <w:r w:rsidR="008F61FE">
        <w:rPr>
          <w:rFonts w:ascii="Helvetica Neue" w:hAnsi="Helvetica Neue"/>
          <w:sz w:val="20"/>
          <w:szCs w:val="20"/>
        </w:rPr>
        <w:t>:</w:t>
      </w:r>
      <w:r>
        <w:rPr>
          <w:rFonts w:ascii="Helvetica Neue" w:hAnsi="Helvetica Neue"/>
          <w:sz w:val="20"/>
          <w:szCs w:val="20"/>
        </w:rPr>
        <w:t xml:space="preserve"> Zoom as needed)</w:t>
      </w:r>
    </w:p>
    <w:p w14:paraId="6896754D" w14:textId="77777777" w:rsidR="007B6C5B" w:rsidRDefault="007B6C5B" w:rsidP="002348AA">
      <w:pPr>
        <w:ind w:left="720"/>
        <w:outlineLvl w:val="0"/>
        <w:rPr>
          <w:rFonts w:ascii="Helvetica Neue" w:hAnsi="Helvetica Neue"/>
          <w:sz w:val="20"/>
          <w:szCs w:val="20"/>
          <w:u w:val="single"/>
        </w:rPr>
      </w:pPr>
    </w:p>
    <w:p w14:paraId="1E350F8B" w14:textId="0A157BF5" w:rsidR="00306A93" w:rsidRDefault="00306A93" w:rsidP="00BE1D68">
      <w:pPr>
        <w:ind w:left="720"/>
        <w:outlineLvl w:val="0"/>
        <w:rPr>
          <w:rFonts w:ascii="Helvetica Neue" w:hAnsi="Helvetica Neue"/>
          <w:sz w:val="20"/>
          <w:szCs w:val="20"/>
        </w:rPr>
      </w:pPr>
      <w:r>
        <w:rPr>
          <w:rFonts w:ascii="Helvetica Neue" w:hAnsi="Helvetica Neue"/>
          <w:sz w:val="20"/>
          <w:szCs w:val="20"/>
          <w:u w:val="single"/>
        </w:rPr>
        <w:t>Day 5</w:t>
      </w:r>
      <w:r w:rsidRPr="00306A93">
        <w:rPr>
          <w:rFonts w:ascii="Helvetica Neue" w:hAnsi="Helvetica Neue"/>
          <w:sz w:val="20"/>
          <w:szCs w:val="20"/>
          <w:u w:val="single"/>
        </w:rPr>
        <w:t xml:space="preserve"> – June </w:t>
      </w:r>
      <w:r w:rsidR="00BC508B">
        <w:rPr>
          <w:rFonts w:ascii="Helvetica Neue" w:hAnsi="Helvetica Neue"/>
          <w:sz w:val="20"/>
          <w:szCs w:val="20"/>
          <w:u w:val="single"/>
        </w:rPr>
        <w:t>1</w:t>
      </w:r>
      <w:r w:rsidR="00515C02">
        <w:rPr>
          <w:rFonts w:ascii="Helvetica Neue" w:hAnsi="Helvetica Neue"/>
          <w:sz w:val="20"/>
          <w:szCs w:val="20"/>
          <w:u w:val="single"/>
        </w:rPr>
        <w:t>0</w:t>
      </w:r>
      <w:r w:rsidRPr="00306A93">
        <w:rPr>
          <w:rFonts w:ascii="Helvetica Neue" w:hAnsi="Helvetica Neue"/>
          <w:sz w:val="20"/>
          <w:szCs w:val="20"/>
          <w:u w:val="single"/>
          <w:vertAlign w:val="superscript"/>
        </w:rPr>
        <w:t>th</w:t>
      </w:r>
      <w:r>
        <w:rPr>
          <w:rFonts w:ascii="Helvetica Neue" w:hAnsi="Helvetica Neue"/>
          <w:sz w:val="20"/>
          <w:szCs w:val="20"/>
        </w:rPr>
        <w:t>:</w:t>
      </w:r>
      <w:r w:rsidR="007B6C5B">
        <w:rPr>
          <w:rFonts w:ascii="Helvetica Neue" w:hAnsi="Helvetica Neue"/>
          <w:sz w:val="20"/>
          <w:szCs w:val="20"/>
        </w:rPr>
        <w:t xml:space="preserve"> Race to the Finish</w:t>
      </w:r>
    </w:p>
    <w:p w14:paraId="629C7091" w14:textId="241AFE4E" w:rsidR="00C71740" w:rsidRDefault="00C71740" w:rsidP="00122B28">
      <w:pPr>
        <w:ind w:left="720"/>
        <w:rPr>
          <w:rFonts w:ascii="Helvetica Neue" w:hAnsi="Helvetica Neue"/>
          <w:sz w:val="20"/>
          <w:szCs w:val="20"/>
        </w:rPr>
      </w:pPr>
    </w:p>
    <w:p w14:paraId="6C2E3E9B" w14:textId="3BF83220" w:rsidR="007B6C5B" w:rsidRDefault="007B6C5B" w:rsidP="007B6C5B">
      <w:pPr>
        <w:ind w:left="720"/>
        <w:outlineLvl w:val="0"/>
        <w:rPr>
          <w:rFonts w:ascii="Helvetica Neue" w:hAnsi="Helvetica Neue"/>
          <w:sz w:val="20"/>
          <w:szCs w:val="20"/>
        </w:rPr>
      </w:pPr>
      <w:r>
        <w:rPr>
          <w:rFonts w:ascii="Helvetica Neue" w:hAnsi="Helvetica Neue"/>
          <w:sz w:val="20"/>
          <w:szCs w:val="20"/>
        </w:rPr>
        <w:t>1. Students work on individual projects, with instructor support (</w:t>
      </w:r>
      <w:r w:rsidR="008F61FE">
        <w:rPr>
          <w:rFonts w:ascii="Helvetica Neue" w:hAnsi="Helvetica Neue"/>
          <w:sz w:val="20"/>
          <w:szCs w:val="20"/>
        </w:rPr>
        <w:t>async: Slack / sync: Zoom as needed</w:t>
      </w:r>
      <w:r>
        <w:rPr>
          <w:rFonts w:ascii="Helvetica Neue" w:hAnsi="Helvetica Neue"/>
          <w:sz w:val="20"/>
          <w:szCs w:val="20"/>
        </w:rPr>
        <w:t>)</w:t>
      </w:r>
    </w:p>
    <w:p w14:paraId="3A9AC96F" w14:textId="4524C2E9" w:rsidR="007B6C5B" w:rsidRPr="00B17333" w:rsidRDefault="007B6C5B" w:rsidP="00122B28">
      <w:pPr>
        <w:ind w:left="720"/>
        <w:rPr>
          <w:rFonts w:ascii="Helvetica Neue" w:hAnsi="Helvetica Neue"/>
          <w:sz w:val="20"/>
          <w:szCs w:val="20"/>
        </w:rPr>
      </w:pPr>
    </w:p>
    <w:sectPr w:rsidR="007B6C5B" w:rsidRPr="00B17333" w:rsidSect="00121FC1">
      <w:headerReference w:type="default" r:id="rId21"/>
      <w:footerReference w:type="default" r:id="rId22"/>
      <w:footerReference w:type="first" r:id="rId23"/>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207D2" w14:textId="77777777" w:rsidR="00541AF7" w:rsidRDefault="00541AF7" w:rsidP="00121FC1">
      <w:r>
        <w:separator/>
      </w:r>
    </w:p>
  </w:endnote>
  <w:endnote w:type="continuationSeparator" w:id="0">
    <w:p w14:paraId="1264593A" w14:textId="77777777" w:rsidR="00541AF7" w:rsidRDefault="00541AF7" w:rsidP="00121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32852" w14:textId="77777777" w:rsidR="00866C39" w:rsidRPr="00121FC1" w:rsidRDefault="00866C39" w:rsidP="00121FC1">
    <w:pPr>
      <w:pStyle w:val="Footer"/>
      <w:jc w:val="center"/>
      <w:rPr>
        <w:rFonts w:ascii="Cambria Math" w:hAnsi="Cambria Math"/>
        <w:i/>
        <w:sz w:val="16"/>
        <w:szCs w:val="16"/>
        <w:lang w:val="en-CA"/>
      </w:rPr>
    </w:pPr>
    <w:r w:rsidRPr="00121FC1">
      <w:rPr>
        <w:rFonts w:ascii="Times New Roman" w:hAnsi="Times New Roman"/>
        <w:i/>
        <w:sz w:val="16"/>
        <w:szCs w:val="16"/>
        <w:lang w:val="en-CA"/>
      </w:rPr>
      <w:t xml:space="preserve">Page </w:t>
    </w:r>
    <w:r w:rsidR="00803505" w:rsidRPr="00121FC1">
      <w:rPr>
        <w:rFonts w:ascii="Times New Roman" w:hAnsi="Times New Roman"/>
        <w:i/>
        <w:sz w:val="16"/>
        <w:szCs w:val="16"/>
        <w:lang w:val="en-CA"/>
      </w:rPr>
      <w:fldChar w:fldCharType="begin"/>
    </w:r>
    <w:r w:rsidRPr="00121FC1">
      <w:rPr>
        <w:rFonts w:ascii="Times New Roman" w:hAnsi="Times New Roman"/>
        <w:i/>
        <w:sz w:val="16"/>
        <w:szCs w:val="16"/>
        <w:lang w:val="en-CA"/>
      </w:rPr>
      <w:instrText xml:space="preserve"> PAGE </w:instrText>
    </w:r>
    <w:r w:rsidR="00803505" w:rsidRPr="00121FC1">
      <w:rPr>
        <w:rFonts w:ascii="Times New Roman" w:hAnsi="Times New Roman"/>
        <w:i/>
        <w:sz w:val="16"/>
        <w:szCs w:val="16"/>
        <w:lang w:val="en-CA"/>
      </w:rPr>
      <w:fldChar w:fldCharType="separate"/>
    </w:r>
    <w:r w:rsidR="00FF531F">
      <w:rPr>
        <w:rFonts w:ascii="Times New Roman" w:hAnsi="Times New Roman"/>
        <w:i/>
        <w:noProof/>
        <w:sz w:val="16"/>
        <w:szCs w:val="16"/>
        <w:lang w:val="en-CA"/>
      </w:rPr>
      <w:t>3</w:t>
    </w:r>
    <w:r w:rsidR="00803505" w:rsidRPr="00121FC1">
      <w:rPr>
        <w:rFonts w:ascii="Times New Roman" w:hAnsi="Times New Roman"/>
        <w:i/>
        <w:sz w:val="16"/>
        <w:szCs w:val="16"/>
        <w:lang w:val="en-CA"/>
      </w:rPr>
      <w:fldChar w:fldCharType="end"/>
    </w:r>
    <w:r w:rsidRPr="00121FC1">
      <w:rPr>
        <w:rFonts w:ascii="Times New Roman" w:hAnsi="Times New Roman"/>
        <w:i/>
        <w:sz w:val="16"/>
        <w:szCs w:val="16"/>
        <w:lang w:val="en-CA"/>
      </w:rPr>
      <w:t xml:space="preserve"> of </w:t>
    </w:r>
    <w:r w:rsidR="00803505" w:rsidRPr="00121FC1">
      <w:rPr>
        <w:rFonts w:ascii="Times New Roman" w:hAnsi="Times New Roman"/>
        <w:i/>
        <w:sz w:val="16"/>
        <w:szCs w:val="16"/>
        <w:lang w:val="en-CA"/>
      </w:rPr>
      <w:fldChar w:fldCharType="begin"/>
    </w:r>
    <w:r w:rsidRPr="00121FC1">
      <w:rPr>
        <w:rFonts w:ascii="Times New Roman" w:hAnsi="Times New Roman"/>
        <w:i/>
        <w:sz w:val="16"/>
        <w:szCs w:val="16"/>
        <w:lang w:val="en-CA"/>
      </w:rPr>
      <w:instrText xml:space="preserve"> NUMPAGES </w:instrText>
    </w:r>
    <w:r w:rsidR="00803505" w:rsidRPr="00121FC1">
      <w:rPr>
        <w:rFonts w:ascii="Times New Roman" w:hAnsi="Times New Roman"/>
        <w:i/>
        <w:sz w:val="16"/>
        <w:szCs w:val="16"/>
        <w:lang w:val="en-CA"/>
      </w:rPr>
      <w:fldChar w:fldCharType="separate"/>
    </w:r>
    <w:r w:rsidR="00FF531F">
      <w:rPr>
        <w:rFonts w:ascii="Times New Roman" w:hAnsi="Times New Roman"/>
        <w:i/>
        <w:noProof/>
        <w:sz w:val="16"/>
        <w:szCs w:val="16"/>
        <w:lang w:val="en-CA"/>
      </w:rPr>
      <w:t>3</w:t>
    </w:r>
    <w:r w:rsidR="00803505" w:rsidRPr="00121FC1">
      <w:rPr>
        <w:rFonts w:ascii="Times New Roman" w:hAnsi="Times New Roman"/>
        <w:i/>
        <w:sz w:val="16"/>
        <w:szCs w:val="16"/>
        <w:lang w:val="en-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F46F6" w14:textId="77777777" w:rsidR="00866C39" w:rsidRPr="00121FC1" w:rsidRDefault="00866C39" w:rsidP="00121FC1">
    <w:pPr>
      <w:pStyle w:val="Footer"/>
      <w:jc w:val="center"/>
      <w:rPr>
        <w:rFonts w:ascii="Cambria Math" w:hAnsi="Cambria Math"/>
        <w:i/>
        <w:sz w:val="16"/>
        <w:szCs w:val="16"/>
        <w:lang w:val="en-CA"/>
      </w:rPr>
    </w:pPr>
    <w:r w:rsidRPr="00121FC1">
      <w:rPr>
        <w:rFonts w:ascii="Times New Roman" w:hAnsi="Times New Roman"/>
        <w:i/>
        <w:sz w:val="16"/>
        <w:szCs w:val="16"/>
        <w:lang w:val="en-CA"/>
      </w:rPr>
      <w:t xml:space="preserve">Page </w:t>
    </w:r>
    <w:r w:rsidR="00803505" w:rsidRPr="00121FC1">
      <w:rPr>
        <w:rFonts w:ascii="Times New Roman" w:hAnsi="Times New Roman"/>
        <w:i/>
        <w:sz w:val="16"/>
        <w:szCs w:val="16"/>
        <w:lang w:val="en-CA"/>
      </w:rPr>
      <w:fldChar w:fldCharType="begin"/>
    </w:r>
    <w:r w:rsidRPr="00121FC1">
      <w:rPr>
        <w:rFonts w:ascii="Times New Roman" w:hAnsi="Times New Roman"/>
        <w:i/>
        <w:sz w:val="16"/>
        <w:szCs w:val="16"/>
        <w:lang w:val="en-CA"/>
      </w:rPr>
      <w:instrText xml:space="preserve"> PAGE </w:instrText>
    </w:r>
    <w:r w:rsidR="00803505" w:rsidRPr="00121FC1">
      <w:rPr>
        <w:rFonts w:ascii="Times New Roman" w:hAnsi="Times New Roman"/>
        <w:i/>
        <w:sz w:val="16"/>
        <w:szCs w:val="16"/>
        <w:lang w:val="en-CA"/>
      </w:rPr>
      <w:fldChar w:fldCharType="separate"/>
    </w:r>
    <w:r w:rsidR="00FF531F">
      <w:rPr>
        <w:rFonts w:ascii="Times New Roman" w:hAnsi="Times New Roman"/>
        <w:i/>
        <w:noProof/>
        <w:sz w:val="16"/>
        <w:szCs w:val="16"/>
        <w:lang w:val="en-CA"/>
      </w:rPr>
      <w:t>1</w:t>
    </w:r>
    <w:r w:rsidR="00803505" w:rsidRPr="00121FC1">
      <w:rPr>
        <w:rFonts w:ascii="Times New Roman" w:hAnsi="Times New Roman"/>
        <w:i/>
        <w:sz w:val="16"/>
        <w:szCs w:val="16"/>
        <w:lang w:val="en-CA"/>
      </w:rPr>
      <w:fldChar w:fldCharType="end"/>
    </w:r>
    <w:r w:rsidRPr="00121FC1">
      <w:rPr>
        <w:rFonts w:ascii="Times New Roman" w:hAnsi="Times New Roman"/>
        <w:i/>
        <w:sz w:val="16"/>
        <w:szCs w:val="16"/>
        <w:lang w:val="en-CA"/>
      </w:rPr>
      <w:t xml:space="preserve"> of </w:t>
    </w:r>
    <w:r w:rsidR="00803505" w:rsidRPr="00121FC1">
      <w:rPr>
        <w:rFonts w:ascii="Times New Roman" w:hAnsi="Times New Roman"/>
        <w:i/>
        <w:sz w:val="16"/>
        <w:szCs w:val="16"/>
        <w:lang w:val="en-CA"/>
      </w:rPr>
      <w:fldChar w:fldCharType="begin"/>
    </w:r>
    <w:r w:rsidRPr="00121FC1">
      <w:rPr>
        <w:rFonts w:ascii="Times New Roman" w:hAnsi="Times New Roman"/>
        <w:i/>
        <w:sz w:val="16"/>
        <w:szCs w:val="16"/>
        <w:lang w:val="en-CA"/>
      </w:rPr>
      <w:instrText xml:space="preserve"> NUMPAGES </w:instrText>
    </w:r>
    <w:r w:rsidR="00803505" w:rsidRPr="00121FC1">
      <w:rPr>
        <w:rFonts w:ascii="Times New Roman" w:hAnsi="Times New Roman"/>
        <w:i/>
        <w:sz w:val="16"/>
        <w:szCs w:val="16"/>
        <w:lang w:val="en-CA"/>
      </w:rPr>
      <w:fldChar w:fldCharType="separate"/>
    </w:r>
    <w:r w:rsidR="00FF531F">
      <w:rPr>
        <w:rFonts w:ascii="Times New Roman" w:hAnsi="Times New Roman"/>
        <w:i/>
        <w:noProof/>
        <w:sz w:val="16"/>
        <w:szCs w:val="16"/>
        <w:lang w:val="en-CA"/>
      </w:rPr>
      <w:t>3</w:t>
    </w:r>
    <w:r w:rsidR="00803505" w:rsidRPr="00121FC1">
      <w:rPr>
        <w:rFonts w:ascii="Times New Roman" w:hAnsi="Times New Roman"/>
        <w:i/>
        <w:sz w:val="16"/>
        <w:szCs w:val="16"/>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E8D6E" w14:textId="77777777" w:rsidR="00541AF7" w:rsidRDefault="00541AF7" w:rsidP="00121FC1">
      <w:r>
        <w:separator/>
      </w:r>
    </w:p>
  </w:footnote>
  <w:footnote w:type="continuationSeparator" w:id="0">
    <w:p w14:paraId="4369B98D" w14:textId="77777777" w:rsidR="00541AF7" w:rsidRDefault="00541AF7" w:rsidP="00121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23C69" w14:textId="77777777" w:rsidR="00866C39" w:rsidRPr="00121FC1" w:rsidRDefault="00866C39" w:rsidP="00122B28">
    <w:pPr>
      <w:pStyle w:val="Header"/>
      <w:pBdr>
        <w:bottom w:val="single" w:sz="4" w:space="1" w:color="auto"/>
      </w:pBdr>
      <w:tabs>
        <w:tab w:val="left" w:pos="991"/>
      </w:tabs>
      <w:rPr>
        <w:rFonts w:ascii="Helvetica Neue" w:hAnsi="Helvetica Neue"/>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0531"/>
    <w:multiLevelType w:val="multilevel"/>
    <w:tmpl w:val="C41A920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10D740B5"/>
    <w:multiLevelType w:val="multilevel"/>
    <w:tmpl w:val="57B8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35281"/>
    <w:multiLevelType w:val="multilevel"/>
    <w:tmpl w:val="E564F0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29B25B2"/>
    <w:multiLevelType w:val="hybridMultilevel"/>
    <w:tmpl w:val="A2B6A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9548FB"/>
    <w:multiLevelType w:val="multilevel"/>
    <w:tmpl w:val="E564F0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E0D560F"/>
    <w:multiLevelType w:val="multilevel"/>
    <w:tmpl w:val="E564F0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37932EA"/>
    <w:multiLevelType w:val="hybridMultilevel"/>
    <w:tmpl w:val="D59A0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228B"/>
    <w:rsid w:val="00034357"/>
    <w:rsid w:val="0004737C"/>
    <w:rsid w:val="00054EB5"/>
    <w:rsid w:val="00061C30"/>
    <w:rsid w:val="000E6F1C"/>
    <w:rsid w:val="000F738A"/>
    <w:rsid w:val="00121FC1"/>
    <w:rsid w:val="00122B28"/>
    <w:rsid w:val="0013082B"/>
    <w:rsid w:val="00145397"/>
    <w:rsid w:val="00196174"/>
    <w:rsid w:val="001A3DB1"/>
    <w:rsid w:val="002010EA"/>
    <w:rsid w:val="002348AA"/>
    <w:rsid w:val="00276F29"/>
    <w:rsid w:val="002A1643"/>
    <w:rsid w:val="002C24CB"/>
    <w:rsid w:val="00306A93"/>
    <w:rsid w:val="00306C20"/>
    <w:rsid w:val="003303BA"/>
    <w:rsid w:val="00372183"/>
    <w:rsid w:val="003838C8"/>
    <w:rsid w:val="003E5907"/>
    <w:rsid w:val="003E628F"/>
    <w:rsid w:val="004139FF"/>
    <w:rsid w:val="004252D3"/>
    <w:rsid w:val="004544AD"/>
    <w:rsid w:val="00475E62"/>
    <w:rsid w:val="004975B9"/>
    <w:rsid w:val="004F70A1"/>
    <w:rsid w:val="00511069"/>
    <w:rsid w:val="00515C02"/>
    <w:rsid w:val="00533BCA"/>
    <w:rsid w:val="00541AF7"/>
    <w:rsid w:val="00545081"/>
    <w:rsid w:val="005668A2"/>
    <w:rsid w:val="005E4ADA"/>
    <w:rsid w:val="00605BF2"/>
    <w:rsid w:val="0062023C"/>
    <w:rsid w:val="00663ED2"/>
    <w:rsid w:val="006F365B"/>
    <w:rsid w:val="00717AF8"/>
    <w:rsid w:val="00732733"/>
    <w:rsid w:val="00733AE7"/>
    <w:rsid w:val="007B35AE"/>
    <w:rsid w:val="007B50D7"/>
    <w:rsid w:val="007B6C5B"/>
    <w:rsid w:val="007D6781"/>
    <w:rsid w:val="007F3C7B"/>
    <w:rsid w:val="00800E51"/>
    <w:rsid w:val="00803505"/>
    <w:rsid w:val="00866C39"/>
    <w:rsid w:val="008A0492"/>
    <w:rsid w:val="008B39C6"/>
    <w:rsid w:val="008D4C42"/>
    <w:rsid w:val="008F61FE"/>
    <w:rsid w:val="00942D80"/>
    <w:rsid w:val="0094489B"/>
    <w:rsid w:val="0098010E"/>
    <w:rsid w:val="009A7004"/>
    <w:rsid w:val="00A125A2"/>
    <w:rsid w:val="00A23E1E"/>
    <w:rsid w:val="00A527A8"/>
    <w:rsid w:val="00A74DCD"/>
    <w:rsid w:val="00A84975"/>
    <w:rsid w:val="00AC4D44"/>
    <w:rsid w:val="00AE5939"/>
    <w:rsid w:val="00AF3A35"/>
    <w:rsid w:val="00B17333"/>
    <w:rsid w:val="00B731CA"/>
    <w:rsid w:val="00BA2F3B"/>
    <w:rsid w:val="00BB32BD"/>
    <w:rsid w:val="00BC508B"/>
    <w:rsid w:val="00BE1D68"/>
    <w:rsid w:val="00C11552"/>
    <w:rsid w:val="00C21C6B"/>
    <w:rsid w:val="00C54859"/>
    <w:rsid w:val="00C62612"/>
    <w:rsid w:val="00C71740"/>
    <w:rsid w:val="00D468B1"/>
    <w:rsid w:val="00D473F7"/>
    <w:rsid w:val="00D56FFA"/>
    <w:rsid w:val="00E073D8"/>
    <w:rsid w:val="00E565E3"/>
    <w:rsid w:val="00E654D3"/>
    <w:rsid w:val="00EA266B"/>
    <w:rsid w:val="00EA28CF"/>
    <w:rsid w:val="00FB0F0F"/>
    <w:rsid w:val="00FD63B1"/>
    <w:rsid w:val="00FF228B"/>
    <w:rsid w:val="00FF53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C5BFA"/>
  <w15:docId w15:val="{53FF6450-1C05-9247-8CFE-E362EA8DB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0F0F"/>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3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35AE"/>
    <w:rPr>
      <w:color w:val="0563C1" w:themeColor="hyperlink"/>
      <w:u w:val="single"/>
    </w:rPr>
  </w:style>
  <w:style w:type="paragraph" w:styleId="ListParagraph">
    <w:name w:val="List Paragraph"/>
    <w:basedOn w:val="Normal"/>
    <w:uiPriority w:val="34"/>
    <w:qFormat/>
    <w:rsid w:val="007B35AE"/>
    <w:pPr>
      <w:ind w:left="720"/>
      <w:contextualSpacing/>
    </w:pPr>
    <w:rPr>
      <w:rFonts w:asciiTheme="minorHAnsi" w:eastAsiaTheme="minorHAnsi" w:hAnsiTheme="minorHAnsi" w:cstheme="minorBidi"/>
      <w:lang w:val="en-US"/>
    </w:rPr>
  </w:style>
  <w:style w:type="paragraph" w:styleId="Header">
    <w:name w:val="header"/>
    <w:basedOn w:val="Normal"/>
    <w:link w:val="HeaderChar"/>
    <w:uiPriority w:val="99"/>
    <w:unhideWhenUsed/>
    <w:rsid w:val="00121FC1"/>
    <w:pPr>
      <w:tabs>
        <w:tab w:val="center" w:pos="4680"/>
        <w:tab w:val="right" w:pos="9360"/>
      </w:tabs>
    </w:pPr>
    <w:rPr>
      <w:rFonts w:asciiTheme="minorHAnsi" w:eastAsiaTheme="minorHAnsi" w:hAnsiTheme="minorHAnsi" w:cstheme="minorBidi"/>
      <w:lang w:val="en-US"/>
    </w:rPr>
  </w:style>
  <w:style w:type="character" w:customStyle="1" w:styleId="HeaderChar">
    <w:name w:val="Header Char"/>
    <w:basedOn w:val="DefaultParagraphFont"/>
    <w:link w:val="Header"/>
    <w:uiPriority w:val="99"/>
    <w:rsid w:val="00121FC1"/>
  </w:style>
  <w:style w:type="paragraph" w:styleId="Footer">
    <w:name w:val="footer"/>
    <w:basedOn w:val="Normal"/>
    <w:link w:val="FooterChar"/>
    <w:uiPriority w:val="99"/>
    <w:unhideWhenUsed/>
    <w:rsid w:val="00121FC1"/>
    <w:pPr>
      <w:tabs>
        <w:tab w:val="center" w:pos="4680"/>
        <w:tab w:val="right" w:pos="9360"/>
      </w:tabs>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121FC1"/>
  </w:style>
  <w:style w:type="paragraph" w:styleId="BalloonText">
    <w:name w:val="Balloon Text"/>
    <w:basedOn w:val="Normal"/>
    <w:link w:val="BalloonTextChar"/>
    <w:uiPriority w:val="99"/>
    <w:semiHidden/>
    <w:unhideWhenUsed/>
    <w:rsid w:val="002C24CB"/>
    <w:rPr>
      <w:rFonts w:eastAsiaTheme="minorHAnsi"/>
      <w:sz w:val="18"/>
      <w:szCs w:val="18"/>
      <w:lang w:val="en-US"/>
    </w:rPr>
  </w:style>
  <w:style w:type="character" w:customStyle="1" w:styleId="BalloonTextChar">
    <w:name w:val="Balloon Text Char"/>
    <w:basedOn w:val="DefaultParagraphFont"/>
    <w:link w:val="BalloonText"/>
    <w:uiPriority w:val="99"/>
    <w:semiHidden/>
    <w:rsid w:val="002C24CB"/>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2348AA"/>
    <w:rPr>
      <w:color w:val="954F72" w:themeColor="followedHyperlink"/>
      <w:u w:val="single"/>
    </w:rPr>
  </w:style>
  <w:style w:type="character" w:customStyle="1" w:styleId="UnresolvedMention1">
    <w:name w:val="Unresolved Mention1"/>
    <w:basedOn w:val="DefaultParagraphFont"/>
    <w:uiPriority w:val="99"/>
    <w:rsid w:val="003303BA"/>
    <w:rPr>
      <w:color w:val="808080"/>
      <w:shd w:val="clear" w:color="auto" w:fill="E6E6E6"/>
    </w:rPr>
  </w:style>
  <w:style w:type="character" w:styleId="UnresolvedMention">
    <w:name w:val="Unresolved Mention"/>
    <w:basedOn w:val="DefaultParagraphFont"/>
    <w:uiPriority w:val="99"/>
    <w:semiHidden/>
    <w:unhideWhenUsed/>
    <w:rsid w:val="00BB32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9767">
      <w:bodyDiv w:val="1"/>
      <w:marLeft w:val="0"/>
      <w:marRight w:val="0"/>
      <w:marTop w:val="0"/>
      <w:marBottom w:val="0"/>
      <w:divBdr>
        <w:top w:val="none" w:sz="0" w:space="0" w:color="auto"/>
        <w:left w:val="none" w:sz="0" w:space="0" w:color="auto"/>
        <w:bottom w:val="none" w:sz="0" w:space="0" w:color="auto"/>
        <w:right w:val="none" w:sz="0" w:space="0" w:color="auto"/>
      </w:divBdr>
    </w:div>
    <w:div w:id="498734759">
      <w:bodyDiv w:val="1"/>
      <w:marLeft w:val="0"/>
      <w:marRight w:val="0"/>
      <w:marTop w:val="0"/>
      <w:marBottom w:val="0"/>
      <w:divBdr>
        <w:top w:val="none" w:sz="0" w:space="0" w:color="auto"/>
        <w:left w:val="none" w:sz="0" w:space="0" w:color="auto"/>
        <w:bottom w:val="none" w:sz="0" w:space="0" w:color="auto"/>
        <w:right w:val="none" w:sz="0" w:space="0" w:color="auto"/>
      </w:divBdr>
    </w:div>
    <w:div w:id="594628455">
      <w:bodyDiv w:val="1"/>
      <w:marLeft w:val="0"/>
      <w:marRight w:val="0"/>
      <w:marTop w:val="0"/>
      <w:marBottom w:val="0"/>
      <w:divBdr>
        <w:top w:val="none" w:sz="0" w:space="0" w:color="auto"/>
        <w:left w:val="none" w:sz="0" w:space="0" w:color="auto"/>
        <w:bottom w:val="none" w:sz="0" w:space="0" w:color="auto"/>
        <w:right w:val="none" w:sz="0" w:space="0" w:color="auto"/>
      </w:divBdr>
    </w:div>
    <w:div w:id="611405238">
      <w:bodyDiv w:val="1"/>
      <w:marLeft w:val="0"/>
      <w:marRight w:val="0"/>
      <w:marTop w:val="0"/>
      <w:marBottom w:val="0"/>
      <w:divBdr>
        <w:top w:val="none" w:sz="0" w:space="0" w:color="auto"/>
        <w:left w:val="none" w:sz="0" w:space="0" w:color="auto"/>
        <w:bottom w:val="none" w:sz="0" w:space="0" w:color="auto"/>
        <w:right w:val="none" w:sz="0" w:space="0" w:color="auto"/>
      </w:divBdr>
    </w:div>
    <w:div w:id="801462023">
      <w:bodyDiv w:val="1"/>
      <w:marLeft w:val="0"/>
      <w:marRight w:val="0"/>
      <w:marTop w:val="0"/>
      <w:marBottom w:val="0"/>
      <w:divBdr>
        <w:top w:val="none" w:sz="0" w:space="0" w:color="auto"/>
        <w:left w:val="none" w:sz="0" w:space="0" w:color="auto"/>
        <w:bottom w:val="none" w:sz="0" w:space="0" w:color="auto"/>
        <w:right w:val="none" w:sz="0" w:space="0" w:color="auto"/>
      </w:divBdr>
    </w:div>
    <w:div w:id="934942925">
      <w:bodyDiv w:val="1"/>
      <w:marLeft w:val="0"/>
      <w:marRight w:val="0"/>
      <w:marTop w:val="0"/>
      <w:marBottom w:val="0"/>
      <w:divBdr>
        <w:top w:val="none" w:sz="0" w:space="0" w:color="auto"/>
        <w:left w:val="none" w:sz="0" w:space="0" w:color="auto"/>
        <w:bottom w:val="none" w:sz="0" w:space="0" w:color="auto"/>
        <w:right w:val="none" w:sz="0" w:space="0" w:color="auto"/>
      </w:divBdr>
    </w:div>
    <w:div w:id="1018430388">
      <w:bodyDiv w:val="1"/>
      <w:marLeft w:val="0"/>
      <w:marRight w:val="0"/>
      <w:marTop w:val="0"/>
      <w:marBottom w:val="0"/>
      <w:divBdr>
        <w:top w:val="none" w:sz="0" w:space="0" w:color="auto"/>
        <w:left w:val="none" w:sz="0" w:space="0" w:color="auto"/>
        <w:bottom w:val="none" w:sz="0" w:space="0" w:color="auto"/>
        <w:right w:val="none" w:sz="0" w:space="0" w:color="auto"/>
      </w:divBdr>
    </w:div>
    <w:div w:id="1165559876">
      <w:bodyDiv w:val="1"/>
      <w:marLeft w:val="0"/>
      <w:marRight w:val="0"/>
      <w:marTop w:val="0"/>
      <w:marBottom w:val="0"/>
      <w:divBdr>
        <w:top w:val="none" w:sz="0" w:space="0" w:color="auto"/>
        <w:left w:val="none" w:sz="0" w:space="0" w:color="auto"/>
        <w:bottom w:val="none" w:sz="0" w:space="0" w:color="auto"/>
        <w:right w:val="none" w:sz="0" w:space="0" w:color="auto"/>
      </w:divBdr>
    </w:div>
    <w:div w:id="1358458810">
      <w:bodyDiv w:val="1"/>
      <w:marLeft w:val="0"/>
      <w:marRight w:val="0"/>
      <w:marTop w:val="0"/>
      <w:marBottom w:val="0"/>
      <w:divBdr>
        <w:top w:val="none" w:sz="0" w:space="0" w:color="auto"/>
        <w:left w:val="none" w:sz="0" w:space="0" w:color="auto"/>
        <w:bottom w:val="none" w:sz="0" w:space="0" w:color="auto"/>
        <w:right w:val="none" w:sz="0" w:space="0" w:color="auto"/>
      </w:divBdr>
    </w:div>
    <w:div w:id="1434129438">
      <w:bodyDiv w:val="1"/>
      <w:marLeft w:val="0"/>
      <w:marRight w:val="0"/>
      <w:marTop w:val="0"/>
      <w:marBottom w:val="0"/>
      <w:divBdr>
        <w:top w:val="none" w:sz="0" w:space="0" w:color="auto"/>
        <w:left w:val="none" w:sz="0" w:space="0" w:color="auto"/>
        <w:bottom w:val="none" w:sz="0" w:space="0" w:color="auto"/>
        <w:right w:val="none" w:sz="0" w:space="0" w:color="auto"/>
      </w:divBdr>
    </w:div>
    <w:div w:id="1465153164">
      <w:bodyDiv w:val="1"/>
      <w:marLeft w:val="0"/>
      <w:marRight w:val="0"/>
      <w:marTop w:val="0"/>
      <w:marBottom w:val="0"/>
      <w:divBdr>
        <w:top w:val="none" w:sz="0" w:space="0" w:color="auto"/>
        <w:left w:val="none" w:sz="0" w:space="0" w:color="auto"/>
        <w:bottom w:val="none" w:sz="0" w:space="0" w:color="auto"/>
        <w:right w:val="none" w:sz="0" w:space="0" w:color="auto"/>
      </w:divBdr>
    </w:div>
    <w:div w:id="1560242850">
      <w:bodyDiv w:val="1"/>
      <w:marLeft w:val="0"/>
      <w:marRight w:val="0"/>
      <w:marTop w:val="0"/>
      <w:marBottom w:val="0"/>
      <w:divBdr>
        <w:top w:val="none" w:sz="0" w:space="0" w:color="auto"/>
        <w:left w:val="none" w:sz="0" w:space="0" w:color="auto"/>
        <w:bottom w:val="none" w:sz="0" w:space="0" w:color="auto"/>
        <w:right w:val="none" w:sz="0" w:space="0" w:color="auto"/>
      </w:divBdr>
    </w:div>
    <w:div w:id="1826320089">
      <w:bodyDiv w:val="1"/>
      <w:marLeft w:val="0"/>
      <w:marRight w:val="0"/>
      <w:marTop w:val="0"/>
      <w:marBottom w:val="0"/>
      <w:divBdr>
        <w:top w:val="none" w:sz="0" w:space="0" w:color="auto"/>
        <w:left w:val="none" w:sz="0" w:space="0" w:color="auto"/>
        <w:bottom w:val="none" w:sz="0" w:space="0" w:color="auto"/>
        <w:right w:val="none" w:sz="0" w:space="0" w:color="auto"/>
      </w:divBdr>
    </w:div>
    <w:div w:id="2008751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phi.org" TargetMode="External"/><Relationship Id="rId13" Type="http://schemas.openxmlformats.org/officeDocument/2006/relationships/hyperlink" Target="https://qmro.qmul.ac.uk/xmlui/handle/123456789/10170" TargetMode="External"/><Relationship Id="rId18" Type="http://schemas.openxmlformats.org/officeDocument/2006/relationships/hyperlink" Target="https://linkedjazz.org/network/"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jmotis/DHSI-networks-2022" TargetMode="External"/><Relationship Id="rId12" Type="http://schemas.openxmlformats.org/officeDocument/2006/relationships/hyperlink" Target="https://doi.org/10.1093/hwk/dby033" TargetMode="External"/><Relationship Id="rId17" Type="http://schemas.openxmlformats.org/officeDocument/2006/relationships/hyperlink" Target="https://doi.org/10.1093/llc/fqz00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igitalhumanities.org:8081/dhq/vol/10/2/000255/000255.html" TargetMode="External"/><Relationship Id="rId20" Type="http://schemas.openxmlformats.org/officeDocument/2006/relationships/hyperlink" Target="http://sixdegreesoffrancisbaco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mbridge.org/core/services/aop-cambridge-core/content/view/CC38F2EA9F51A6D1AFCB7E005218BBE5/9781108791908AR.pdf/network_turn.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igitalhumanities.org:8081/dhq/vol/11/2/000289/000289.html" TargetMode="External"/><Relationship Id="rId23" Type="http://schemas.openxmlformats.org/officeDocument/2006/relationships/footer" Target="footer2.xml"/><Relationship Id="rId10" Type="http://schemas.openxmlformats.org/officeDocument/2006/relationships/hyperlink" Target="https://brill.com/abstract/title/26263" TargetMode="External"/><Relationship Id="rId19" Type="http://schemas.openxmlformats.org/officeDocument/2006/relationships/hyperlink" Target="http://orbis.stanford.edu" TargetMode="External"/><Relationship Id="rId4" Type="http://schemas.openxmlformats.org/officeDocument/2006/relationships/webSettings" Target="webSettings.xml"/><Relationship Id="rId9" Type="http://schemas.openxmlformats.org/officeDocument/2006/relationships/hyperlink" Target="https://jhnr.uni.lu/index.php/jhnr/issue/archive" TargetMode="External"/><Relationship Id="rId14" Type="http://schemas.openxmlformats.org/officeDocument/2006/relationships/hyperlink" Target="https://doi.org/10.1093/llc/fqx047"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Cappello</dc:creator>
  <cp:keywords/>
  <dc:description/>
  <cp:lastModifiedBy>Jessica M. Otis</cp:lastModifiedBy>
  <cp:revision>11</cp:revision>
  <cp:lastPrinted>2019-03-17T17:54:00Z</cp:lastPrinted>
  <dcterms:created xsi:type="dcterms:W3CDTF">2022-05-26T18:44:00Z</dcterms:created>
  <dcterms:modified xsi:type="dcterms:W3CDTF">2022-05-27T02:07:00Z</dcterms:modified>
</cp:coreProperties>
</file>