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BBF22" w14:textId="42458754" w:rsidR="00FB1E70" w:rsidRDefault="00FB1E70">
      <w:hyperlink r:id="rId4" w:history="1">
        <w:r w:rsidRPr="002971DD">
          <w:rPr>
            <w:rStyle w:val="Hyperlink"/>
          </w:rPr>
          <w:t>https://balsamiq.cloud/sefxxrk/pvoy2yd/rBC36</w:t>
        </w:r>
      </w:hyperlink>
    </w:p>
    <w:p w14:paraId="5A09A070" w14:textId="73806346" w:rsidR="00C31C3E" w:rsidRDefault="00FB1E70">
      <w:r w:rsidRPr="00FB1E70">
        <w:drawing>
          <wp:inline distT="0" distB="0" distL="0" distR="0" wp14:anchorId="32D356E7" wp14:editId="0C24FE53">
            <wp:extent cx="6181725" cy="5778311"/>
            <wp:effectExtent l="0" t="0" r="0" b="0"/>
            <wp:docPr id="149849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407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492" r="8015"/>
                    <a:stretch/>
                  </pic:blipFill>
                  <pic:spPr bwMode="auto">
                    <a:xfrm>
                      <a:off x="0" y="0"/>
                      <a:ext cx="6197419" cy="579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74F82" w14:textId="763EEC0D" w:rsidR="00FB1E70" w:rsidRDefault="00FB1E70"/>
    <w:sectPr w:rsidR="00FB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70"/>
    <w:rsid w:val="00A650E0"/>
    <w:rsid w:val="00C31C3E"/>
    <w:rsid w:val="00D13D58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BB0"/>
  <w15:chartTrackingRefBased/>
  <w15:docId w15:val="{DD4F2711-3D8C-4E47-9670-0747BA8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E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lsamiq.cloud/sefxxrk/pvoy2yd/rBC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2025-01-23T22:13:00Z</dcterms:created>
  <dcterms:modified xsi:type="dcterms:W3CDTF">2025-01-23T22:17:00Z</dcterms:modified>
</cp:coreProperties>
</file>