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Miller, Jeremiah</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20253280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The DiPalma Family Scholarship</w:t>
            </w:r>
          </w:p>
        </w:tc>
        <w:tc>
          <w:tcPr>
            <w:tcW w:type="dxa" w:w="4320"/>
          </w:tcPr>
          <w:p>
            <w:r>
              <w:t>$9,000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