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Nethercott, Gavin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$5,000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