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s-ES"/>
        </w:rPr>
      </w:pPr>
      <w:r>
        <w:rPr>
          <w:lang w:val="es-ES"/>
        </w:rPr>
        <w:t>Práctica CSS - Estilización de Página Web con CSS2 (001)</w:t>
      </w:r>
    </w:p>
    <w:p>
      <w:pPr>
        <w:pStyle w:val="Heading1"/>
        <w:rPr/>
      </w:pPr>
      <w:r>
        <w:rPr/>
        <w:t>Descripción general</w:t>
      </w:r>
    </w:p>
    <w:p>
      <w:pPr>
        <w:pStyle w:val="Normal"/>
        <w:rPr>
          <w:lang w:val="es-ES"/>
        </w:rPr>
      </w:pPr>
      <w:r>
        <w:rPr>
          <w:lang w:val="es-ES"/>
        </w:rPr>
        <w:t>Esta práctica tiene como objetivo aplicar estilos CSS a un documento HTML proporcionado, siguiendo especificaciones técnicas y visuales. Las modificaciones en el documento HTML original requieren justificación. El alumno deberá demostrar dominio de selectores, reglas css2, estructuración del código y uso de comentarios. Además, deberá ser capaz de subir su trabajo a un repositorio remoto.</w:t>
      </w:r>
    </w:p>
    <w:p>
      <w:pPr>
        <w:pStyle w:val="Heading1"/>
        <w:rPr/>
      </w:pPr>
      <w:r>
        <w:rPr/>
        <w:t>Datos del alumno</w:t>
      </w:r>
    </w:p>
    <w:tbl>
      <w:tblPr>
        <w:tblStyle w:val="Tablaconcuadrcula"/>
        <w:tblW w:w="8630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1077"/>
        <w:gridCol w:w="7552"/>
      </w:tblGrid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</w:t>
              <w:br/>
              <w:t>apellidos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Jose Luis Espejel Peña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fecha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16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/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07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/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20255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</w:t>
              <w:br/>
              <w:t>carpeta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Jose Luis Espejel Peña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 rama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XXXX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URL pull request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kern w:val="0"/>
                <w:sz w:val="22"/>
                <w:szCs w:val="22"/>
                <w:lang w:val="es-ES" w:eastAsia="en-US" w:bidi="ar-SA"/>
              </w:rPr>
              <w:t>https://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XXXX</w:t>
            </w:r>
          </w:p>
        </w:tc>
      </w:tr>
    </w:tbl>
    <w:p>
      <w:pPr>
        <w:pStyle w:val="Heading1"/>
        <w:rPr/>
      </w:pPr>
      <w:r>
        <w:rPr/>
        <w:t>Puntuación final</w:t>
      </w:r>
    </w:p>
    <w:tbl>
      <w:tblPr>
        <w:tblStyle w:val="Tablaconcuadrcula"/>
        <w:tblW w:w="8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>
          <w:trHeight w:val="838" w:hRule="atLeast"/>
        </w:trPr>
        <w:tc>
          <w:tcPr>
            <w:tcW w:w="86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40"/>
                <w:szCs w:val="40"/>
              </w:rPr>
            </w:pPr>
            <w:r>
              <w:rPr>
                <w:rFonts w:eastAsia="メイリオ" w:cs=""/>
                <w:b/>
                <w:bCs/>
                <w:color w:themeColor="background1" w:val="FFFFFF"/>
                <w:kern w:val="0"/>
                <w:sz w:val="40"/>
                <w:szCs w:val="40"/>
                <w:highlight w:val="lightGray"/>
                <w:lang w:val="en-US" w:eastAsia="en-US" w:bidi="ar-SA"/>
              </w:rPr>
              <w:t>XXX</w:t>
            </w:r>
            <w:r>
              <w:rPr>
                <w:rFonts w:eastAsia="メイリオ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 xml:space="preserve">/100 - </w:t>
            </w:r>
            <w:r>
              <w:rPr>
                <w:rFonts w:eastAsia="メイリオ" w:cs=""/>
                <w:b/>
                <w:bCs/>
                <w:color w:themeColor="background1" w:val="FFFFFF"/>
                <w:kern w:val="0"/>
                <w:sz w:val="40"/>
                <w:szCs w:val="40"/>
                <w:highlight w:val="lightGray"/>
                <w:lang w:val="en-US" w:eastAsia="en-US" w:bidi="ar-SA"/>
              </w:rPr>
              <w:t>XXX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Elementos generales que se valorarán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Estructuración y claridad del código CSS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La estructura de reglas CSS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Agrupamiento, orden, prioridad, evitar la redundancia, etc.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Uso de comentarios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 redundantes ni superfluos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Adecuados y con sentido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ayuden a comprender las decisiones que el alumno ha tomado en su diseño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expliquen aportaciones extra del alumno</w:t>
      </w:r>
    </w:p>
    <w:p>
      <w:pPr>
        <w:pStyle w:val="Heading1"/>
        <w:rPr/>
      </w:pPr>
      <w:r>
        <w:rPr/>
        <w:t>Valoración</w:t>
      </w:r>
    </w:p>
    <w:p>
      <w:pPr>
        <w:pStyle w:val="Normal"/>
        <w:rPr>
          <w:lang w:val="es-ES"/>
        </w:rPr>
      </w:pPr>
      <w:r>
        <w:rPr>
          <w:lang w:val="es-ES"/>
        </w:rPr>
        <w:t>El ejercicio se valora sobre 100 puntos.</w:t>
      </w:r>
    </w:p>
    <w:p>
      <w:pPr>
        <w:pStyle w:val="Normal"/>
        <w:rPr>
          <w:lang w:val="es-ES"/>
        </w:rPr>
      </w:pPr>
      <w:r>
        <w:rPr>
          <w:lang w:val="es-ES"/>
        </w:rPr>
        <w:t>En la descripción de cada tarea aparece el máximo de puntos que se pueden obtener. Dependiendo del desempeño el alumno recibirá un porcentaje de dicho máximo.</w:t>
      </w:r>
    </w:p>
    <w:p>
      <w:pPr>
        <w:pStyle w:val="Normal"/>
        <w:rPr>
          <w:lang w:val="es-ES"/>
        </w:rPr>
      </w:pPr>
      <w:r>
        <w:rPr>
          <w:lang w:val="es-ES"/>
        </w:rPr>
        <w:t>Al final del documento se encuentra la rúbrica de evaluación con la distribución de puntos detallada.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3754" w:type="dxa"/>
        <w:jc w:val="center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noHBand="0" w:noVBand="1" w:firstColumn="1" w:lastRow="0" w:lastColumn="0" w:firstRow="1"/>
      </w:tblPr>
      <w:tblGrid>
        <w:gridCol w:w="1634"/>
        <w:gridCol w:w="1017"/>
        <w:gridCol w:w="1103"/>
      </w:tblGrid>
      <w:tr>
        <w:trPr>
          <w:cantSplit w:val="true"/>
        </w:trPr>
        <w:tc>
          <w:tcPr>
            <w:tcW w:w="1634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calificación</w:t>
            </w:r>
          </w:p>
        </w:tc>
        <w:tc>
          <w:tcPr>
            <w:tcW w:w="1017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mínimo</w:t>
            </w:r>
          </w:p>
        </w:tc>
        <w:tc>
          <w:tcPr>
            <w:tcW w:w="1103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máximo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sobresaliente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90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100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notable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70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89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bien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60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68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suficiente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50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59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insuficiente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49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/>
        <w:t>Repositorio</w:t>
      </w:r>
    </w:p>
    <w:p>
      <w:pPr>
        <w:pStyle w:val="Normal"/>
        <w:rPr>
          <w:lang w:val="es-ES"/>
        </w:rPr>
      </w:pPr>
      <w:r>
        <w:rPr>
          <w:lang w:val="es-ES"/>
        </w:rPr>
        <w:t>Este código se encuentra subido en un repositorio github.</w:t>
      </w:r>
    </w:p>
    <w:tbl>
      <w:tblPr>
        <w:tblStyle w:val="Tablaconcuadrcula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1"/>
        <w:gridCol w:w="6448"/>
      </w:tblGrid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REPO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r>
              <w:rPr>
                <w:rFonts w:eastAsia="メイリオ" w:cs=""/>
                <w:kern w:val="0"/>
                <w:sz w:val="16"/>
                <w:szCs w:val="16"/>
                <w:lang w:val="es-ES" w:eastAsia="en-US" w:bidi="ar-SA"/>
              </w:rPr>
              <w:t>jmpinero-avante/avante-ifcd0112-20250623</w:t>
            </w:r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URL repo WEB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2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https://github.com/jmpinero-avante/avante-ifcd0112-20250623</w:t>
              </w:r>
            </w:hyperlink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URL repo CLONE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r>
              <w:rPr>
                <w:rFonts w:eastAsia="メイリオ" w:cs=""/>
                <w:kern w:val="0"/>
                <w:sz w:val="16"/>
                <w:szCs w:val="16"/>
                <w:lang w:val="es-ES" w:eastAsia="en-US" w:bidi="ar-SA"/>
              </w:rPr>
              <w:t>https://github.com/jmpinero-avante/avante-ifcd0112-20250623.git</w:t>
            </w:r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Plantilla html WEB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3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Plantilla html RAW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4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Código HTML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&lt;!DOCTYPE html&gt;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&lt;html lang="es"&gt;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&lt;meta charset="UTF-8"&gt;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&lt;meta name="viewport" content="width=device-width, initial-scale=1.0"&gt;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&lt;link rel="stylesheet" href="styles-css2.css"&gt;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&lt;title&gt;Página de Ejemplo&lt;/title&gt;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&lt;header&gt;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>&lt;h1&gt;Mi Página de Ejemplo&lt;/h1&gt;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&lt;/header&gt;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&lt;nav&gt;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>&lt;ul&gt;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&lt;li&gt;&lt;a href="#"&gt;Inicio&lt;/a&gt;&lt;/li&gt;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&lt;li&gt;&lt;a href="#"&gt;Acerca de&lt;/a&gt;&lt;/li&gt;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&lt;li&gt;&lt;a href="#"&gt;Contacto&lt;/a&gt;&lt;/li&gt;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>&lt;/ul&gt;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&lt;/nav&gt;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&lt;main&gt;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&lt;section&gt;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&lt;h2&gt;Tabla de Productos&lt;/h2&gt;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&lt;p&gt;Esta es una tabla simple que muestra algunos productos de ejemplo:&lt;/p&gt;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>&lt;table&gt;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>&lt;caption&gt;Tabla de Productos&lt;/caption&gt;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&lt;thead&gt;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&lt;th&gt;Producto&lt;/th&gt;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&lt;th&gt;Precio&lt;/th&gt;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&lt;th&gt;Stock&lt;/th&gt;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>&lt;/thead&gt;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>&lt;tbody&gt;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&lt;td&gt;Camisa&lt;/td&gt;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&lt;td&gt;25 €&lt;/td&gt;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&lt;td&gt;10&lt;/td&gt;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&lt;td&gt;Pantalón&lt;/td&gt;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&lt;td&gt;40 €&lt;/td&gt;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&lt;td&gt;5&lt;/td&gt;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  <w:t>&lt;td&gt;Zapatos&lt;/td&gt;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ab/>
        <w:tab/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</w:rPr>
        <w:t>&lt;td&gt;60 €&lt;/td&gt;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ab/>
        <w:t>&lt;td&gt;8&lt;/td&gt;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ab/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ab/>
        <w:t>&lt;/tbody&gt;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ab/>
        <w:t>&lt;/table&gt;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  <w:t>&lt;/section&gt;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&lt;/main&gt;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>&lt;footer&gt;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&lt;p&gt;&amp;copy; 2025 Mi Página de Ejemplo. Todos los derechos reservados.&lt;/p&gt;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>&lt;/footer&gt;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&lt;/html&gt;</w:t>
      </w:r>
    </w:p>
    <w:p>
      <w:pPr>
        <w:pStyle w:val="Heading1"/>
        <w:rPr/>
      </w:pPr>
      <w:r>
        <w:rPr/>
        <w:t>Tareas</w:t>
      </w:r>
    </w:p>
    <w:p>
      <w:pPr>
        <w:pStyle w:val="Heading2"/>
        <w:rPr/>
      </w:pPr>
      <w:r>
        <w:rPr/>
        <w:t>Estilos Específicos</w:t>
      </w:r>
    </w:p>
    <w:p>
      <w:pPr>
        <w:pStyle w:val="Heading3"/>
        <w:rPr/>
      </w:pPr>
      <w:r>
        <w:rPr/>
        <w:t>Reset CSS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Aplica un reset CSS utilizando el selector universal (*) o una lista específica de etiquetas para normalizar los estilos por defecto del navegador.</w:t>
      </w:r>
    </w:p>
    <w:p>
      <w:pPr>
        <w:pStyle w:val="Heading3"/>
        <w:rPr/>
      </w:pPr>
      <w:r>
        <w:rPr/>
        <w:t>Encabezado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Texto centrado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Fuente de mayor tamaño con respecto al predeterminado</w:t>
      </w:r>
    </w:p>
    <w:p>
      <w:pPr>
        <w:pStyle w:val="Heading3"/>
        <w:rPr/>
      </w:pPr>
      <w:r>
        <w:rPr/>
        <w:t>Menú de Navegación</w:t>
      </w:r>
    </w:p>
    <w:p>
      <w:pPr>
        <w:pStyle w:val="puntos"/>
        <w:rPr/>
      </w:pPr>
      <w:r>
        <w:rPr/>
        <w:t>10 puntos</w:t>
      </w:r>
    </w:p>
    <w:p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Posicionado a la izquierda</w:t>
      </w:r>
    </w:p>
    <w:p>
      <w:pPr>
        <w:pStyle w:val="Heading3"/>
        <w:rPr/>
      </w:pPr>
      <w:r>
        <w:rPr/>
        <w:t>Tabla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Bordes visibles entre celdas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Borde general alrededor de toda la tabla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Leyenda/Titulo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Encima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Texto centrado con respecto a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Negrita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Cabecera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Texto centrado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Negrita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Cuerpo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2"/>
          <w:numId w:val="9"/>
        </w:numPr>
        <w:rPr>
          <w:lang w:val="es-ES"/>
        </w:rPr>
      </w:pPr>
      <w:r>
        <w:rPr>
          <w:lang w:val="es-ES"/>
        </w:rPr>
        <w:t>Distinto del encabezado</w:t>
      </w:r>
    </w:p>
    <w:p>
      <w:pPr>
        <w:pStyle w:val="Heading3"/>
        <w:rPr/>
      </w:pPr>
      <w:r>
        <w:rPr/>
        <w:t>Pie de página</w:t>
      </w:r>
    </w:p>
    <w:p>
      <w:pPr>
        <w:pStyle w:val="puntos"/>
        <w:rPr/>
      </w:pPr>
      <w:r>
        <w:rPr/>
        <w:t>5 punto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Alineado a la derecha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Cursiva</w:t>
      </w:r>
    </w:p>
    <w:p>
      <w:pPr>
        <w:pStyle w:val="Heading2"/>
        <w:rPr/>
      </w:pPr>
      <w:r>
        <w:rPr/>
        <w:t>Selectores</w:t>
      </w:r>
    </w:p>
    <w:p>
      <w:pPr>
        <w:pStyle w:val="Heading3"/>
        <w:rPr/>
      </w:pPr>
      <w:r>
        <w:rPr/>
        <w:t>Selectores múltiples independientes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>
      <w:pPr>
        <w:pStyle w:val="Heading3"/>
        <w:rPr/>
      </w:pPr>
      <w:r>
        <w:rPr/>
        <w:t>Selectores descendientes directos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descendientes directos (hijos)</w:t>
      </w:r>
    </w:p>
    <w:p>
      <w:pPr>
        <w:pStyle w:val="Heading3"/>
        <w:rPr/>
      </w:pPr>
      <w:r>
        <w:rPr/>
        <w:t>Selectores descendientes no directos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descendientes no directos</w:t>
      </w:r>
    </w:p>
    <w:p>
      <w:pPr>
        <w:pStyle w:val="Heading3"/>
        <w:rPr/>
      </w:pPr>
      <w:r>
        <w:rPr/>
        <w:t>Selectores adyacentes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adyacentes (hermanos)</w:t>
      </w:r>
    </w:p>
    <w:p>
      <w:pPr>
        <w:pStyle w:val="Heading2"/>
        <w:rPr/>
      </w:pPr>
      <w:r>
        <w:rPr/>
        <w:t>Estilos extra</w:t>
      </w:r>
    </w:p>
    <w:p>
      <w:pPr>
        <w:pStyle w:val="Heading3"/>
        <w:rPr/>
      </w:pPr>
      <w:r>
        <w:rPr/>
        <w:t>Creatividad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Detalles adicionales que demuestren creatividad y dominio avanzado de CSS.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valorará la originalidad y la calidad técnica de las implementaciones adicionales que mejoren la experiencia visual del usuario.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elementos creativos son opcionales pero muy valorados.</w:t>
      </w:r>
    </w:p>
    <w:p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b/>
          <w:bCs/>
          <w:lang w:val="es-ES"/>
        </w:rPr>
        <w:t>¡Demuestra tu conocimiento más allá de los requisitos básicos!</w:t>
      </w:r>
    </w:p>
    <w:p>
      <w:pPr>
        <w:pStyle w:val="Heading2"/>
        <w:rPr/>
      </w:pPr>
      <w:r>
        <w:rPr/>
        <w:t>Organización del Código</w:t>
      </w:r>
    </w:p>
    <w:p>
      <w:pPr>
        <w:pStyle w:val="Heading3"/>
        <w:rPr/>
      </w:pPr>
      <w:r>
        <w:rPr/>
        <w:t>Orden y Claridad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Atender al orden y prioridad de las reglas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Buen sangrado, espaciado y distribución del código.</w:t>
      </w:r>
    </w:p>
    <w:p>
      <w:pPr>
        <w:pStyle w:val="Heading3"/>
        <w:rPr/>
      </w:pPr>
      <w:r>
        <w:rPr/>
        <w:t>Comentarios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Comentarios relevantes y adecuados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No usar comentarios redundantes</w:t>
      </w:r>
    </w:p>
    <w:p>
      <w:pPr>
        <w:pStyle w:val="Heading2"/>
        <w:rPr/>
      </w:pPr>
      <w:r>
        <w:rPr/>
        <w:t>Repositorio GIT</w:t>
      </w:r>
    </w:p>
    <w:p>
      <w:pPr>
        <w:pStyle w:val="Heading3"/>
        <w:rPr/>
      </w:pPr>
      <w:r>
        <w:rPr/>
        <w:t>Sube tus cambios al repositorio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Clona el repositorio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 una rama de desarrollo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directorio ‘avante-ifcd0112-20250623/MF0223_3/ejercicios/css2-001/entregas’ crea un directorio llamado ‘nombre-apellido’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Copia en el directorio los archivos: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index.html (el html inicial)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styles-css2.css (tus reglas css)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directorio ‘avante-ifcd0112-20250623/MF0223_3/ejercicios/css2-001/plantilla’ están los archivos originales.</w:t>
      </w:r>
    </w:p>
    <w:p>
      <w:pPr>
        <w:pStyle w:val="Heading2"/>
        <w:rPr/>
      </w:pPr>
      <w:r>
        <w:rPr/>
        <w:t>Entrega</w:t>
      </w:r>
    </w:p>
    <w:p>
      <w:pPr>
        <w:pStyle w:val="Heading3"/>
        <w:rPr/>
      </w:pPr>
      <w:r>
        <w:rPr/>
        <w:t>Entrega de la practica</w:t>
      </w:r>
    </w:p>
    <w:p>
      <w:pPr>
        <w:pStyle w:val="Normal"/>
        <w:rPr>
          <w:i/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>0 puntos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Copia el código del html y del CSS en este documento antes de subirlo a la plataforma.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Rellenar por el alumno</w:t>
      </w:r>
    </w:p>
    <w:p>
      <w:pPr>
        <w:pStyle w:val="Heading2"/>
        <w:rPr/>
      </w:pPr>
      <w:r>
        <w:rPr/>
        <w:t>Código HTML</w:t>
      </w:r>
    </w:p>
    <w:p>
      <w:pPr>
        <w:pStyle w:val="Normal"/>
        <w:rPr>
          <w:lang w:val="es-ES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  <w:lang w:val="es-ES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  <w:lang w:val="es-ES"/>
        </w:rPr>
        <w:t>DOCTYPE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  <w:lang w:val="es-ES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  <w:lang w:val="es-ES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  <w:lang w:val="es-ES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html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lang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"es"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meta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charset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meta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"viewport"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content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link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rel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"stylesheet"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"styles-css2.css"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Entrega_ejercicio_css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link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rel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"stylesheet"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"style-css2.css"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header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Mi Página de Ejemplo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header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"#"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Inicio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"#"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Acerca de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"#"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Contacto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Tabla de Productos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Esta es una tabla simple que muestra algunos productos de ejemplo: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caption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Tabla de Productos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caption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Producto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Precio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Stock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Camisa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25 €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10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Pantalón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40 €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5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Zapatos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60 €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8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&amp;copy;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2025 Mi Página de Ejemplo. Todos los derechos reservados.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000000" w:val="clear"/>
        </w:rPr>
        <w:t>&gt;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Justificación Cambios HTML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Código CSS</w:t>
      </w:r>
    </w:p>
    <w:p>
      <w:pPr>
        <w:pStyle w:val="Normal"/>
        <w:rPr>
          <w:lang w:val="es-ES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  <w:lang w:val="es-ES"/>
        </w:rPr>
        <w:t>/* Reset CSS básico utilizando el selector universal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box-sizing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border-box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} 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Estilos del encabezado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header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#4a90e2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Fondo azul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Texto centrado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header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Fuente más grande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none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#333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Tabla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section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auto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Centrado horizontal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border-collapse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collapse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Borde general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font-family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Arial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sans-serif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caption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caption-side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thead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#4a90e2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Fondo diferenciado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0.75rem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#e0e7ff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Fondo distinto del encabezado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left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0.75rem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Pie de página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0.8rem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Fuente más pequeña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right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Texto alineado a la derecha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font-style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italic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Texto en cursiva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#666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#ccc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margin-top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---- SELECTORES CSS AVANZADOS ---- */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1) Selectores múltiples independientes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Aplica el mismo estilo a h2 y caption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caption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#2a2a72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uppercase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2) Selectores descendientes directos (hijos)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Aplica margen a hijos directos &lt;tr&gt; de &lt;thead&gt;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thead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3px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#333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3) Selectores descendientes no directos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Cambia color de enlaces dentro de nav, sin importar nivel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#0055aa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4) Selectores adyacentes (hermanos inmediatos)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Aplica margen superior solo a los &lt;tr&gt; que siguen a otro &lt;tr&gt;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dashed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#666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Variables CSS para colores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:root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--color-primario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#4a90e2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--color-secundario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#e0e7ff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--color-texto-menu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#0055aa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--color-fondo-footer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linear-gradient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90deg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#4a90e2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#67a1ff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Importar fuente Google Fonts (Roboto)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000000" w:val="clear"/>
        </w:rPr>
        <w:t>@import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url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'https://fonts.googleapis.com/css2?family=Roboto:wght@400;700&amp;display=swap'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Reset básico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box-sizing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border-box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font-family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'Roboto'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Arial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sans-serif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#f5f7fa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#333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Animación en encabezados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000000" w:val="clear"/>
        </w:rPr>
        <w:t>@keyframes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fadeInDown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0%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opacity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translateY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-20px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100%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opacity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translateY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animation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fadeInDown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forwards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Encabezado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header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--color-primario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header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Menú de navegación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#dcdcdc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ul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list-style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none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li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más espacio entre los ítems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none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--color-texto-menu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0.3s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background-color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0.3s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cursor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pointer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0.25rem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a:hover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--color-primario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none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Tabla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section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auto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border-collapse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collapse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font-family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Arial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sans-serif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box-shadow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rgba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overflow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hidden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caption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caption-side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#2a2a72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uppercase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thead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--color-primario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font-weight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0.75rem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--color-secundario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0.75rem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tr:nth-child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(even)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#c5d0ff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Zebra effect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Selector descendiente directo: bordes para fila encabezado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thead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3px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solid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#333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Selector adyacente: borde superior solo en filas que siguen a otra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dashed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#666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Pie de página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--color-fondo-footer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0.85rem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font-style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italic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text-align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right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none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box-shadow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-2px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6px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rgba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0.15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margin-top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Selectores múltiples independientes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caption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#2a2a72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text-transform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uppercase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Selectores descendientes no directos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--color-texto-menu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Fondo animado con gradiente suave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000000" w:val="clear"/>
        </w:rPr>
        <w:t>@keyframes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gradientBackground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0%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background-position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50%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50%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background-position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100%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50%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100%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background-position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50%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linear-gradient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-45deg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#f5f7fa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#d1e3ff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#f5f7fa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#d1e3ff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400%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400%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animation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gradientBackground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20s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infinite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Tabla: sombra con drop-shadow para mejor profundidad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filter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drop-shadow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6px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rgba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filter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0.3s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Hover en filas del tbody: escala y sombra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tr:hover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#a3b8ff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000000" w:val="clear"/>
        </w:rPr>
        <w:t>!important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resalta con otro azul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scale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1.03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box-shadow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12px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rgba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74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226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all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0.3s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cursor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pointer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z-index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position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relative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Tooltip simple en celdas de precio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td:nth-child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position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relative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cursor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help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td:nth-child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::after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content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"Precio en Euros (€)"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position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absolute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bottom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125%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left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50%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transform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translateX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-50%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#4a90e2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color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white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padding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0.25rem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0.75rem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white-space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nowrap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opacity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pointer-events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none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opacity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0.3s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z-index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tbody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td:nth-child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:hover::after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opacity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pointer-events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auto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Tamaños de fuente responsive con clamp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h1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clamp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1.8rem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4vw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clamp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1.2rem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3vw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1.5rem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font-size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clamp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0.9rem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1.5vw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1rem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Animación en el footer al pasar cursor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footer:hover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background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linear-gradient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90deg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#67a1ff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#4a90e2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box-shadow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15px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000000" w:val="clear"/>
        </w:rPr>
        <w:t>rgba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74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144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226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0.8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);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transition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all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0.4s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ease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cursor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default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Layout con float: nav a la izquierda y main a la derecha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nav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float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left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25%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min-height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83svh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box-sizing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border-box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float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left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000000" w:val="clear"/>
        </w:rPr>
        <w:t>75%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box-sizing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border-box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Normal"/>
        <w:spacing w:lineRule="atLeast" w:line="360" w:before="0" w:after="0"/>
        <w:rPr/>
      </w:pPr>
      <w:r>
        <w:rPr/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7"/>
          <w:shd w:fill="000000" w:val="clear"/>
        </w:rPr>
        <w:t>/* Evitar que el footer se suba entre los elementos flotantes */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7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 {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000000" w:val="clear"/>
        </w:rPr>
        <w:t>clear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000000" w:val="clear"/>
        </w:rPr>
        <w:t>both</w:t>
      </w: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;</w:t>
      </w:r>
    </w:p>
    <w:p>
      <w:pPr>
        <w:pStyle w:val="Normal"/>
        <w:spacing w:lineRule="atLeast" w:line="360" w:before="0" w:after="0"/>
        <w:ind w:hanging="0" w:left="0" w:right="0"/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7"/>
          <w:shd w:fill="000000" w:val="clear"/>
        </w:rPr>
        <w:t>}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Descripción Estilos Extra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Captura de Pantalla</w:t>
      </w:r>
    </w:p>
    <w:p>
      <w:pPr>
        <w:pStyle w:val="respuesta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063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Más Comentarios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  <w:t>Plantilla de calificación</w:t>
      </w:r>
    </w:p>
    <w:tbl>
      <w:tblPr>
        <w:tblW w:w="14204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82"/>
        <w:gridCol w:w="425"/>
        <w:gridCol w:w="1561"/>
        <w:gridCol w:w="1561"/>
        <w:gridCol w:w="1561"/>
        <w:gridCol w:w="1561"/>
        <w:gridCol w:w="1561"/>
        <w:gridCol w:w="523"/>
        <w:gridCol w:w="3967"/>
      </w:tblGrid>
      <w:tr>
        <w:trPr>
          <w:tblHeader w:val="true"/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P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P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NOTAS</w:t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40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10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  <w:r>
              <w:rPr>
                <w:rStyle w:val="Strong"/>
                <w:lang w:val="es-ES"/>
              </w:rPr>
              <w:br/>
            </w:r>
            <w:r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  <w:br/>
            </w:r>
            <w:r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</w:r>
            <w:r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20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adyacentes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</w:r>
            <w:r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  <w:br/>
            </w:r>
            <w:r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4</w:t>
            </w:r>
            <w:r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</w:r>
            <w:r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 xml:space="preserve">10 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  <w:r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</w:r>
            <w:r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  <w:br/>
            </w:r>
            <w:r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</w:r>
            <w:r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b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4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4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</w:tbl>
    <w:p>
      <w:pPr>
        <w:pStyle w:val="Heading1"/>
        <w:rPr/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orient="landscape" w:w="15840" w:h="12240"/>
      <w:pgMar w:left="1440" w:right="1440" w:gutter="0" w:header="720" w:top="1797" w:footer="720" w:bottom="179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kaydiaCove NF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tted" w:sz="4" w:space="1" w:color="B01513" w:themeColor="accent1"/>
      </w:pBdr>
      <w:jc w:val="right"/>
      <w:rPr>
        <w:b/>
        <w:bCs/>
        <w:color w:themeColor="accent5" w:val="54849A"/>
      </w:rPr>
    </w:pP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t xml:space="preserve">pág. </w:t>
    </w: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fldChar w:fldCharType="begin"/>
    </w:r>
    <w:r>
      <w:rPr>
        <w:sz w:val="20"/>
        <w:b/>
        <w:szCs w:val="20"/>
        <w:bCs/>
        <w:rFonts w:eastAsia="メイリオ" w:cs=""/>
        <w:color w:themeColor="accent5" w:val="54849A"/>
      </w:rPr>
      <w:instrText xml:space="preserve"> PAGE </w:instrTex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separate"/>
    </w:r>
    <w:r>
      <w:rPr>
        <w:sz w:val="20"/>
        <w:b/>
        <w:szCs w:val="20"/>
        <w:bCs/>
        <w:rFonts w:eastAsia="メイリオ" w:cs=""/>
        <w:color w:themeColor="accent5" w:val="54849A"/>
      </w:rPr>
      <w:t>10</w: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end"/>
    </w: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t xml:space="preserve"> de </w:t>
    </w: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fldChar w:fldCharType="begin"/>
    </w:r>
    <w:r>
      <w:rPr>
        <w:sz w:val="20"/>
        <w:b/>
        <w:szCs w:val="20"/>
        <w:bCs/>
        <w:rFonts w:eastAsia="メイリオ" w:cs=""/>
        <w:color w:themeColor="accent5" w:val="54849A"/>
      </w:rPr>
      <w:instrText xml:space="preserve"> NUMPAGES </w:instrTex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separate"/>
    </w:r>
    <w:r>
      <w:rPr>
        <w:sz w:val="20"/>
        <w:b/>
        <w:szCs w:val="20"/>
        <w:bCs/>
        <w:rFonts w:eastAsia="メイリオ" w:cs=""/>
        <w:color w:themeColor="accent5" w:val="54849A"/>
      </w:rPr>
      <w:t>25</w: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Cs/>
        <w:color w:themeColor="accent5" w:val="54849A"/>
      </w:rPr>
    </w:pPr>
    <w:r>
      <w:rPr>
        <w:b/>
        <w:bCs/>
        <w:color w:themeColor="accent5" w:val="54849A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>
      <mc:AlternateContent>
        <mc:Choice Requires="wps">
          <w:drawing>
            <wp:anchor behindDoc="1" distT="0" distB="7620" distL="0" distR="7620" simplePos="0" locked="0" layoutInCell="0" allowOverlap="1" relativeHeight="23" wp14:anchorId="48CFE8C4">
              <wp:simplePos x="0" y="0"/>
              <wp:positionH relativeFrom="page">
                <wp:posOffset>130810</wp:posOffset>
              </wp:positionH>
              <wp:positionV relativeFrom="page">
                <wp:posOffset>251460</wp:posOffset>
              </wp:positionV>
              <wp:extent cx="7538720" cy="9710420"/>
              <wp:effectExtent l="8255" t="8255" r="8255" b="8255"/>
              <wp:wrapNone/>
              <wp:docPr id="2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cap="rnd" w="15875">
                        <a:solidFill>
                          <a:srgbClr val="ebebeb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1" path="m0,0l-2147483645,0l-2147483645,-2147483646l0,-2147483646xe" stroked="t" o:allowincell="f" style="position:absolute;margin-left:10.3pt;margin-top:19.8pt;width:593.55pt;height:764.55pt;mso-wrap-style:none;v-text-anchor:middle;mso-position-horizontal-relative:page;mso-position-vertical-relative:page" wp14:anchorId="48CFE8C4">
              <v:fill o:detectmouseclick="t" on="false"/>
              <v:stroke color="#757575" weight="15840" joinstyle="round" endcap="round"/>
              <w10:wrap type="none"/>
            </v:rect>
          </w:pict>
        </mc:Fallback>
      </mc:AlternateContent>
    </w:r>
    <w:r>
      <w:rPr>
        <w:b/>
        <w:bCs/>
        <w:color w:themeColor="accent5" w:val="54849A"/>
        <w:sz w:val="20"/>
        <w:szCs w:val="20"/>
        <w:lang w:val="es-ES"/>
      </w:rPr>
      <w:t>Estilización de Página Web con CSS2 (001)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Cs/>
        <w:sz w:val="20"/>
        <w:szCs w:val="20"/>
        <w:lang w:val="es-ES"/>
      </w:rPr>
    </w:pPr>
    <w:r>
      <w:rPr>
        <w:b/>
        <w:bCs/>
        <w:sz w:val="20"/>
        <w:szCs w:val="20"/>
        <w:lang w:val="es-ES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22d"/>
    <w:pPr>
      <w:widowControl/>
      <w:bidi w:val="0"/>
      <w:spacing w:lineRule="auto" w:line="276" w:before="0" w:after="20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d5310"/>
    <w:pPr>
      <w:keepNext w:val="true"/>
      <w:keepLines/>
      <w:spacing w:before="800" w:after="0"/>
      <w:outlineLvl w:val="0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1" w:themeShade="bf" w:val="830F0E"/>
      <w:sz w:val="28"/>
      <w:szCs w:val="28"/>
      <w:lang w:val="es-ES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85828"/>
    <w:pPr>
      <w:keepNext w:val="true"/>
      <w:keepLines/>
      <w:spacing w:before="300" w:after="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2" w:val="EA6312"/>
      <w:sz w:val="26"/>
      <w:szCs w:val="26"/>
      <w:lang w:val="es-ES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85828"/>
    <w:pPr>
      <w:keepNext w:val="true"/>
      <w:keepLines/>
      <w:spacing w:before="300" w:after="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5" w:val="54849A"/>
      <w:lang w:val="es-ES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 w:val="true"/>
      <w:keepLines/>
      <w:spacing w:before="200" w:after="0"/>
      <w:outlineLvl w:val="3"/>
    </w:pPr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themeColor="accent1" w:val="B01513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 w:val="true"/>
      <w:keepLines/>
      <w:spacing w:before="200" w:after="0"/>
      <w:outlineLvl w:val="4"/>
    </w:pPr>
    <w:rPr>
      <w:rFonts w:ascii="Century Gothic" w:hAnsi="Century Gothic" w:eastAsia="メイリオ" w:cs="" w:asciiTheme="majorHAnsi" w:cstheme="majorBidi" w:eastAsiaTheme="majorEastAsia" w:hAnsiTheme="majorHAnsi"/>
      <w:color w:themeColor="accent1" w:themeShade="7f" w:val="570A09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 w:val="true"/>
      <w:keepLines/>
      <w:spacing w:before="200" w:after="0"/>
      <w:outlineLvl w:val="5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themeShade="7f" w:val="570A0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 w:val="true"/>
      <w:keepLines/>
      <w:spacing w:before="200" w:after="0"/>
      <w:outlineLvl w:val="6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 w:val="true"/>
      <w:keepLines/>
      <w:spacing w:before="200" w:after="0"/>
      <w:outlineLvl w:val="7"/>
    </w:pPr>
    <w:rPr>
      <w:rFonts w:ascii="Century Gothic" w:hAnsi="Century Gothic" w:eastAsia="メイリオ" w:cs="" w:asciiTheme="majorHAnsi" w:cstheme="majorBidi" w:eastAsiaTheme="majorEastAsia" w:hAnsiTheme="majorHAnsi"/>
      <w:color w:themeColor="accent1" w:val="B01513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 w:val="true"/>
      <w:keepLines/>
      <w:spacing w:before="200" w:after="0"/>
      <w:outlineLvl w:val="8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9d5310"/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1" w:themeShade="bf" w:val="830F0E"/>
      <w:sz w:val="28"/>
      <w:szCs w:val="28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85828"/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2" w:val="EA6312"/>
      <w:sz w:val="26"/>
      <w:szCs w:val="26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85828"/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5" w:val="54849A"/>
      <w:lang w:val="es-ES"/>
    </w:rPr>
  </w:style>
  <w:style w:type="character" w:styleId="TtuloCar" w:customStyle="1">
    <w:name w:val="Título Car"/>
    <w:basedOn w:val="DefaultParagraphFont"/>
    <w:uiPriority w:val="10"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color w:themeColor="text2" w:themeShade="bf" w:val="163C3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val="B01513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35122d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themeColor="accent1" w:val="B01513"/>
    </w:rPr>
  </w:style>
  <w:style w:type="character" w:styleId="Ttulo5Car" w:customStyle="1">
    <w:name w:val="Título 5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color w:themeColor="accent1" w:themeShade="7f" w:val="570A09"/>
    </w:rPr>
  </w:style>
  <w:style w:type="character" w:styleId="Ttulo6Car" w:customStyle="1">
    <w:name w:val="Título 6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themeShade="7f" w:val="570A09"/>
    </w:rPr>
  </w:style>
  <w:style w:type="character" w:styleId="Ttulo7Car" w:customStyle="1">
    <w:name w:val="Título 7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color w:themeColor="accent1" w:val="B01513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35122d"/>
    <w:rPr>
      <w:b/>
      <w:bCs/>
    </w:rPr>
  </w:style>
  <w:style w:type="character" w:styleId="Emphasis">
    <w:name w:val="Emphasis"/>
    <w:basedOn w:val="DefaultParagraphFont"/>
    <w:uiPriority w:val="20"/>
    <w:qFormat/>
    <w:rsid w:val="0035122d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5122d"/>
    <w:rPr>
      <w:b/>
      <w:bCs/>
      <w:i/>
      <w:iCs/>
      <w:color w:themeColor="accent1" w:val="B01513"/>
    </w:rPr>
  </w:style>
  <w:style w:type="character" w:styleId="SubtleEmphasis">
    <w:name w:val="Subtle Emphasis"/>
    <w:basedOn w:val="DefaultParagraphFont"/>
    <w:uiPriority w:val="19"/>
    <w:qFormat/>
    <w:rsid w:val="0035122d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35122d"/>
    <w:rPr>
      <w:b/>
      <w:bCs/>
      <w:i/>
      <w:iCs/>
      <w:color w:themeColor="accent1" w:val="B01513"/>
    </w:rPr>
  </w:style>
  <w:style w:type="character" w:styleId="SubtleReference">
    <w:name w:val="Subtle Reference"/>
    <w:basedOn w:val="DefaultParagraphFont"/>
    <w:uiPriority w:val="31"/>
    <w:qFormat/>
    <w:rsid w:val="0035122d"/>
    <w:rPr>
      <w:smallCaps/>
      <w:color w:themeColor="accent2" w:val="EA6312"/>
      <w:u w:val="single"/>
    </w:rPr>
  </w:style>
  <w:style w:type="character" w:styleId="IntenseReference">
    <w:name w:val="Intense Reference"/>
    <w:basedOn w:val="DefaultParagraphFont"/>
    <w:uiPriority w:val="32"/>
    <w:qFormat/>
    <w:rsid w:val="0035122d"/>
    <w:rPr>
      <w:b/>
      <w:bCs/>
      <w:smallCaps/>
      <w:color w:themeColor="accent2" w:val="EA631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122d"/>
    <w:rPr>
      <w:b/>
      <w:bCs/>
      <w:smallCaps/>
      <w:spacing w:val="5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745dd"/>
    <w:rPr/>
  </w:style>
  <w:style w:type="character" w:styleId="Hyperlink">
    <w:name w:val="Hyperlink"/>
    <w:basedOn w:val="DefaultParagraphFont"/>
    <w:uiPriority w:val="99"/>
    <w:unhideWhenUsed/>
    <w:rsid w:val="001a5b55"/>
    <w:rPr>
      <w:color w:themeColor="hyperlink" w:val="58C1BA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5b55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35122d"/>
    <w:pPr>
      <w:spacing w:lineRule="auto" w:line="240"/>
    </w:pPr>
    <w:rPr>
      <w:b/>
      <w:bCs/>
      <w:color w:themeColor="accent1" w:val="B01513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35122d"/>
    <w:pPr>
      <w:widowControl/>
      <w:bidi w:val="0"/>
      <w:spacing w:lineRule="auto" w:line="240"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lineRule="auto" w:line="240" w:before="0" w:after="300"/>
      <w:contextualSpacing/>
    </w:pPr>
    <w:rPr>
      <w:rFonts w:ascii="Century Gothic" w:hAnsi="Century Gothic" w:eastAsia="メイリオ" w:cs="" w:asciiTheme="majorHAnsi" w:cstheme="majorBidi" w:eastAsiaTheme="majorEastAsia" w:hAnsiTheme="majorHAnsi"/>
      <w:color w:themeColor="text2" w:themeShade="bf" w:val="163C3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35122d"/>
    <w:pPr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val="B01513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22d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メイリオ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35122d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themeColor="accent1" w:val="B01513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22d"/>
    <w:pPr>
      <w:outlineLvl w:val="9"/>
    </w:pPr>
    <w:rPr/>
  </w:style>
  <w:style w:type="paragraph" w:styleId="Codigo" w:customStyle="1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</w:tabs>
    </w:pPr>
    <w:rPr>
      <w:rFonts w:ascii="CaskaydiaCove NF" w:hAnsi="CaskaydiaCove NF" w:cs="CaskaydiaCove NF"/>
      <w:color w:themeColor="accent5" w:val="54849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07c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GB" w:eastAsia="es-ES_tradnl"/>
    </w:rPr>
  </w:style>
  <w:style w:type="paragraph" w:styleId="puntos" w:customStyle="1">
    <w:name w:val="puntos"/>
    <w:basedOn w:val="Normal"/>
    <w:qFormat/>
    <w:rsid w:val="00e10896"/>
    <w:pPr/>
    <w:rPr>
      <w:i/>
      <w:iCs/>
      <w:sz w:val="16"/>
      <w:szCs w:val="16"/>
      <w:lang w:val="es-ES"/>
    </w:rPr>
  </w:style>
  <w:style w:type="paragraph" w:styleId="respuesta" w:customStyle="1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themeColor="text2" w:val="1E5155"/>
      <w:sz w:val="22"/>
      <w:szCs w:val="2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B01513" w:themeColor="accent1" w:sz="8" w:space="0"/>
        <w:bottom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A6312" w:themeColor="accent2" w:sz="8" w:space="0"/>
        <w:bottom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E6B729" w:themeColor="accent3" w:sz="8" w:space="0"/>
        <w:bottom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6AAC90" w:themeColor="accent4" w:sz="8" w:space="0"/>
        <w:bottom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54849A" w:themeColor="accent5" w:sz="8" w:space="0"/>
        <w:bottom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9E5E9B" w:themeColor="accent6" w:sz="8" w:space="0"/>
        <w:bottom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82C2A" w:themeColor="accent1" w:sz="8" w:space="0"/>
          <w:left w:val="single" w:color="E82C2A" w:themeColor="accent1" w:sz="8" w:space="0"/>
          <w:bottom w:val="single" w:color="E82C2A" w:themeColor="accent1" w:sz="8" w:space="0"/>
          <w:right w:val="single" w:color="E82C2A" w:themeColor="accent1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sz="6" w:space="0"/>
          <w:left w:val="single" w:color="E82C2A" w:themeColor="accent1" w:sz="8" w:space="0"/>
          <w:bottom w:val="single" w:color="E82C2A" w:themeColor="accent1" w:sz="8" w:space="0"/>
          <w:right w:val="single" w:color="E82C2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894B" w:themeColor="accent2" w:sz="8" w:space="0"/>
          <w:left w:val="single" w:color="F1894B" w:themeColor="accent2" w:sz="8" w:space="0"/>
          <w:bottom w:val="single" w:color="F1894B" w:themeColor="accent2" w:sz="8" w:space="0"/>
          <w:right w:val="single" w:color="F1894B" w:themeColor="accent2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sz="6" w:space="0"/>
          <w:left w:val="single" w:color="F1894B" w:themeColor="accent2" w:sz="8" w:space="0"/>
          <w:bottom w:val="single" w:color="F1894B" w:themeColor="accent2" w:sz="8" w:space="0"/>
          <w:right w:val="single" w:color="F1894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CC85E" w:themeColor="accent3" w:sz="8" w:space="0"/>
          <w:left w:val="single" w:color="ECC85E" w:themeColor="accent3" w:sz="8" w:space="0"/>
          <w:bottom w:val="single" w:color="ECC85E" w:themeColor="accent3" w:sz="8" w:space="0"/>
          <w:right w:val="single" w:color="ECC85E" w:themeColor="accent3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sz="6" w:space="0"/>
          <w:left w:val="single" w:color="ECC85E" w:themeColor="accent3" w:sz="8" w:space="0"/>
          <w:bottom w:val="single" w:color="ECC85E" w:themeColor="accent3" w:sz="8" w:space="0"/>
          <w:right w:val="single" w:color="ECC85E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FC0AB" w:themeColor="accent4" w:sz="8" w:space="0"/>
          <w:left w:val="single" w:color="8FC0AB" w:themeColor="accent4" w:sz="8" w:space="0"/>
          <w:bottom w:val="single" w:color="8FC0AB" w:themeColor="accent4" w:sz="8" w:space="0"/>
          <w:right w:val="single" w:color="8FC0AB" w:themeColor="accent4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sz="6" w:space="0"/>
          <w:left w:val="single" w:color="8FC0AB" w:themeColor="accent4" w:sz="8" w:space="0"/>
          <w:bottom w:val="single" w:color="8FC0AB" w:themeColor="accent4" w:sz="8" w:space="0"/>
          <w:right w:val="single" w:color="8FC0AB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3B7" w:themeColor="accent5" w:sz="8" w:space="0"/>
          <w:left w:val="single" w:color="7BA3B7" w:themeColor="accent5" w:sz="8" w:space="0"/>
          <w:bottom w:val="single" w:color="7BA3B7" w:themeColor="accent5" w:sz="8" w:space="0"/>
          <w:right w:val="single" w:color="7BA3B7" w:themeColor="accent5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sz="6" w:space="0"/>
          <w:left w:val="single" w:color="7BA3B7" w:themeColor="accent5" w:sz="8" w:space="0"/>
          <w:bottom w:val="single" w:color="7BA3B7" w:themeColor="accent5" w:sz="8" w:space="0"/>
          <w:right w:val="single" w:color="7BA3B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785B4" w:themeColor="accent6" w:sz="8" w:space="0"/>
          <w:left w:val="single" w:color="B785B4" w:themeColor="accent6" w:sz="8" w:space="0"/>
          <w:bottom w:val="single" w:color="B785B4" w:themeColor="accent6" w:sz="8" w:space="0"/>
          <w:right w:val="single" w:color="B785B4" w:themeColor="accent6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sz="6" w:space="0"/>
          <w:left w:val="single" w:color="B785B4" w:themeColor="accent6" w:sz="8" w:space="0"/>
          <w:bottom w:val="single" w:color="B785B4" w:themeColor="accent6" w:sz="8" w:space="0"/>
          <w:right w:val="single" w:color="B785B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B01513" w:themeColor="accent1" w:sz="8" w:space="0"/>
        <w:bottom w:val="single" w:color="B0151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8" w:space="0"/>
        <w:bottom w:val="single" w:color="EA631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B729" w:themeColor="accent3" w:sz="8" w:space="0"/>
        <w:bottom w:val="single" w:color="E6B7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AAC90" w:themeColor="accent4" w:sz="8" w:space="0"/>
        <w:bottom w:val="single" w:color="6AAC9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4849A" w:themeColor="accent5" w:sz="8" w:space="0"/>
        <w:bottom w:val="single" w:color="5484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5E9B" w:themeColor="accent6" w:sz="8" w:space="0"/>
        <w:bottom w:val="single" w:color="9E5E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</w:tblPr>
    <w:tcPr>
      <w:shd w:val="clear" w:color="auto" w:fill="F7B9B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2C2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</w:tblPr>
    <w:tcPr>
      <w:shd w:val="clear" w:color="auto" w:fill="FAD7C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894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</w:tblPr>
    <w:tcPr>
      <w:shd w:val="clear" w:color="auto" w:fill="F8EDC9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CC85E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</w:tblPr>
    <w:tcPr>
      <w:shd w:val="clear" w:color="auto" w:fill="DAEAE3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FC0AB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</w:tblPr>
    <w:tcPr>
      <w:shd w:val="clear" w:color="auto" w:fill="D3E0E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3B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</w:tblPr>
    <w:tcPr>
      <w:shd w:val="clear" w:color="auto" w:fill="E7D6E6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785B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</w:tblPr>
    <w:tcPr>
      <w:shd w:val="clear" w:color="auto" w:fill="F7B9B8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</w:tblPr>
    <w:tcPr>
      <w:shd w:val="clear" w:color="auto" w:fill="FAD7C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</w:tblPr>
    <w:tcPr>
      <w:shd w:val="clear" w:color="auto" w:fill="F8EDC9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</w:tblPr>
    <w:tcPr>
      <w:shd w:val="clear" w:color="auto" w:fill="DAEAE3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</w:tblPr>
    <w:tcPr>
      <w:shd w:val="clear" w:color="auto" w:fill="D3E0E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</w:tblPr>
    <w:tcPr>
      <w:shd w:val="clear" w:color="auto" w:fill="E7D6E6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mpinero-avante/avante-ifcd0112-20250623" TargetMode="External"/><Relationship Id="rId3" Type="http://schemas.openxmlformats.org/officeDocument/2006/relationships/hyperlink" Target="https://github.com/jmpinero-avante/avante-ifcd0112-20250623/blob/main/MF0223_3/ejercicios/css2-001/plantilla/index.html" TargetMode="External"/><Relationship Id="rId4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Ion">
  <a:themeElements>
    <a:clrScheme name="Ion">
      <a:dk1>
        <a:srgbClr val="000000"/>
      </a:dk1>
      <a:lt1>
        <a:srgbClr val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 pitchFamily="0" charset="1"/>
        <a:ea typeface=""/>
        <a:cs typeface=""/>
      </a:majorFont>
      <a:minorFont>
        <a:latin typeface="Century Gothic" panose="020B0502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lumMod val="11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  <a:tileRect l="0" t="0" r="0" b="0"/>
        </a:gradFill>
      </a:fillStyleLst>
      <a:lnStyleLst>
        <a:ln w="9525" cap="rnd" cmpd="sng" algn="ctr">
          <a:prstDash val="solid"/>
        </a:ln>
        <a:ln w="19050" cap="rnd" cmpd="sng" algn="ctr">
          <a:prstDash val="solid"/>
        </a:ln>
        <a:ln w="28575" cap="rnd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7000"/>
                <a:lumMod val="124000"/>
              </a:schemeClr>
            </a:gs>
            <a:gs pos="100000">
              <a:schemeClr val="phClr">
                <a:tint val="96000"/>
                <a:shade val="88000"/>
                <a:lumMod val="76000"/>
              </a:schemeClr>
            </a:gs>
          </a:gsLst>
          <a:path path="circle">
            <a:fillToRect l="45000" t="65000" r="125000" b="100000"/>
          </a:path>
          <a:tileRect l="0" t="0" r="0" b="0"/>
        </a:gradFill>
        <a:blipFill rotWithShape="1">
          <a:srcRect l="0" t="0" r="0" b="0"/>
          <a:stretch>
            <a:fillRect l="0" t="0" r="0" b="0"/>
          </a:stretch>
        </a:blip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25</Pages>
  <Words>2267</Words>
  <Characters>13661</Characters>
  <CharactersWithSpaces>15358</CharactersWithSpaces>
  <Paragraphs>697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2025-07-07T07:24:00Z</dcterms:created>
  <dc:creator>python-docx</dc:creator>
  <dc:description>generated by python-docx</dc:description>
  <dc:language>es-ES</dc:language>
  <cp:lastModifiedBy/>
  <cp:lastPrinted>2025-07-07T07:24:00Z</cp:lastPrinted>
  <dcterms:modified xsi:type="dcterms:W3CDTF">2025-07-16T12:54:35Z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