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32"/>
          <w:sz w:val="48"/>
          <w:szCs w:val="48"/>
        </w:rPr>
        <w:t xml:space="preserve">CAHIER DES CHARGES</w:t>
      </w:r>
    </w:p>
    <w:p>
      <w:pPr>
        <w:spacing w:after="100"/>
        <w:jc w:val="center"/>
      </w:pPr>
      <w:r>
        <w:rPr>
          <w:rFonts w:ascii="Arial" w:cs="Arial" w:eastAsia="Arial" w:hAnsi="Arial"/>
          <w:color w:val="555555"/>
          <w:sz w:val="36"/>
          <w:szCs w:val="36"/>
        </w:rPr>
        <w:t xml:space="preserve">Fonctionnel &amp; Technique</w:t>
      </w:r>
    </w:p>
    <w:p>
      <w:pPr>
        <w:pBdr>
          <w:bottom w:val="single" w:color="2E7D32" w:sz="6" w:space="1"/>
        </w:pBdr>
        <w:spacing w:after="600"/>
        <w:jc w:val="center"/>
      </w:pPr>
      <w:r>
        <w:rPr>
          <w:rFonts w:ascii="Arial" w:cs="Arial" w:eastAsia="Arial" w:hAnsi="Arial"/>
          <w:sz w:val="20"/>
          <w:szCs w:val="20"/>
        </w:rPr>
        <w:t xml:space="preserve"> </w:t>
      </w:r>
    </w:p>
    <w:p>
      <w:pPr>
        <w:spacing w:after="200"/>
        <w:jc w:val="center"/>
      </w:pPr>
      <w:r>
        <w:rPr>
          <w:rFonts w:ascii="Arial" w:cs="Arial" w:eastAsia="Arial" w:hAnsi="Arial"/>
          <w:b/>
          <w:bCs/>
          <w:color w:val="333333"/>
          <w:sz w:val="28"/>
          <w:szCs w:val="28"/>
        </w:rPr>
        <w:t xml:space="preserve">Application Mobile de Catalogue Produits</w:t>
      </w:r>
    </w:p>
    <w:p>
      <w:pPr>
        <w:spacing w:after="100"/>
        <w:jc w:val="center"/>
      </w:pPr>
      <w:r>
        <w:rPr>
          <w:rFonts w:ascii="Arial" w:cs="Arial" w:eastAsia="Arial" w:hAnsi="Arial"/>
          <w:i/>
          <w:iCs/>
          <w:color w:val="666666"/>
          <w:sz w:val="22"/>
          <w:szCs w:val="22"/>
        </w:rPr>
        <w:t xml:space="preserve">Navigation sur sites fournisseurs &amp; extraction automatique de fiches produit</w:t>
      </w:r>
    </w:p>
    <w:p>
      <w:pPr>
        <w:spacing w:before="1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w:t>
            </w:r>
          </w:p>
        </w:tc>
        <w:tc>
          <w:tcPr>
            <w:tcW w:type="dxa" w:w="60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ControlShoppingSite Mobile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 mars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Plateforme cible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Android &amp; iOS (React Native / Expo)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 (C# / ASP.NET Core)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Prototype existant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Application Electron (app.html)</w:t>
            </w:r>
          </w:p>
        </w:tc>
      </w:tr>
    </w:tbl>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E7D32"/>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2E7D32"/>
          <w:sz w:val="32"/>
          <w:szCs w:val="32"/>
        </w:rPr>
        <w:t xml:space="preserve">1. Contexte et objectifs</w:t>
      </w:r>
    </w:p>
    <w:p>
      <w:pPr>
        <w:pStyle w:val="Heading2"/>
        <w:spacing w:after="160" w:before="280"/>
      </w:pPr>
      <w:r>
        <w:rPr>
          <w:rFonts w:ascii="Arial" w:cs="Arial" w:eastAsia="Arial" w:hAnsi="Arial"/>
          <w:b/>
          <w:bCs/>
          <w:color w:val="1B5E20"/>
          <w:sz w:val="26"/>
          <w:szCs w:val="26"/>
        </w:rPr>
        <w:t xml:space="preserve">1.1 Contexte</w:t>
      </w:r>
    </w:p>
    <w:p>
      <w:pPr>
        <w:spacing w:after="120"/>
      </w:pPr>
      <w:r>
        <w:rPr>
          <w:rFonts w:ascii="Arial" w:cs="Arial" w:eastAsia="Arial" w:hAnsi="Arial"/>
          <w:b w:val="false"/>
          <w:bCs w:val="false"/>
          <w:i w:val="false"/>
          <w:iCs w:val="false"/>
          <w:color w:val="333333"/>
          <w:sz w:val="20"/>
          <w:szCs w:val="20"/>
        </w:rPr>
        <w:t xml:space="preserve">L’application actuelle est un prototype Electron (desktop) qui permet de naviguer sur des sites e-commerce fournisseurs via un navigateur intégré, de sélectionner visuellement un produit, et d’extraire automatiquement ses informations (image, nom, prix, tailles) pour les sauvegarder dans un catalogue personnel.</w:t>
      </w:r>
    </w:p>
    <w:p>
      <w:pPr>
        <w:spacing w:after="120"/>
      </w:pPr>
      <w:r>
        <w:rPr>
          <w:rFonts w:ascii="Arial" w:cs="Arial" w:eastAsia="Arial" w:hAnsi="Arial"/>
          <w:b w:val="false"/>
          <w:bCs w:val="false"/>
          <w:i w:val="false"/>
          <w:iCs w:val="false"/>
          <w:color w:val="333333"/>
          <w:sz w:val="20"/>
          <w:szCs w:val="20"/>
        </w:rPr>
        <w:t xml:space="preserve">L’objectif est de porter cette application sur mobile (Android + iOS) pour permettre une utilisation nomade, avec un backend .NET pour la persistance des données et la logique métier.</w:t>
      </w:r>
    </w:p>
    <w:p>
      <w:pPr>
        <w:pStyle w:val="Heading2"/>
        <w:spacing w:after="160" w:before="280"/>
      </w:pPr>
      <w:r>
        <w:rPr>
          <w:rFonts w:ascii="Arial" w:cs="Arial" w:eastAsia="Arial" w:hAnsi="Arial"/>
          <w:b/>
          <w:bCs/>
          <w:color w:val="1B5E20"/>
          <w:sz w:val="26"/>
          <w:szCs w:val="26"/>
        </w:rPr>
        <w:t xml:space="preserve">1.2 Objectifs</w:t>
      </w:r>
    </w:p>
    <w:p>
      <w:pPr>
        <w:pStyle w:val="ListParagraph"/>
        <w:numPr>
          <w:ilvl w:val="0"/>
          <w:numId w:val="2"/>
        </w:numPr>
      </w:pPr>
      <w:r>
        <w:rPr>
          <w:rFonts w:ascii="Arial" w:cs="Arial" w:eastAsia="Arial" w:hAnsi="Arial"/>
          <w:sz w:val="20"/>
          <w:szCs w:val="20"/>
        </w:rPr>
        <w:t xml:space="preserve">Permettre la navigation sur les sites fournisseurs depuis un mobile</w:t>
      </w:r>
    </w:p>
    <w:p>
      <w:pPr>
        <w:pStyle w:val="ListParagraph"/>
        <w:numPr>
          <w:ilvl w:val="0"/>
          <w:numId w:val="2"/>
        </w:numPr>
      </w:pPr>
      <w:r>
        <w:rPr>
          <w:rFonts w:ascii="Arial" w:cs="Arial" w:eastAsia="Arial" w:hAnsi="Arial"/>
          <w:sz w:val="20"/>
          <w:szCs w:val="20"/>
        </w:rPr>
        <w:t xml:space="preserve">Extraire automatiquement les informations produit (image, nom, prix, tailles)</w:t>
      </w:r>
    </w:p>
    <w:p>
      <w:pPr>
        <w:pStyle w:val="ListParagraph"/>
        <w:numPr>
          <w:ilvl w:val="0"/>
          <w:numId w:val="2"/>
        </w:numPr>
      </w:pPr>
      <w:r>
        <w:rPr>
          <w:rFonts w:ascii="Arial" w:cs="Arial" w:eastAsia="Arial" w:hAnsi="Arial"/>
          <w:sz w:val="20"/>
          <w:szCs w:val="20"/>
        </w:rPr>
        <w:t xml:space="preserve">Proposer des suggestions intelligentes issues des textes autour du produit</w:t>
      </w:r>
    </w:p>
    <w:p>
      <w:pPr>
        <w:pStyle w:val="ListParagraph"/>
        <w:numPr>
          <w:ilvl w:val="0"/>
          <w:numId w:val="2"/>
        </w:numPr>
      </w:pPr>
      <w:r>
        <w:rPr>
          <w:rFonts w:ascii="Arial" w:cs="Arial" w:eastAsia="Arial" w:hAnsi="Arial"/>
          <w:sz w:val="20"/>
          <w:szCs w:val="20"/>
        </w:rPr>
        <w:t xml:space="preserve">Sauvegarder les produits dans un catalogue personnel persistant</w:t>
      </w:r>
    </w:p>
    <w:p>
      <w:pPr>
        <w:pStyle w:val="ListParagraph"/>
        <w:numPr>
          <w:ilvl w:val="0"/>
          <w:numId w:val="2"/>
        </w:numPr>
      </w:pPr>
      <w:r>
        <w:rPr>
          <w:rFonts w:ascii="Arial" w:cs="Arial" w:eastAsia="Arial" w:hAnsi="Arial"/>
          <w:sz w:val="20"/>
          <w:szCs w:val="20"/>
        </w:rPr>
        <w:t xml:space="preserve">Fonctionner sur Android et iOS via une seule base de code (React Native / Expo)</w:t>
      </w:r>
    </w:p>
    <w:p>
      <w:pPr>
        <w:pStyle w:val="Heading2"/>
        <w:spacing w:after="160" w:before="280"/>
      </w:pPr>
      <w:r>
        <w:rPr>
          <w:rFonts w:ascii="Arial" w:cs="Arial" w:eastAsia="Arial" w:hAnsi="Arial"/>
          <w:b/>
          <w:bCs/>
          <w:color w:val="1B5E20"/>
          <w:sz w:val="26"/>
          <w:szCs w:val="26"/>
        </w:rPr>
        <w:t xml:space="preserve">1.3 Sites fournisseurs supportés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26"/>
        <w:gridCol w:w="150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Fournisseur</w:t>
            </w:r>
          </w:p>
        </w:tc>
        <w:tc>
          <w:tcPr>
            <w:tcW w:type="dxa" w:w="55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https://www.amazon.fr/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Shein</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https://m.shein.com/fr/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Mobile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Zara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https://www.zara.com/fr/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ASOS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https://www.asos.com/fr/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Responsive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H&amp;M</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https://m2.hm.com/fr_fr/index.html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Uniqlo</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https://www.uniqlo.com/fr/fr/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Responsive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AliExpress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https://m.fr.aliexpress.com/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w:t>
            </w:r>
          </w:p>
        </w:tc>
      </w:tr>
    </w:tbl>
    <w:p>
      <w:pPr>
        <w:spacing w:after="120"/>
      </w:pPr>
      <w:r>
        <w:rPr>
          <w:rFonts w:ascii="Arial" w:cs="Arial" w:eastAsia="Arial" w:hAnsi="Arial"/>
          <w:b w:val="false"/>
          <w:bCs w:val="false"/>
          <w:i w:val="false"/>
          <w:iCs w:val="false"/>
          <w:color w:val="333333"/>
          <w:sz w:val="20"/>
          <w:szCs w:val="20"/>
        </w:rPr>
        <w:t xml:space="preserve">La liste doit être configurable (ajout/suppression de fournisseurs côté backend via API).</w:t>
      </w:r>
    </w:p>
    <w:p>
      <w:r>
        <w:br w:type="page"/>
      </w:r>
    </w:p>
    <w:p>
      <w:pPr>
        <w:pStyle w:val="Heading1"/>
        <w:spacing w:after="200" w:before="360"/>
      </w:pPr>
      <w:r>
        <w:rPr>
          <w:rFonts w:ascii="Arial" w:cs="Arial" w:eastAsia="Arial" w:hAnsi="Arial"/>
          <w:b/>
          <w:bCs/>
          <w:color w:val="2E7D32"/>
          <w:sz w:val="32"/>
          <w:szCs w:val="32"/>
        </w:rPr>
        <w:t xml:space="preserve">2. Spécifications fonctionnelles</w:t>
      </w:r>
    </w:p>
    <w:p>
      <w:pPr>
        <w:pStyle w:val="Heading2"/>
        <w:spacing w:after="160" w:before="280"/>
      </w:pPr>
      <w:r>
        <w:rPr>
          <w:rFonts w:ascii="Arial" w:cs="Arial" w:eastAsia="Arial" w:hAnsi="Arial"/>
          <w:b/>
          <w:bCs/>
          <w:color w:val="1B5E20"/>
          <w:sz w:val="26"/>
          <w:szCs w:val="26"/>
        </w:rPr>
        <w:t xml:space="preserve">2.1 Écran principal : Navigateur intégré</w:t>
      </w:r>
    </w:p>
    <w:p>
      <w:pPr>
        <w:pStyle w:val="Heading3"/>
        <w:spacing w:after="120" w:before="200"/>
      </w:pPr>
      <w:r>
        <w:rPr>
          <w:rFonts w:ascii="Arial" w:cs="Arial" w:eastAsia="Arial" w:hAnsi="Arial"/>
          <w:b/>
          <w:bCs/>
          <w:color w:val="333333"/>
          <w:sz w:val="22"/>
          <w:szCs w:val="22"/>
        </w:rPr>
        <w:t xml:space="preserve">2.1.1 Barre d’outils supérieure</w:t>
      </w:r>
    </w:p>
    <w:p>
      <w:pPr>
        <w:pStyle w:val="ListParagraph"/>
        <w:numPr>
          <w:ilvl w:val="0"/>
          <w:numId w:val="2"/>
        </w:numPr>
      </w:pPr>
      <w:r>
        <w:rPr>
          <w:rFonts w:ascii="Arial" w:cs="Arial" w:eastAsia="Arial" w:hAnsi="Arial"/>
          <w:sz w:val="20"/>
          <w:szCs w:val="20"/>
        </w:rPr>
        <w:t xml:space="preserve">Bouton « Ajouter un produit » pour activer le mode sélection</w:t>
      </w:r>
    </w:p>
    <w:p>
      <w:pPr>
        <w:pStyle w:val="ListParagraph"/>
        <w:numPr>
          <w:ilvl w:val="0"/>
          <w:numId w:val="2"/>
        </w:numPr>
      </w:pPr>
      <w:r>
        <w:rPr>
          <w:rFonts w:ascii="Arial" w:cs="Arial" w:eastAsia="Arial" w:hAnsi="Arial"/>
          <w:sz w:val="20"/>
          <w:szCs w:val="20"/>
        </w:rPr>
        <w:t xml:space="preserve">Liste déroulante « Mes fournisseurs » : charge le site sélectionné dans la WebView</w:t>
      </w:r>
    </w:p>
    <w:p>
      <w:pPr>
        <w:pStyle w:val="ListParagraph"/>
        <w:numPr>
          <w:ilvl w:val="0"/>
          <w:numId w:val="2"/>
        </w:numPr>
      </w:pPr>
      <w:r>
        <w:rPr>
          <w:rFonts w:ascii="Arial" w:cs="Arial" w:eastAsia="Arial" w:hAnsi="Arial"/>
          <w:sz w:val="20"/>
          <w:szCs w:val="20"/>
        </w:rPr>
        <w:t xml:space="preserve">Boutons de navigation : Accueil, Rafraîchir, Précédent, Suivant</w:t>
      </w:r>
    </w:p>
    <w:p>
      <w:pPr>
        <w:pStyle w:val="ListParagraph"/>
        <w:numPr>
          <w:ilvl w:val="0"/>
          <w:numId w:val="2"/>
        </w:numPr>
      </w:pPr>
      <w:r>
        <w:rPr>
          <w:rFonts w:ascii="Arial" w:cs="Arial" w:eastAsia="Arial" w:hAnsi="Arial"/>
          <w:sz w:val="20"/>
          <w:szCs w:val="20"/>
        </w:rPr>
        <w:t xml:space="preserve">Barre d’URL éditable avec bouton « Go »</w:t>
      </w:r>
    </w:p>
    <w:p>
      <w:pPr>
        <w:pStyle w:val="Heading3"/>
        <w:spacing w:after="120" w:before="200"/>
      </w:pPr>
      <w:r>
        <w:rPr>
          <w:rFonts w:ascii="Arial" w:cs="Arial" w:eastAsia="Arial" w:hAnsi="Arial"/>
          <w:b/>
          <w:bCs/>
          <w:color w:val="333333"/>
          <w:sz w:val="22"/>
          <w:szCs w:val="22"/>
        </w:rPr>
        <w:t xml:space="preserve">2.1.2 WebView (navigateur embarqué)</w:t>
      </w:r>
    </w:p>
    <w:p>
      <w:pPr>
        <w:pStyle w:val="ListParagraph"/>
        <w:numPr>
          <w:ilvl w:val="0"/>
          <w:numId w:val="2"/>
        </w:numPr>
      </w:pPr>
      <w:r>
        <w:rPr>
          <w:rFonts w:ascii="Arial" w:cs="Arial" w:eastAsia="Arial" w:hAnsi="Arial"/>
          <w:sz w:val="20"/>
          <w:szCs w:val="20"/>
        </w:rPr>
        <w:t xml:space="preserve">Affiche les sites fournisseurs en version mobile</w:t>
      </w:r>
    </w:p>
    <w:p>
      <w:pPr>
        <w:pStyle w:val="ListParagraph"/>
        <w:numPr>
          <w:ilvl w:val="0"/>
          <w:numId w:val="2"/>
        </w:numPr>
      </w:pPr>
      <w:r>
        <w:rPr>
          <w:rFonts w:ascii="Arial" w:cs="Arial" w:eastAsia="Arial" w:hAnsi="Arial"/>
          <w:sz w:val="20"/>
          <w:szCs w:val="20"/>
        </w:rPr>
        <w:t xml:space="preserve">Indicateur de chargement visible (spinner + texte « Chargement en cours... »)</w:t>
      </w:r>
    </w:p>
    <w:p>
      <w:pPr>
        <w:pStyle w:val="ListParagraph"/>
        <w:numPr>
          <w:ilvl w:val="0"/>
          <w:numId w:val="2"/>
        </w:numPr>
      </w:pPr>
      <w:r>
        <w:rPr>
          <w:rFonts w:ascii="Arial" w:cs="Arial" w:eastAsia="Arial" w:hAnsi="Arial"/>
          <w:sz w:val="20"/>
          <w:szCs w:val="20"/>
        </w:rPr>
        <w:t xml:space="preserve">L’indicateur ne doit PAS bloquer l’interaction avec la page</w:t>
      </w:r>
    </w:p>
    <w:p>
      <w:pPr>
        <w:pStyle w:val="ListParagraph"/>
        <w:numPr>
          <w:ilvl w:val="0"/>
          <w:numId w:val="2"/>
        </w:numPr>
      </w:pPr>
      <w:r>
        <w:rPr>
          <w:rFonts w:ascii="Arial" w:cs="Arial" w:eastAsia="Arial" w:hAnsi="Arial"/>
          <w:sz w:val="20"/>
          <w:szCs w:val="20"/>
        </w:rPr>
        <w:t xml:space="preserve">Le User-Agent doit simuler un iPhone pour obtenir la version mobile des sites</w:t>
      </w:r>
    </w:p>
    <w:p>
      <w:pPr>
        <w:pStyle w:val="Heading3"/>
        <w:spacing w:after="120" w:before="200"/>
      </w:pPr>
      <w:r>
        <w:rPr>
          <w:rFonts w:ascii="Arial" w:cs="Arial" w:eastAsia="Arial" w:hAnsi="Arial"/>
          <w:b/>
          <w:bCs/>
          <w:color w:val="333333"/>
          <w:sz w:val="22"/>
          <w:szCs w:val="22"/>
        </w:rPr>
        <w:t xml:space="preserve">2.1.3 Mode sélection produit (« Picking »)</w:t>
      </w:r>
    </w:p>
    <w:p>
      <w:pPr>
        <w:spacing w:after="120"/>
      </w:pPr>
      <w:r>
        <w:rPr>
          <w:rFonts w:ascii="Arial" w:cs="Arial" w:eastAsia="Arial" w:hAnsi="Arial"/>
          <w:b w:val="false"/>
          <w:bCs w:val="false"/>
          <w:i w:val="false"/>
          <w:iCs w:val="false"/>
          <w:color w:val="333333"/>
          <w:sz w:val="20"/>
          <w:szCs w:val="20"/>
        </w:rPr>
        <w:t xml:space="preserve">Quand l’utilisateur appuie sur « Ajouter un produit » :</w:t>
      </w:r>
    </w:p>
    <w:p>
      <w:pPr>
        <w:pStyle w:val="ListParagraph"/>
        <w:numPr>
          <w:ilvl w:val="0"/>
          <w:numId w:val="2"/>
        </w:numPr>
      </w:pPr>
      <w:r>
        <w:rPr>
          <w:rFonts w:ascii="Arial" w:cs="Arial" w:eastAsia="Arial" w:hAnsi="Arial"/>
          <w:sz w:val="20"/>
          <w:szCs w:val="20"/>
        </w:rPr>
        <w:t xml:space="preserve">Le bouton devient vert avec texte « Appuyer sur un produit » et un effet glow pulsé</w:t>
      </w:r>
    </w:p>
    <w:p>
      <w:pPr>
        <w:pStyle w:val="ListParagraph"/>
        <w:numPr>
          <w:ilvl w:val="0"/>
          <w:numId w:val="2"/>
        </w:numPr>
      </w:pPr>
      <w:r>
        <w:rPr>
          <w:rFonts w:ascii="Arial" w:cs="Arial" w:eastAsia="Arial" w:hAnsi="Arial"/>
          <w:sz w:val="20"/>
          <w:szCs w:val="20"/>
        </w:rPr>
        <w:t xml:space="preserve">Une barre de statut jaune apparaît : « Cliquez sur le produit qui vous intéresse... »</w:t>
      </w:r>
    </w:p>
    <w:p>
      <w:pPr>
        <w:pStyle w:val="ListParagraph"/>
        <w:numPr>
          <w:ilvl w:val="0"/>
          <w:numId w:val="2"/>
        </w:numPr>
      </w:pPr>
      <w:r>
        <w:rPr>
          <w:rFonts w:ascii="Arial" w:cs="Arial" w:eastAsia="Arial" w:hAnsi="Arial"/>
          <w:sz w:val="20"/>
          <w:szCs w:val="20"/>
        </w:rPr>
        <w:t xml:space="preserve">L’utilisateur touche un produit sur la page web</w:t>
      </w:r>
    </w:p>
    <w:p>
      <w:pPr>
        <w:pStyle w:val="ListParagraph"/>
        <w:numPr>
          <w:ilvl w:val="0"/>
          <w:numId w:val="2"/>
        </w:numPr>
      </w:pPr>
      <w:r>
        <w:rPr>
          <w:rFonts w:ascii="Arial" w:cs="Arial" w:eastAsia="Arial" w:hAnsi="Arial"/>
          <w:sz w:val="20"/>
          <w:szCs w:val="20"/>
        </w:rPr>
        <w:t xml:space="preserve">L’application détecte et extrait automatiquement les informations du produit</w:t>
      </w:r>
    </w:p>
    <w:p>
      <w:pPr>
        <w:pStyle w:val="ListParagraph"/>
        <w:numPr>
          <w:ilvl w:val="0"/>
          <w:numId w:val="2"/>
        </w:numPr>
      </w:pPr>
      <w:r>
        <w:rPr>
          <w:rFonts w:ascii="Arial" w:cs="Arial" w:eastAsia="Arial" w:hAnsi="Arial"/>
          <w:sz w:val="20"/>
          <w:szCs w:val="20"/>
        </w:rPr>
        <w:t xml:space="preserve">Le mode picking se désactive automatiquement après la sélection</w:t>
      </w:r>
    </w:p>
    <w:p>
      <w:pPr>
        <w:pStyle w:val="Heading2"/>
        <w:spacing w:after="160" w:before="280"/>
      </w:pPr>
      <w:r>
        <w:rPr>
          <w:rFonts w:ascii="Arial" w:cs="Arial" w:eastAsia="Arial" w:hAnsi="Arial"/>
          <w:b/>
          <w:bCs/>
          <w:color w:val="1B5E20"/>
          <w:sz w:val="26"/>
          <w:szCs w:val="26"/>
        </w:rPr>
        <w:t xml:space="preserve">2.2 Algorithme de détection produit</w:t>
      </w:r>
    </w:p>
    <w:p>
      <w:pPr>
        <w:spacing w:after="120"/>
      </w:pPr>
      <w:r>
        <w:rPr>
          <w:rFonts w:ascii="Arial" w:cs="Arial" w:eastAsia="Arial" w:hAnsi="Arial"/>
          <w:b/>
          <w:bCs/>
          <w:i w:val="false"/>
          <w:iCs w:val="false"/>
          <w:color w:val="333333"/>
          <w:sz w:val="20"/>
          <w:szCs w:val="20"/>
        </w:rPr>
        <w:t xml:space="preserve">C’est le cœur de l’application. L’algorithme doit extraire les informations depuis le DOM de la page web.</w:t>
      </w:r>
    </w:p>
    <w:p>
      <w:pPr>
        <w:pStyle w:val="Heading3"/>
        <w:spacing w:after="120" w:before="200"/>
      </w:pPr>
      <w:r>
        <w:rPr>
          <w:rFonts w:ascii="Arial" w:cs="Arial" w:eastAsia="Arial" w:hAnsi="Arial"/>
          <w:b/>
          <w:bCs/>
          <w:color w:val="333333"/>
          <w:sz w:val="22"/>
          <w:szCs w:val="22"/>
        </w:rPr>
        <w:t xml:space="preserve">2.2.1 Détection de l’image</w:t>
      </w:r>
    </w:p>
    <w:p>
      <w:pPr>
        <w:pStyle w:val="ListParagraph"/>
        <w:numPr>
          <w:ilvl w:val="0"/>
          <w:numId w:val="3"/>
        </w:numPr>
      </w:pPr>
      <w:r>
        <w:rPr>
          <w:rFonts w:ascii="Arial" w:cs="Arial" w:eastAsia="Arial" w:hAnsi="Arial"/>
          <w:sz w:val="20"/>
          <w:szCs w:val="20"/>
        </w:rPr>
        <w:t xml:space="preserve">Si l’élément touché est une &lt;img&gt;, la prendre directement</w:t>
      </w:r>
    </w:p>
    <w:p>
      <w:pPr>
        <w:pStyle w:val="ListParagraph"/>
        <w:numPr>
          <w:ilvl w:val="0"/>
          <w:numId w:val="3"/>
        </w:numPr>
      </w:pPr>
      <w:r>
        <w:rPr>
          <w:rFonts w:ascii="Arial" w:cs="Arial" w:eastAsia="Arial" w:hAnsi="Arial"/>
          <w:sz w:val="20"/>
          <w:szCs w:val="20"/>
        </w:rPr>
        <w:t xml:space="preserve">Sinon, chercher une &lt;img&gt; dans l’élément</w:t>
      </w:r>
    </w:p>
    <w:p>
      <w:pPr>
        <w:pStyle w:val="ListParagraph"/>
        <w:numPr>
          <w:ilvl w:val="0"/>
          <w:numId w:val="3"/>
        </w:numPr>
      </w:pPr>
      <w:r>
        <w:rPr>
          <w:rFonts w:ascii="Arial" w:cs="Arial" w:eastAsia="Arial" w:hAnsi="Arial"/>
          <w:sz w:val="20"/>
          <w:szCs w:val="20"/>
        </w:rPr>
        <w:t xml:space="preserve">Sinon, remonter dans le DOM (jusqu’à 10 niveaux parents) pour trouver une &lt;img&gt;</w:t>
      </w:r>
    </w:p>
    <w:p>
      <w:pPr>
        <w:pStyle w:val="ListParagraph"/>
        <w:numPr>
          <w:ilvl w:val="0"/>
          <w:numId w:val="3"/>
        </w:numPr>
      </w:pPr>
      <w:r>
        <w:rPr>
          <w:rFonts w:ascii="Arial" w:cs="Arial" w:eastAsia="Arial" w:hAnsi="Arial"/>
          <w:sz w:val="20"/>
          <w:szCs w:val="20"/>
        </w:rPr>
        <w:t xml:space="preserve">En dernier recours, trouver l’image la plus proche géographiquement (&gt;50px)</w:t>
      </w:r>
    </w:p>
    <w:p>
      <w:pPr>
        <w:spacing w:after="120"/>
      </w:pPr>
      <w:r>
        <w:rPr>
          <w:rFonts w:ascii="Arial" w:cs="Arial" w:eastAsia="Arial" w:hAnsi="Arial"/>
          <w:b w:val="false"/>
          <w:bCs w:val="false"/>
          <w:i w:val="false"/>
          <w:iCs w:val="false"/>
          <w:color w:val="333333"/>
          <w:sz w:val="20"/>
          <w:szCs w:val="20"/>
        </w:rPr>
        <w:t xml:space="preserve">Sources d’URL image : src, data-src, currentSrc, srcset (dernière entrée = meilleure qualité).</w:t>
      </w:r>
    </w:p>
    <w:p>
      <w:pPr>
        <w:pStyle w:val="Heading3"/>
        <w:spacing w:after="120" w:before="200"/>
      </w:pPr>
      <w:r>
        <w:rPr>
          <w:rFonts w:ascii="Arial" w:cs="Arial" w:eastAsia="Arial" w:hAnsi="Arial"/>
          <w:b/>
          <w:bCs/>
          <w:color w:val="333333"/>
          <w:sz w:val="22"/>
          <w:szCs w:val="22"/>
        </w:rPr>
        <w:t xml:space="preserve">2.2.2 Détection du conteneur produit</w:t>
      </w:r>
    </w:p>
    <w:p>
      <w:pPr>
        <w:spacing w:after="120"/>
      </w:pPr>
      <w:r>
        <w:rPr>
          <w:rFonts w:ascii="Arial" w:cs="Arial" w:eastAsia="Arial" w:hAnsi="Arial"/>
          <w:b w:val="false"/>
          <w:bCs w:val="false"/>
          <w:i w:val="false"/>
          <w:iCs w:val="false"/>
          <w:color w:val="333333"/>
          <w:sz w:val="20"/>
          <w:szCs w:val="20"/>
        </w:rPr>
        <w:t xml:space="preserve">Remonter dans le DOM (jusqu’à 15 niveaux) pour trouver un conteneur sémantique :</w:t>
      </w:r>
    </w:p>
    <w:p>
      <w:pPr>
        <w:pStyle w:val="ListParagraph"/>
        <w:numPr>
          <w:ilvl w:val="0"/>
          <w:numId w:val="2"/>
        </w:numPr>
      </w:pPr>
      <w:r>
        <w:rPr>
          <w:rFonts w:ascii="Arial" w:cs="Arial" w:eastAsia="Arial" w:hAnsi="Arial"/>
          <w:sz w:val="20"/>
          <w:szCs w:val="20"/>
        </w:rPr>
        <w:t xml:space="preserve">Balises : &lt;article&gt;, &lt;li&gt;, &lt;section&gt;</w:t>
      </w:r>
    </w:p>
    <w:p>
      <w:pPr>
        <w:pStyle w:val="ListParagraph"/>
        <w:numPr>
          <w:ilvl w:val="0"/>
          <w:numId w:val="2"/>
        </w:numPr>
      </w:pPr>
      <w:r>
        <w:rPr>
          <w:rFonts w:ascii="Arial" w:cs="Arial" w:eastAsia="Arial" w:hAnsi="Arial"/>
          <w:sz w:val="20"/>
          <w:szCs w:val="20"/>
        </w:rPr>
        <w:t xml:space="preserve">Classes CSS contenant : product, item, card</w:t>
      </w:r>
    </w:p>
    <w:p>
      <w:pPr>
        <w:pStyle w:val="Heading3"/>
        <w:spacing w:after="120" w:before="200"/>
      </w:pPr>
      <w:r>
        <w:rPr>
          <w:rFonts w:ascii="Arial" w:cs="Arial" w:eastAsia="Arial" w:hAnsi="Arial"/>
          <w:b/>
          <w:bCs/>
          <w:color w:val="333333"/>
          <w:sz w:val="22"/>
          <w:szCs w:val="22"/>
        </w:rPr>
        <w:t xml:space="preserve">2.2.3 Extraction du nom</w:t>
      </w:r>
    </w:p>
    <w:p>
      <w:pPr>
        <w:spacing w:after="120"/>
      </w:pPr>
      <w:r>
        <w:rPr>
          <w:rFonts w:ascii="Arial" w:cs="Arial" w:eastAsia="Arial" w:hAnsi="Arial"/>
          <w:b w:val="false"/>
          <w:bCs w:val="false"/>
          <w:i w:val="false"/>
          <w:iCs w:val="false"/>
          <w:color w:val="333333"/>
          <w:sz w:val="20"/>
          <w:szCs w:val="20"/>
        </w:rPr>
        <w:t xml:space="preserve">Ordre de priorité dans le conteneur DOM :</w:t>
      </w:r>
    </w:p>
    <w:p>
      <w:pPr>
        <w:pStyle w:val="ListParagraph"/>
        <w:numPr>
          <w:ilvl w:val="0"/>
          <w:numId w:val="2"/>
        </w:numPr>
      </w:pPr>
      <w:r>
        <w:rPr>
          <w:rFonts w:ascii="Arial" w:cs="Arial" w:eastAsia="Arial" w:hAnsi="Arial"/>
          <w:sz w:val="20"/>
          <w:szCs w:val="20"/>
        </w:rPr>
        <w:t xml:space="preserve">Sélecteurs CSS : a[class*="name"], h2, h3, h4, [class*="title"], [class*="description"], [class*="product-link"]</w:t>
      </w:r>
    </w:p>
    <w:p>
      <w:pPr>
        <w:pStyle w:val="ListParagraph"/>
        <w:numPr>
          <w:ilvl w:val="0"/>
          <w:numId w:val="2"/>
        </w:numPr>
      </w:pPr>
      <w:r>
        <w:rPr>
          <w:rFonts w:ascii="Arial" w:cs="Arial" w:eastAsia="Arial" w:hAnsi="Arial"/>
          <w:sz w:val="20"/>
          <w:szCs w:val="20"/>
        </w:rPr>
        <w:t xml:space="preserve">Premier lien &lt;a&gt; avec texte &gt; 3 caractères et &lt; 200, qui n’est pas un prix</w:t>
      </w:r>
    </w:p>
    <w:p>
      <w:pPr>
        <w:pStyle w:val="ListParagraph"/>
        <w:numPr>
          <w:ilvl w:val="0"/>
          <w:numId w:val="2"/>
        </w:numPr>
      </w:pPr>
      <w:r>
        <w:rPr>
          <w:rFonts w:ascii="Arial" w:cs="Arial" w:eastAsia="Arial" w:hAnsi="Arial"/>
          <w:sz w:val="20"/>
          <w:szCs w:val="20"/>
        </w:rPr>
        <w:t xml:space="preserve">Fallback : alt ou aria-label de l’image</w:t>
      </w:r>
    </w:p>
    <w:p>
      <w:pPr>
        <w:pStyle w:val="Heading3"/>
        <w:spacing w:after="120" w:before="200"/>
      </w:pPr>
      <w:r>
        <w:rPr>
          <w:rFonts w:ascii="Arial" w:cs="Arial" w:eastAsia="Arial" w:hAnsi="Arial"/>
          <w:b/>
          <w:bCs/>
          <w:color w:val="333333"/>
          <w:sz w:val="22"/>
          <w:szCs w:val="22"/>
        </w:rPr>
        <w:t xml:space="preserve">2.2.4 Extraction du prix</w:t>
      </w:r>
    </w:p>
    <w:p>
      <w:pPr>
        <w:pStyle w:val="ListParagraph"/>
        <w:numPr>
          <w:ilvl w:val="0"/>
          <w:numId w:val="2"/>
        </w:numPr>
      </w:pPr>
      <w:r>
        <w:rPr>
          <w:rFonts w:ascii="Arial" w:cs="Arial" w:eastAsia="Arial" w:hAnsi="Arial"/>
          <w:sz w:val="20"/>
          <w:szCs w:val="20"/>
        </w:rPr>
        <w:t xml:space="preserve">Sélecteurs CSS : [class*="price"], [class*="amount"], [data-qa*="price"], .money, [class*="sale"]</w:t>
      </w:r>
    </w:p>
    <w:p>
      <w:pPr>
        <w:pStyle w:val="ListParagraph"/>
        <w:numPr>
          <w:ilvl w:val="0"/>
          <w:numId w:val="2"/>
        </w:numPr>
      </w:pPr>
      <w:r>
        <w:rPr>
          <w:rFonts w:ascii="Arial" w:cs="Arial" w:eastAsia="Arial" w:hAnsi="Arial"/>
          <w:sz w:val="20"/>
          <w:szCs w:val="20"/>
        </w:rPr>
        <w:t xml:space="preserve">Regex de fallback : XX,XX€, €XX.XX, XX.XX EUR/USD</w:t>
      </w:r>
    </w:p>
    <w:p>
      <w:pPr>
        <w:pStyle w:val="Heading3"/>
        <w:spacing w:after="120" w:before="200"/>
      </w:pPr>
      <w:r>
        <w:rPr>
          <w:rFonts w:ascii="Arial" w:cs="Arial" w:eastAsia="Arial" w:hAnsi="Arial"/>
          <w:b/>
          <w:bCs/>
          <w:color w:val="333333"/>
          <w:sz w:val="22"/>
          <w:szCs w:val="22"/>
        </w:rPr>
        <w:t xml:space="preserve">2.2.5 Extraction des tailles</w:t>
      </w:r>
    </w:p>
    <w:p>
      <w:pPr>
        <w:pStyle w:val="ListParagraph"/>
        <w:numPr>
          <w:ilvl w:val="0"/>
          <w:numId w:val="2"/>
        </w:numPr>
      </w:pPr>
      <w:r>
        <w:rPr>
          <w:rFonts w:ascii="Arial" w:cs="Arial" w:eastAsia="Arial" w:hAnsi="Arial"/>
          <w:sz w:val="20"/>
          <w:szCs w:val="20"/>
        </w:rPr>
        <w:t xml:space="preserve">Sélecteurs CSS : [class*="size"], [class*="taille"], [data-qa*="size"]</w:t>
      </w:r>
    </w:p>
    <w:p>
      <w:pPr>
        <w:pStyle w:val="ListParagraph"/>
        <w:numPr>
          <w:ilvl w:val="0"/>
          <w:numId w:val="2"/>
        </w:numPr>
      </w:pPr>
      <w:r>
        <w:rPr>
          <w:rFonts w:ascii="Arial" w:cs="Arial" w:eastAsia="Arial" w:hAnsi="Arial"/>
          <w:sz w:val="20"/>
          <w:szCs w:val="20"/>
        </w:rPr>
        <w:t xml:space="preserve">Regex de fallback : XXS, XS, S, M, L, XL, XXL, XXXL, nombres 32–52</w:t>
      </w:r>
    </w:p>
    <w:p>
      <w:pPr>
        <w:pStyle w:val="Heading3"/>
        <w:spacing w:after="120" w:before="200"/>
      </w:pPr>
      <w:r>
        <w:rPr>
          <w:rFonts w:ascii="Arial" w:cs="Arial" w:eastAsia="Arial" w:hAnsi="Arial"/>
          <w:b/>
          <w:bCs/>
          <w:color w:val="333333"/>
          <w:sz w:val="22"/>
          <w:szCs w:val="22"/>
        </w:rPr>
        <w:t xml:space="preserve">2.2.6 Textes proches de l’image (suggestions)</w:t>
      </w:r>
    </w:p>
    <w:p>
      <w:pPr>
        <w:spacing w:after="120"/>
      </w:pPr>
      <w:r>
        <w:rPr>
          <w:rFonts w:ascii="Arial" w:cs="Arial" w:eastAsia="Arial" w:hAnsi="Arial"/>
          <w:b/>
          <w:bCs/>
          <w:i w:val="false"/>
          <w:iCs w:val="false"/>
          <w:color w:val="333333"/>
          <w:sz w:val="20"/>
          <w:szCs w:val="20"/>
        </w:rPr>
        <w:t xml:space="preserve">En complément de la détection DOM, l’algorithme collecte tous les textes visibles dans un rayon de 500px autour de l’image sélectionnée.</w:t>
      </w:r>
    </w:p>
    <w:p>
      <w:pPr>
        <w:spacing w:after="120"/>
      </w:pPr>
      <w:r>
        <w:rPr>
          <w:rFonts w:ascii="Arial" w:cs="Arial" w:eastAsia="Arial" w:hAnsi="Arial"/>
          <w:b w:val="false"/>
          <w:bCs w:val="false"/>
          <w:i w:val="false"/>
          <w:iCs w:val="false"/>
          <w:color w:val="333333"/>
          <w:sz w:val="20"/>
          <w:szCs w:val="20"/>
        </w:rPr>
        <w:t xml:space="preserve">Règle clé : un texte plus proche d’une AUTRE image que de l’image sélectionnée est EXCLU. Cela évite de récupérer les infos des produits voisins.</w:t>
      </w:r>
    </w:p>
    <w:p>
      <w:pPr>
        <w:spacing w:after="120"/>
      </w:pPr>
      <w:r>
        <w:rPr>
          <w:rFonts w:ascii="Arial" w:cs="Arial" w:eastAsia="Arial" w:hAnsi="Arial"/>
          <w:b w:val="false"/>
          <w:bCs w:val="false"/>
          <w:i w:val="false"/>
          <w:iCs w:val="false"/>
          <w:color w:val="333333"/>
          <w:sz w:val="20"/>
          <w:szCs w:val="20"/>
        </w:rPr>
        <w:t xml:space="preserve">Chaque texte est classé par position relative : bas, droite, gauche, haut, dedans (dans cet ordre de priorité).</w:t>
      </w:r>
    </w:p>
    <w:p>
      <w:r>
        <w:br w:type="page"/>
      </w:r>
    </w:p>
    <w:p>
      <w:pPr>
        <w:pStyle w:val="Heading2"/>
        <w:spacing w:after="160" w:before="280"/>
      </w:pPr>
      <w:r>
        <w:rPr>
          <w:rFonts w:ascii="Arial" w:cs="Arial" w:eastAsia="Arial" w:hAnsi="Arial"/>
          <w:b/>
          <w:bCs/>
          <w:color w:val="1B5E20"/>
          <w:sz w:val="26"/>
          <w:szCs w:val="26"/>
        </w:rPr>
        <w:t xml:space="preserve">2.3 Panneau produit détecté</w:t>
      </w:r>
    </w:p>
    <w:p>
      <w:pPr>
        <w:pStyle w:val="Heading3"/>
        <w:spacing w:after="120" w:before="200"/>
      </w:pPr>
      <w:r>
        <w:rPr>
          <w:rFonts w:ascii="Arial" w:cs="Arial" w:eastAsia="Arial" w:hAnsi="Arial"/>
          <w:b/>
          <w:bCs/>
          <w:color w:val="333333"/>
          <w:sz w:val="22"/>
          <w:szCs w:val="22"/>
        </w:rPr>
        <w:t xml:space="preserve">2.3.1 Comportement général</w:t>
      </w:r>
    </w:p>
    <w:p>
      <w:pPr>
        <w:pStyle w:val="ListParagraph"/>
        <w:numPr>
          <w:ilvl w:val="0"/>
          <w:numId w:val="2"/>
        </w:numPr>
      </w:pPr>
      <w:r>
        <w:rPr>
          <w:rFonts w:ascii="Arial" w:cs="Arial" w:eastAsia="Arial" w:hAnsi="Arial"/>
          <w:sz w:val="20"/>
          <w:szCs w:val="20"/>
        </w:rPr>
        <w:t xml:space="preserve">Apparaît en haut de l’écran avec animation slide-down</w:t>
      </w:r>
    </w:p>
    <w:p>
      <w:pPr>
        <w:pStyle w:val="ListParagraph"/>
        <w:numPr>
          <w:ilvl w:val="0"/>
          <w:numId w:val="2"/>
        </w:numPr>
      </w:pPr>
      <w:r>
        <w:rPr>
          <w:rFonts w:ascii="Arial" w:cs="Arial" w:eastAsia="Arial" w:hAnsi="Arial"/>
          <w:sz w:val="20"/>
          <w:szCs w:val="20"/>
        </w:rPr>
        <w:t xml:space="preserve">Contient : image centrée, champs éditables, boutons suggestions, actions</w:t>
      </w:r>
    </w:p>
    <w:p>
      <w:pPr>
        <w:pStyle w:val="ListParagraph"/>
        <w:numPr>
          <w:ilvl w:val="0"/>
          <w:numId w:val="2"/>
        </w:numPr>
      </w:pPr>
      <w:r>
        <w:rPr>
          <w:rFonts w:ascii="Arial" w:cs="Arial" w:eastAsia="Arial" w:hAnsi="Arial"/>
          <w:sz w:val="20"/>
          <w:szCs w:val="20"/>
        </w:rPr>
        <w:t xml:space="preserve">Scrollable si le contenu dépasse 80% de la hauteur de l’écran</w:t>
      </w:r>
    </w:p>
    <w:p>
      <w:pPr>
        <w:pStyle w:val="Heading3"/>
        <w:spacing w:after="120" w:before="200"/>
      </w:pPr>
      <w:r>
        <w:rPr>
          <w:rFonts w:ascii="Arial" w:cs="Arial" w:eastAsia="Arial" w:hAnsi="Arial"/>
          <w:b/>
          <w:bCs/>
          <w:color w:val="333333"/>
          <w:sz w:val="22"/>
          <w:szCs w:val="22"/>
        </w:rPr>
        <w:t xml:space="preserve">2.3.2 Boutons Entête</w:t>
      </w:r>
    </w:p>
    <w:p>
      <w:pPr>
        <w:spacing w:after="120"/>
      </w:pPr>
      <w:r>
        <w:rPr>
          <w:rFonts w:ascii="Arial" w:cs="Arial" w:eastAsia="Arial" w:hAnsi="Arial"/>
          <w:b w:val="false"/>
          <w:bCs w:val="false"/>
          <w:i w:val="false"/>
          <w:iCs w:val="false"/>
          <w:color w:val="333333"/>
          <w:sz w:val="20"/>
          <w:szCs w:val="20"/>
        </w:rPr>
        <w:t xml:space="preserve">Sur la même ligne, de gauche à droite :</w:t>
      </w:r>
    </w:p>
    <w:p>
      <w:pPr>
        <w:pStyle w:val="ListParagraph"/>
        <w:numPr>
          <w:ilvl w:val="0"/>
          <w:numId w:val="2"/>
        </w:numPr>
      </w:pPr>
      <w:r>
        <w:rPr>
          <w:rFonts w:ascii="Arial" w:cs="Arial" w:eastAsia="Arial" w:hAnsi="Arial"/>
          <w:b/>
          <w:bCs/>
          <w:sz w:val="20"/>
          <w:szCs w:val="20"/>
        </w:rPr>
        <w:t xml:space="preserve">Titre : </w:t>
      </w:r>
      <w:r>
        <w:rPr>
          <w:rFonts w:ascii="Arial" w:cs="Arial" w:eastAsia="Arial" w:hAnsi="Arial"/>
          <w:sz w:val="20"/>
          <w:szCs w:val="20"/>
        </w:rPr>
        <w:t xml:space="preserve">« Produit détecté »</w:t>
      </w:r>
    </w:p>
    <w:p>
      <w:pPr>
        <w:pStyle w:val="ListParagraph"/>
        <w:numPr>
          <w:ilvl w:val="0"/>
          <w:numId w:val="2"/>
        </w:numPr>
      </w:pPr>
      <w:r>
        <w:rPr>
          <w:rFonts w:ascii="Arial" w:cs="Arial" w:eastAsia="Arial" w:hAnsi="Arial"/>
          <w:b/>
          <w:bCs/>
          <w:sz w:val="20"/>
          <w:szCs w:val="20"/>
        </w:rPr>
        <w:t xml:space="preserve">Bouton Réduire : </w:t>
      </w:r>
      <w:r>
        <w:rPr>
          <w:rFonts w:ascii="Arial" w:cs="Arial" w:eastAsia="Arial" w:hAnsi="Arial"/>
          <w:sz w:val="20"/>
          <w:szCs w:val="20"/>
        </w:rPr>
        <w:t xml:space="preserve">Cache le titre, la photo et tout le contenu. Le texte change en « Restaurer »</w:t>
      </w:r>
    </w:p>
    <w:p>
      <w:pPr>
        <w:pStyle w:val="ListParagraph"/>
        <w:numPr>
          <w:ilvl w:val="0"/>
          <w:numId w:val="2"/>
        </w:numPr>
      </w:pPr>
      <w:r>
        <w:rPr>
          <w:rFonts w:ascii="Arial" w:cs="Arial" w:eastAsia="Arial" w:hAnsi="Arial"/>
          <w:b/>
          <w:bCs/>
          <w:sz w:val="20"/>
          <w:szCs w:val="20"/>
        </w:rPr>
        <w:t xml:space="preserve">Bouton Fermer : </w:t>
      </w:r>
      <w:r>
        <w:rPr>
          <w:rFonts w:ascii="Arial" w:cs="Arial" w:eastAsia="Arial" w:hAnsi="Arial"/>
          <w:sz w:val="20"/>
          <w:szCs w:val="20"/>
        </w:rPr>
        <w:t xml:space="preserve">Ferme le panneau complètement</w:t>
      </w:r>
    </w:p>
    <w:p>
      <w:pPr>
        <w:pStyle w:val="Heading3"/>
        <w:spacing w:after="120" w:before="200"/>
      </w:pPr>
      <w:r>
        <w:rPr>
          <w:rFonts w:ascii="Arial" w:cs="Arial" w:eastAsia="Arial" w:hAnsi="Arial"/>
          <w:b/>
          <w:bCs/>
          <w:color w:val="333333"/>
          <w:sz w:val="22"/>
          <w:szCs w:val="22"/>
        </w:rPr>
        <w:t xml:space="preserve">2.3.3 Champs éditables (label + input sur la même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Pré-rempli par</w:t>
            </w:r>
          </w:p>
        </w:tc>
        <w:tc>
          <w:tcPr>
            <w:tcW w:type="dxa" w:w="45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Suggestions filtrées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Détection DOM (nom produit)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 les textes qui ressemblent à un vrai nom de produit (&gt;5 car., pas un prix, pas une taille, pas du bruit UI)</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Prix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Détection DOM (prix)</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Que les textes contenant un montant (12,99€, $25.00, etc.)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Tailles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Détection DOM (tailles)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 les textes contenant des tailles vêtement (XS/S/M/L/XL ou nombres 32-52)</w:t>
            </w:r>
          </w:p>
        </w:tc>
      </w:tr>
    </w:tbl>
    <w:p>
      <w:pPr>
        <w:pStyle w:val="Heading3"/>
        <w:spacing w:after="120" w:before="200"/>
      </w:pPr>
      <w:r>
        <w:rPr>
          <w:rFonts w:ascii="Arial" w:cs="Arial" w:eastAsia="Arial" w:hAnsi="Arial"/>
          <w:b/>
          <w:bCs/>
          <w:color w:val="333333"/>
          <w:sz w:val="22"/>
          <w:szCs w:val="22"/>
        </w:rPr>
        <w:t xml:space="preserve">2.3.4 Boutons suggestions</w:t>
      </w:r>
    </w:p>
    <w:p>
      <w:pPr>
        <w:spacing w:after="120"/>
      </w:pPr>
      <w:r>
        <w:rPr>
          <w:rFonts w:ascii="Arial" w:cs="Arial" w:eastAsia="Arial" w:hAnsi="Arial"/>
          <w:b w:val="false"/>
          <w:bCs w:val="false"/>
          <w:i w:val="false"/>
          <w:iCs w:val="false"/>
          <w:color w:val="333333"/>
          <w:sz w:val="20"/>
          <w:szCs w:val="20"/>
        </w:rPr>
        <w:t xml:space="preserve">Sous chaque champ, des boutons pills affichent les textes trouvés autour de l’image :</w:t>
      </w:r>
    </w:p>
    <w:p>
      <w:pPr>
        <w:pStyle w:val="ListParagraph"/>
        <w:numPr>
          <w:ilvl w:val="0"/>
          <w:numId w:val="2"/>
        </w:numPr>
      </w:pPr>
      <w:r>
        <w:rPr>
          <w:rFonts w:ascii="Arial" w:cs="Arial" w:eastAsia="Arial" w:hAnsi="Arial"/>
          <w:sz w:val="20"/>
          <w:szCs w:val="20"/>
        </w:rPr>
        <w:t xml:space="preserve">Chaque bouton montre la position relative (bas, droite, etc.) + le texte (tronqué à 40 car.)</w:t>
      </w:r>
    </w:p>
    <w:p>
      <w:pPr>
        <w:pStyle w:val="ListParagraph"/>
        <w:numPr>
          <w:ilvl w:val="0"/>
          <w:numId w:val="2"/>
        </w:numPr>
      </w:pPr>
      <w:r>
        <w:rPr>
          <w:rFonts w:ascii="Arial" w:cs="Arial" w:eastAsia="Arial" w:hAnsi="Arial"/>
          <w:sz w:val="20"/>
          <w:szCs w:val="20"/>
        </w:rPr>
        <w:t xml:space="preserve">Clic sur un bouton = append le texte au champ éditable correspondant</w:t>
      </w:r>
    </w:p>
    <w:p>
      <w:pPr>
        <w:pStyle w:val="ListParagraph"/>
        <w:numPr>
          <w:ilvl w:val="0"/>
          <w:numId w:val="2"/>
        </w:numPr>
      </w:pPr>
      <w:r>
        <w:rPr>
          <w:rFonts w:ascii="Arial" w:cs="Arial" w:eastAsia="Arial" w:hAnsi="Arial"/>
          <w:sz w:val="20"/>
          <w:szCs w:val="20"/>
        </w:rPr>
        <w:t xml:space="preserve">Les suggestions sont filtrées spécifiquement par champ (voir tableau ci-dessus)</w:t>
      </w:r>
    </w:p>
    <w:p>
      <w:pPr>
        <w:pStyle w:val="ListParagraph"/>
        <w:numPr>
          <w:ilvl w:val="0"/>
          <w:numId w:val="2"/>
        </w:numPr>
      </w:pPr>
      <w:r>
        <w:rPr>
          <w:rFonts w:ascii="Arial" w:cs="Arial" w:eastAsia="Arial" w:hAnsi="Arial"/>
          <w:sz w:val="20"/>
          <w:szCs w:val="20"/>
        </w:rPr>
        <w:t xml:space="preserve">Dédoublonnage exact (case-insensitive) + élimination des sous-chaînes</w:t>
      </w:r>
    </w:p>
    <w:p>
      <w:pPr>
        <w:pStyle w:val="Heading3"/>
        <w:spacing w:after="120" w:before="200"/>
      </w:pPr>
      <w:r>
        <w:rPr>
          <w:rFonts w:ascii="Arial" w:cs="Arial" w:eastAsia="Arial" w:hAnsi="Arial"/>
          <w:b/>
          <w:bCs/>
          <w:color w:val="333333"/>
          <w:sz w:val="22"/>
          <w:szCs w:val="22"/>
        </w:rPr>
        <w:t xml:space="preserve">2.3.5 Filtrage du bruit</w:t>
      </w:r>
    </w:p>
    <w:p>
      <w:pPr>
        <w:spacing w:after="120"/>
      </w:pPr>
      <w:r>
        <w:rPr>
          <w:rFonts w:ascii="Arial" w:cs="Arial" w:eastAsia="Arial" w:hAnsi="Arial"/>
          <w:b/>
          <w:bCs/>
          <w:i w:val="false"/>
          <w:iCs w:val="false"/>
          <w:color w:val="333333"/>
          <w:sz w:val="20"/>
          <w:szCs w:val="20"/>
        </w:rPr>
        <w:t xml:space="preserve">Les textes suivants doivent être exclus des suggestions « Nom » :</w:t>
      </w:r>
    </w:p>
    <w:p>
      <w:pPr>
        <w:spacing w:after="120"/>
      </w:pPr>
      <w:r>
        <w:rPr>
          <w:rFonts w:ascii="Arial" w:cs="Arial" w:eastAsia="Arial" w:hAnsi="Arial"/>
          <w:b w:val="false"/>
          <w:bCs w:val="false"/>
          <w:i w:val="false"/>
          <w:iCs w:val="false"/>
          <w:color w:val="333333"/>
          <w:sz w:val="20"/>
          <w:szCs w:val="20"/>
        </w:rPr>
        <w:t xml:space="preserve">Mots exacts filtrés :</w:t>
      </w:r>
    </w:p>
    <w:p>
      <w:pPr>
        <w:spacing w:after="120"/>
      </w:pPr>
      <w:r>
        <w:rPr>
          <w:rFonts w:ascii="Arial" w:cs="Arial" w:eastAsia="Arial" w:hAnsi="Arial"/>
          <w:b w:val="false"/>
          <w:bCs w:val="false"/>
          <w:i/>
          <w:iCs/>
          <w:color w:val="333333"/>
          <w:sz w:val="20"/>
          <w:szCs w:val="20"/>
        </w:rPr>
        <w:t xml:space="preserve">voir, cuir, bomber, bombers, matière synthétique, seconde-main, nouveau, nouveauté, ajouter, panier, favoris, wishlist, couleur, couleurs, livraison, gratuite, retour, similaire, détails, description, polyester, coton, viscose, nylon, élasthanne, laine, lin, soie, acrylique, trier, filtrer, menu, fermer, rechercher, connexion, inscription, aide, contact, accueil, homme, femme, enfant, bébé, soldes</w:t>
      </w:r>
    </w:p>
    <w:p>
      <w:pPr>
        <w:spacing w:after="120"/>
      </w:pPr>
      <w:r>
        <w:rPr>
          <w:rFonts w:ascii="Arial" w:cs="Arial" w:eastAsia="Arial" w:hAnsi="Arial"/>
          <w:b w:val="false"/>
          <w:bCs w:val="false"/>
          <w:i w:val="false"/>
          <w:iCs w:val="false"/>
          <w:color w:val="333333"/>
          <w:sz w:val="20"/>
          <w:szCs w:val="20"/>
        </w:rPr>
        <w:t xml:space="preserve">Patterns regex filtrés :</w:t>
      </w:r>
    </w:p>
    <w:p>
      <w:pPr>
        <w:pStyle w:val="ListParagraph"/>
        <w:numPr>
          <w:ilvl w:val="0"/>
          <w:numId w:val="2"/>
        </w:numPr>
      </w:pPr>
      <w:r>
        <w:rPr>
          <w:rFonts w:ascii="Arial" w:cs="Arial" w:eastAsia="Arial" w:hAnsi="Arial"/>
          <w:sz w:val="20"/>
          <w:szCs w:val="20"/>
        </w:rPr>
        <w:t xml:space="preserve">Navigation : « menu de navigation », « aller au contenu », fil d’ariane, breadcrumb</w:t>
      </w:r>
    </w:p>
    <w:p>
      <w:pPr>
        <w:pStyle w:val="ListParagraph"/>
        <w:numPr>
          <w:ilvl w:val="0"/>
          <w:numId w:val="2"/>
        </w:numPr>
      </w:pPr>
      <w:r>
        <w:rPr>
          <w:rFonts w:ascii="Arial" w:cs="Arial" w:eastAsia="Arial" w:hAnsi="Arial"/>
          <w:sz w:val="20"/>
          <w:szCs w:val="20"/>
        </w:rPr>
        <w:t xml:space="preserve">Recherche : « commencez à taper », « lancer la recherche »</w:t>
      </w:r>
    </w:p>
    <w:p>
      <w:pPr>
        <w:pStyle w:val="ListParagraph"/>
        <w:numPr>
          <w:ilvl w:val="0"/>
          <w:numId w:val="2"/>
        </w:numPr>
      </w:pPr>
      <w:r>
        <w:rPr>
          <w:rFonts w:ascii="Arial" w:cs="Arial" w:eastAsia="Arial" w:hAnsi="Arial"/>
          <w:sz w:val="20"/>
          <w:szCs w:val="20"/>
        </w:rPr>
        <w:t xml:space="preserve">Compteurs : « X styles trouvés », « X résultats », « X articles trouvés »</w:t>
      </w:r>
    </w:p>
    <w:p>
      <w:pPr>
        <w:pStyle w:val="ListParagraph"/>
        <w:numPr>
          <w:ilvl w:val="0"/>
          <w:numId w:val="2"/>
        </w:numPr>
      </w:pPr>
      <w:r>
        <w:rPr>
          <w:rFonts w:ascii="Arial" w:cs="Arial" w:eastAsia="Arial" w:hAnsi="Arial"/>
          <w:sz w:val="20"/>
          <w:szCs w:val="20"/>
        </w:rPr>
        <w:t xml:space="preserve">Promo : « ça part vite », « vente flash », « livraison gratuite », « retour gratuit »</w:t>
      </w:r>
    </w:p>
    <w:p>
      <w:pPr>
        <w:pStyle w:val="ListParagraph"/>
        <w:numPr>
          <w:ilvl w:val="0"/>
          <w:numId w:val="2"/>
        </w:numPr>
      </w:pPr>
      <w:r>
        <w:rPr>
          <w:rFonts w:ascii="Arial" w:cs="Arial" w:eastAsia="Arial" w:hAnsi="Arial"/>
          <w:sz w:val="20"/>
          <w:szCs w:val="20"/>
        </w:rPr>
        <w:t xml:space="preserve">Catégories génériques : « T-shirts et... », « pantalons pour... »</w:t>
      </w:r>
    </w:p>
    <w:p>
      <w:pPr>
        <w:pStyle w:val="ListParagraph"/>
        <w:numPr>
          <w:ilvl w:val="0"/>
          <w:numId w:val="2"/>
        </w:numPr>
      </w:pPr>
      <w:r>
        <w:rPr>
          <w:rFonts w:ascii="Arial" w:cs="Arial" w:eastAsia="Arial" w:hAnsi="Arial"/>
          <w:sz w:val="20"/>
          <w:szCs w:val="20"/>
        </w:rPr>
        <w:t xml:space="preserve">Legal/cookies : newsletter, cookies, politique de, conditions générales, ©, droits réservés</w:t>
      </w:r>
    </w:p>
    <w:p>
      <w:pPr>
        <w:pStyle w:val="ListParagraph"/>
        <w:numPr>
          <w:ilvl w:val="0"/>
          <w:numId w:val="2"/>
        </w:numPr>
      </w:pPr>
      <w:r>
        <w:rPr>
          <w:rFonts w:ascii="Arial" w:cs="Arial" w:eastAsia="Arial" w:hAnsi="Arial"/>
          <w:sz w:val="20"/>
          <w:szCs w:val="20"/>
        </w:rPr>
        <w:t xml:space="preserve">Actions : « voir tout », « afficher plus », « trier par »</w:t>
      </w:r>
    </w:p>
    <w:p>
      <w:pPr>
        <w:pStyle w:val="Heading3"/>
        <w:spacing w:after="120" w:before="200"/>
      </w:pPr>
      <w:r>
        <w:rPr>
          <w:rFonts w:ascii="Arial" w:cs="Arial" w:eastAsia="Arial" w:hAnsi="Arial"/>
          <w:b/>
          <w:bCs/>
          <w:color w:val="333333"/>
          <w:sz w:val="22"/>
          <w:szCs w:val="22"/>
        </w:rPr>
        <w:t xml:space="preserve">2.3.6 Actions</w:t>
      </w:r>
    </w:p>
    <w:p>
      <w:pPr>
        <w:pStyle w:val="ListParagraph"/>
        <w:numPr>
          <w:ilvl w:val="0"/>
          <w:numId w:val="2"/>
        </w:numPr>
      </w:pPr>
      <w:r>
        <w:rPr>
          <w:rFonts w:ascii="Arial" w:cs="Arial" w:eastAsia="Arial" w:hAnsi="Arial"/>
          <w:b/>
          <w:bCs/>
          <w:sz w:val="20"/>
          <w:szCs w:val="20"/>
        </w:rPr>
        <w:t xml:space="preserve">Sauvegarder : </w:t>
      </w:r>
      <w:r>
        <w:rPr>
          <w:rFonts w:ascii="Arial" w:cs="Arial" w:eastAsia="Arial" w:hAnsi="Arial"/>
          <w:sz w:val="20"/>
          <w:szCs w:val="20"/>
        </w:rPr>
        <w:t xml:space="preserve">Envoie les données (image URL, nom, prix, tailles) au backend via API, ferme le panneau, affiche « Produit sauvegardé ! » pendant 3 secondes</w:t>
      </w:r>
    </w:p>
    <w:p>
      <w:pPr>
        <w:pStyle w:val="ListParagraph"/>
        <w:numPr>
          <w:ilvl w:val="0"/>
          <w:numId w:val="2"/>
        </w:numPr>
      </w:pPr>
      <w:r>
        <w:rPr>
          <w:rFonts w:ascii="Arial" w:cs="Arial" w:eastAsia="Arial" w:hAnsi="Arial"/>
          <w:b/>
          <w:bCs/>
          <w:sz w:val="20"/>
          <w:szCs w:val="20"/>
        </w:rPr>
        <w:t xml:space="preserve">Fermer : </w:t>
      </w:r>
      <w:r>
        <w:rPr>
          <w:rFonts w:ascii="Arial" w:cs="Arial" w:eastAsia="Arial" w:hAnsi="Arial"/>
          <w:sz w:val="20"/>
          <w:szCs w:val="20"/>
        </w:rPr>
        <w:t xml:space="preserve">Ferme le panneau sans sauvegarder</w:t>
      </w:r>
    </w:p>
    <w:p>
      <w:r>
        <w:br w:type="page"/>
      </w:r>
    </w:p>
    <w:p>
      <w:pPr>
        <w:pStyle w:val="Heading2"/>
        <w:spacing w:after="160" w:before="280"/>
      </w:pPr>
      <w:r>
        <w:rPr>
          <w:rFonts w:ascii="Arial" w:cs="Arial" w:eastAsia="Arial" w:hAnsi="Arial"/>
          <w:b/>
          <w:bCs/>
          <w:color w:val="1B5E20"/>
          <w:sz w:val="26"/>
          <w:szCs w:val="26"/>
        </w:rPr>
        <w:t xml:space="preserve">2.4 Catalogue (nouvelle fonctionnalité à développer)</w:t>
      </w:r>
    </w:p>
    <w:p>
      <w:pPr>
        <w:spacing w:after="120"/>
      </w:pPr>
      <w:r>
        <w:rPr>
          <w:rFonts w:ascii="Arial" w:cs="Arial" w:eastAsia="Arial" w:hAnsi="Arial"/>
          <w:b w:val="false"/>
          <w:bCs w:val="false"/>
          <w:i w:val="false"/>
          <w:iCs w:val="false"/>
          <w:color w:val="333333"/>
          <w:sz w:val="20"/>
          <w:szCs w:val="20"/>
        </w:rPr>
        <w:t xml:space="preserve">Le prototype actuel a un bouton « Sauvegarder » non connecté (TODO). Le catalogue complet est à développer :</w:t>
      </w:r>
    </w:p>
    <w:p>
      <w:pPr>
        <w:pStyle w:val="ListParagraph"/>
        <w:numPr>
          <w:ilvl w:val="0"/>
          <w:numId w:val="2"/>
        </w:numPr>
      </w:pPr>
      <w:r>
        <w:rPr>
          <w:rFonts w:ascii="Arial" w:cs="Arial" w:eastAsia="Arial" w:hAnsi="Arial"/>
          <w:sz w:val="20"/>
          <w:szCs w:val="20"/>
        </w:rPr>
        <w:t xml:space="preserve">Liste des produits sauvegardés avec miniature, nom, prix</w:t>
      </w:r>
    </w:p>
    <w:p>
      <w:pPr>
        <w:pStyle w:val="ListParagraph"/>
        <w:numPr>
          <w:ilvl w:val="0"/>
          <w:numId w:val="2"/>
        </w:numPr>
      </w:pPr>
      <w:r>
        <w:rPr>
          <w:rFonts w:ascii="Arial" w:cs="Arial" w:eastAsia="Arial" w:hAnsi="Arial"/>
          <w:sz w:val="20"/>
          <w:szCs w:val="20"/>
        </w:rPr>
        <w:t xml:space="preserve">Recherche/filtre dans le catalogue</w:t>
      </w:r>
    </w:p>
    <w:p>
      <w:pPr>
        <w:pStyle w:val="ListParagraph"/>
        <w:numPr>
          <w:ilvl w:val="0"/>
          <w:numId w:val="2"/>
        </w:numPr>
      </w:pPr>
      <w:r>
        <w:rPr>
          <w:rFonts w:ascii="Arial" w:cs="Arial" w:eastAsia="Arial" w:hAnsi="Arial"/>
          <w:sz w:val="20"/>
          <w:szCs w:val="20"/>
        </w:rPr>
        <w:t xml:space="preserve">Suppression de produits</w:t>
      </w:r>
    </w:p>
    <w:p>
      <w:pPr>
        <w:pStyle w:val="ListParagraph"/>
        <w:numPr>
          <w:ilvl w:val="0"/>
          <w:numId w:val="2"/>
        </w:numPr>
      </w:pPr>
      <w:r>
        <w:rPr>
          <w:rFonts w:ascii="Arial" w:cs="Arial" w:eastAsia="Arial" w:hAnsi="Arial"/>
          <w:sz w:val="20"/>
          <w:szCs w:val="20"/>
        </w:rPr>
        <w:t xml:space="preserve">Synchronisation avec le backend .NET</w:t>
      </w:r>
    </w:p>
    <w:p>
      <w:r>
        <w:br w:type="page"/>
      </w:r>
    </w:p>
    <w:p>
      <w:pPr>
        <w:pStyle w:val="Heading1"/>
        <w:spacing w:after="200" w:before="360"/>
      </w:pPr>
      <w:r>
        <w:rPr>
          <w:rFonts w:ascii="Arial" w:cs="Arial" w:eastAsia="Arial" w:hAnsi="Arial"/>
          <w:b/>
          <w:bCs/>
          <w:color w:val="2E7D32"/>
          <w:sz w:val="32"/>
          <w:szCs w:val="32"/>
        </w:rPr>
        <w:t xml:space="preserve">3. Spécifications techniques</w:t>
      </w:r>
    </w:p>
    <w:p>
      <w:pPr>
        <w:pStyle w:val="Heading2"/>
        <w:spacing w:after="160" w:before="280"/>
      </w:pPr>
      <w:r>
        <w:rPr>
          <w:rFonts w:ascii="Arial" w:cs="Arial" w:eastAsia="Arial" w:hAnsi="Arial"/>
          <w:b/>
          <w:bCs/>
          <w:color w:val="1B5E20"/>
          <w:sz w:val="26"/>
          <w:szCs w:val="26"/>
        </w:rPr>
        <w:t xml:space="preserve">3.1 Architecture générale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0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mobile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Native / Expo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WebView, détection produit, UX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Backend API</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.NET 8+ / ASP.NET Core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 REST, logique métier, persistance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de données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 choix (SQL Server, PostgreSQL, SQLite)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Stockage produits, fournisseurs, utilisateurs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Stockage images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Blob Storage ou CDN</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Images produits téléchargées depuis les sites</w:t>
            </w:r>
          </w:p>
        </w:tc>
      </w:tr>
    </w:tbl>
    <w:p>
      <w:pPr>
        <w:pStyle w:val="Heading2"/>
        <w:spacing w:after="160" w:before="280"/>
      </w:pPr>
      <w:r>
        <w:rPr>
          <w:rFonts w:ascii="Arial" w:cs="Arial" w:eastAsia="Arial" w:hAnsi="Arial"/>
          <w:b/>
          <w:bCs/>
          <w:color w:val="1B5E20"/>
          <w:sz w:val="26"/>
          <w:szCs w:val="26"/>
        </w:rPr>
        <w:t xml:space="preserve">3.2 Frontend (React Native / Expo)</w:t>
      </w:r>
    </w:p>
    <w:p>
      <w:pPr>
        <w:pStyle w:val="Heading3"/>
        <w:spacing w:after="120" w:before="200"/>
      </w:pPr>
      <w:r>
        <w:rPr>
          <w:rFonts w:ascii="Arial" w:cs="Arial" w:eastAsia="Arial" w:hAnsi="Arial"/>
          <w:b/>
          <w:bCs/>
          <w:color w:val="333333"/>
          <w:sz w:val="22"/>
          <w:szCs w:val="22"/>
        </w:rPr>
        <w:t xml:space="preserve">3.2.1 Composants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40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WebViewScreen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Écran principal avec navigateur embarqué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react-native-webview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ToolBar</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Navigation + bouton picking + dropdown fournisseurs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React Native components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ProductPanel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Bottom sheet / overlay pour afficher le produit détecté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react-native-bottom-sheet ou custom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ProductFields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Champs éditables (Nom, Prix, Tailles) + suggestions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TextInput + FlatList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SuggestionChips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Boutons pills avec position + texte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Pressable + ScrollView horizontal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CatalogScreen</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Liste des produits sauvegardés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FlatList + Image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LoadingIndicator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Spinner pendant chargement 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ActivityIndicator</w:t>
            </w:r>
          </w:p>
        </w:tc>
      </w:tr>
    </w:tbl>
    <w:p>
      <w:pPr>
        <w:pStyle w:val="Heading3"/>
        <w:spacing w:after="120" w:before="200"/>
      </w:pPr>
      <w:r>
        <w:rPr>
          <w:rFonts w:ascii="Arial" w:cs="Arial" w:eastAsia="Arial" w:hAnsi="Arial"/>
          <w:b/>
          <w:bCs/>
          <w:color w:val="333333"/>
          <w:sz w:val="22"/>
          <w:szCs w:val="22"/>
        </w:rPr>
        <w:t xml:space="preserve">3.2.2 WebView et injection JavaScript</w:t>
      </w:r>
    </w:p>
    <w:p>
      <w:pPr>
        <w:spacing w:after="120"/>
      </w:pPr>
      <w:r>
        <w:rPr>
          <w:rFonts w:ascii="Arial" w:cs="Arial" w:eastAsia="Arial" w:hAnsi="Arial"/>
          <w:b/>
          <w:bCs/>
          <w:i w:val="false"/>
          <w:iCs w:val="false"/>
          <w:color w:val="333333"/>
          <w:sz w:val="20"/>
          <w:szCs w:val="20"/>
        </w:rPr>
        <w:t xml:space="preserve">Point critique : la détection produit nécessite l’injection de JavaScript dans la WebView.</w:t>
      </w:r>
    </w:p>
    <w:p>
      <w:pPr>
        <w:pStyle w:val="ListParagraph"/>
        <w:numPr>
          <w:ilvl w:val="0"/>
          <w:numId w:val="2"/>
        </w:numPr>
      </w:pPr>
      <w:r>
        <w:rPr>
          <w:rFonts w:ascii="Arial" w:cs="Arial" w:eastAsia="Arial" w:hAnsi="Arial"/>
          <w:sz w:val="20"/>
          <w:szCs w:val="20"/>
        </w:rPr>
        <w:t xml:space="preserve">Utiliser react-native-webview avec la prop injectedJavaScript ou injectJavaScript()</w:t>
      </w:r>
    </w:p>
    <w:p>
      <w:pPr>
        <w:pStyle w:val="ListParagraph"/>
        <w:numPr>
          <w:ilvl w:val="0"/>
          <w:numId w:val="2"/>
        </w:numPr>
      </w:pPr>
      <w:r>
        <w:rPr>
          <w:rFonts w:ascii="Arial" w:cs="Arial" w:eastAsia="Arial" w:hAnsi="Arial"/>
          <w:sz w:val="20"/>
          <w:szCs w:val="20"/>
        </w:rPr>
        <w:t xml:space="preserve">La communication WebView → App se fait via window.ReactNativeWebView.postMessage()</w:t>
      </w:r>
    </w:p>
    <w:p>
      <w:pPr>
        <w:pStyle w:val="ListParagraph"/>
        <w:numPr>
          <w:ilvl w:val="0"/>
          <w:numId w:val="2"/>
        </w:numPr>
      </w:pPr>
      <w:r>
        <w:rPr>
          <w:rFonts w:ascii="Arial" w:cs="Arial" w:eastAsia="Arial" w:hAnsi="Arial"/>
          <w:sz w:val="20"/>
          <w:szCs w:val="20"/>
        </w:rPr>
        <w:t xml:space="preserve">La communication App → WebView se fait via webViewRef.current.injectJavaScript()</w:t>
      </w:r>
    </w:p>
    <w:p>
      <w:pPr>
        <w:spacing w:after="120"/>
      </w:pPr>
      <w:r>
        <w:rPr>
          <w:rFonts w:ascii="Arial" w:cs="Arial" w:eastAsia="Arial" w:hAnsi="Arial"/>
          <w:b w:val="false"/>
          <w:bCs w:val="false"/>
          <w:i w:val="false"/>
          <w:iCs w:val="false"/>
          <w:color w:val="333333"/>
          <w:sz w:val="20"/>
          <w:szCs w:val="20"/>
        </w:rPr>
        <w:t xml:space="preserve">Le code JavaScript à injecter est détaillé dans la section 2.2 (algorithme de détection). Il représente environ 300 lignes de JS à adapter depuis le prototype Electron.</w:t>
      </w:r>
    </w:p>
    <w:p>
      <w:pPr>
        <w:pStyle w:val="Heading3"/>
        <w:spacing w:after="120" w:before="200"/>
      </w:pPr>
      <w:r>
        <w:rPr>
          <w:rFonts w:ascii="Arial" w:cs="Arial" w:eastAsia="Arial" w:hAnsi="Arial"/>
          <w:b/>
          <w:bCs/>
          <w:color w:val="333333"/>
          <w:sz w:val="22"/>
          <w:szCs w:val="22"/>
        </w:rPr>
        <w:t xml:space="preserve">3.2.3 Adaptation du User-Agent</w:t>
      </w:r>
    </w:p>
    <w:p>
      <w:pPr>
        <w:spacing w:after="120"/>
      </w:pPr>
      <w:r>
        <w:rPr>
          <w:rFonts w:ascii="Arial" w:cs="Arial" w:eastAsia="Arial" w:hAnsi="Arial"/>
          <w:b w:val="false"/>
          <w:bCs w:val="false"/>
          <w:i w:val="false"/>
          <w:iCs w:val="false"/>
          <w:color w:val="333333"/>
          <w:sz w:val="20"/>
          <w:szCs w:val="20"/>
        </w:rPr>
        <w:t xml:space="preserve">Le prototype utilise un User-Agent iPhone pour obtenir les versions mobiles des sites. Sur mobile natif, ce n’est plus nécessaire car le téléphone envoie déjà un UA mobile.</w:t>
      </w:r>
    </w:p>
    <w:p>
      <w:pPr>
        <w:spacing w:after="120"/>
      </w:pPr>
      <w:r>
        <w:rPr>
          <w:rFonts w:ascii="Arial" w:cs="Arial" w:eastAsia="Arial" w:hAnsi="Arial"/>
          <w:b w:val="false"/>
          <w:bCs w:val="false"/>
          <w:i w:val="false"/>
          <w:iCs w:val="false"/>
          <w:color w:val="333333"/>
          <w:sz w:val="20"/>
          <w:szCs w:val="20"/>
        </w:rPr>
        <w:t xml:space="preserve">Cependant, certains sites détectent les WebView in-app et affichent un contenu différent. Si nécessaire, forcer un UA Safari/Chrome mobile via les props de react-native-webview.</w:t>
      </w:r>
    </w:p>
    <w:p>
      <w:pPr>
        <w:pStyle w:val="Heading2"/>
        <w:spacing w:after="160" w:before="280"/>
      </w:pPr>
      <w:r>
        <w:rPr>
          <w:rFonts w:ascii="Arial" w:cs="Arial" w:eastAsia="Arial" w:hAnsi="Arial"/>
          <w:b/>
          <w:bCs/>
          <w:color w:val="1B5E20"/>
          <w:sz w:val="26"/>
          <w:szCs w:val="26"/>
        </w:rPr>
        <w:t xml:space="preserve">3.3 Backend (.NET)</w:t>
      </w:r>
    </w:p>
    <w:p>
      <w:pPr>
        <w:pStyle w:val="Heading3"/>
        <w:spacing w:after="120" w:before="200"/>
      </w:pPr>
      <w:r>
        <w:rPr>
          <w:rFonts w:ascii="Arial" w:cs="Arial" w:eastAsia="Arial" w:hAnsi="Arial"/>
          <w:b/>
          <w:bCs/>
          <w:color w:val="333333"/>
          <w:sz w:val="22"/>
          <w:szCs w:val="22"/>
        </w:rPr>
        <w:t xml:space="preserve">3.3.1 API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45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/api/products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Liste des produits du catalogue (avec pagination)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/api/products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Ajouter un produit (nom, prix, tailles, imageUrl)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/api/products/{id}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Modifier un produit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/api/products/{id}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Supprimer un produit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/api/products/search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Rechercher dans le catalogue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/api/suppliers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Liste des fournisseurs (nom +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/api/suppliers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Ajouter un fournisseur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/api/suppliers/{id}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Supprimer un fournisseur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/api/images/upload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Télécharger une image produit (depuis URL externe)</w:t>
            </w:r>
          </w:p>
        </w:tc>
      </w:tr>
    </w:tbl>
    <w:p>
      <w:pPr>
        <w:pStyle w:val="Heading3"/>
        <w:spacing w:after="120" w:before="200"/>
      </w:pPr>
      <w:r>
        <w:rPr>
          <w:rFonts w:ascii="Arial" w:cs="Arial" w:eastAsia="Arial" w:hAnsi="Arial"/>
          <w:b/>
          <w:bCs/>
          <w:color w:val="333333"/>
          <w:sz w:val="22"/>
          <w:szCs w:val="22"/>
        </w:rPr>
        <w:t xml:space="preserve">3.3.2 Modèle de données</w:t>
      </w:r>
    </w:p>
    <w:p>
      <w:pPr>
        <w:spacing w:after="120"/>
      </w:pPr>
      <w:r>
        <w:rPr>
          <w:rFonts w:ascii="Arial" w:cs="Arial" w:eastAsia="Arial" w:hAnsi="Arial"/>
          <w:b w:val="false"/>
          <w:bCs w:val="false"/>
          <w:i w:val="false"/>
          <w:iCs w:val="false"/>
          <w:color w:val="333333"/>
          <w:sz w:val="20"/>
          <w:szCs w:val="20"/>
        </w:rPr>
        <w:t xml:space="preserve">Table Product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 (PK, auto)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 (500)</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Nom du produit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(50)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Prix tel qu’affiché (ex: « 12,99€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Sizes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 (200)</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Tailles (ex: « S, M, L, XL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(2000)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de l’image originale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LocalImagePath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 (500)</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Chemin de l’image téléchargée localement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(2000)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de la page produit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SupplierName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 (100)</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Nom du fournisseur (Amazon, Shein,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d’ajout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UpdatedAt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Date de dernière modification</w:t>
            </w:r>
          </w:p>
        </w:tc>
      </w:tr>
    </w:tbl>
    <w:p>
      <w:pPr>
        <w:spacing w:after="120"/>
      </w:pPr>
      <w:r>
        <w:rPr>
          <w:rFonts w:ascii="Arial" w:cs="Arial" w:eastAsia="Arial" w:hAnsi="Arial"/>
          <w:b w:val="false"/>
          <w:bCs w:val="false"/>
          <w:i w:val="false"/>
          <w:iCs w:val="false"/>
          <w:color w:val="333333"/>
          <w:sz w:val="20"/>
          <w:szCs w:val="20"/>
        </w:rPr>
        <w:t xml:space="preserve">Table Supplier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 (PK, auto)</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string (100)</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Nom affiché (ex: « Amazon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(2000)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du site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SortOrder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Ordre d’affichage dans la liste</w:t>
            </w:r>
          </w:p>
        </w:tc>
      </w:tr>
    </w:tbl>
    <w:p>
      <w:r>
        <w:br w:type="page"/>
      </w:r>
    </w:p>
    <w:p>
      <w:pPr>
        <w:pStyle w:val="Heading1"/>
        <w:spacing w:after="200" w:before="360"/>
      </w:pPr>
      <w:r>
        <w:rPr>
          <w:rFonts w:ascii="Arial" w:cs="Arial" w:eastAsia="Arial" w:hAnsi="Arial"/>
          <w:b/>
          <w:bCs/>
          <w:color w:val="2E7D32"/>
          <w:sz w:val="32"/>
          <w:szCs w:val="32"/>
        </w:rPr>
        <w:t xml:space="preserve">4. Contraintes et points d’attention</w:t>
      </w:r>
    </w:p>
    <w:p>
      <w:pPr>
        <w:pStyle w:val="Heading2"/>
        <w:spacing w:after="160" w:before="280"/>
      </w:pPr>
      <w:r>
        <w:rPr>
          <w:rFonts w:ascii="Arial" w:cs="Arial" w:eastAsia="Arial" w:hAnsi="Arial"/>
          <w:b/>
          <w:bCs/>
          <w:color w:val="1B5E20"/>
          <w:sz w:val="26"/>
          <w:szCs w:val="26"/>
        </w:rPr>
        <w:t xml:space="preserve">4.1 Contraintes techniques mobiles</w:t>
      </w:r>
    </w:p>
    <w:p>
      <w:pPr>
        <w:pStyle w:val="ListParagraph"/>
        <w:numPr>
          <w:ilvl w:val="0"/>
          <w:numId w:val="2"/>
        </w:numPr>
      </w:pPr>
      <w:r>
        <w:rPr>
          <w:rFonts w:ascii="Arial" w:cs="Arial" w:eastAsia="Arial" w:hAnsi="Arial"/>
          <w:sz w:val="20"/>
          <w:szCs w:val="20"/>
        </w:rPr>
        <w:t xml:space="preserve">La WebView mobile ne supporte PAS le tag &lt;webview&gt; Electron. Utiliser react-native-webview qui wrap WKWebView (iOS) et android.webkit.WebView (Android)</w:t>
      </w:r>
    </w:p>
    <w:p>
      <w:pPr>
        <w:pStyle w:val="ListParagraph"/>
        <w:numPr>
          <w:ilvl w:val="0"/>
          <w:numId w:val="2"/>
        </w:numPr>
      </w:pPr>
      <w:r>
        <w:rPr>
          <w:rFonts w:ascii="Arial" w:cs="Arial" w:eastAsia="Arial" w:hAnsi="Arial"/>
          <w:sz w:val="20"/>
          <w:szCs w:val="20"/>
        </w:rPr>
        <w:t xml:space="preserve">L’injection JS fonctionne différemment : pas de executeJavaScript() avec retour de promesse. Utiliser postMessage/onMessage à la place</w:t>
      </w:r>
    </w:p>
    <w:p>
      <w:pPr>
        <w:pStyle w:val="ListParagraph"/>
        <w:numPr>
          <w:ilvl w:val="0"/>
          <w:numId w:val="2"/>
        </w:numPr>
      </w:pPr>
      <w:r>
        <w:rPr>
          <w:rFonts w:ascii="Arial" w:cs="Arial" w:eastAsia="Arial" w:hAnsi="Arial"/>
          <w:sz w:val="20"/>
          <w:szCs w:val="20"/>
        </w:rPr>
        <w:t xml:space="preserve">Pas de polling nécessaire : la WebView envoie un message quand le produit est détecté</w:t>
      </w:r>
    </w:p>
    <w:p>
      <w:pPr>
        <w:pStyle w:val="ListParagraph"/>
        <w:numPr>
          <w:ilvl w:val="0"/>
          <w:numId w:val="2"/>
        </w:numPr>
      </w:pPr>
      <w:r>
        <w:rPr>
          <w:rFonts w:ascii="Arial" w:cs="Arial" w:eastAsia="Arial" w:hAnsi="Arial"/>
          <w:sz w:val="20"/>
          <w:szCs w:val="20"/>
        </w:rPr>
        <w:t xml:space="preserve">Les événements de navigation changent : onNavigationStateChange au lieu de did-navigate</w:t>
      </w:r>
    </w:p>
    <w:p>
      <w:pPr>
        <w:pStyle w:val="ListParagraph"/>
        <w:numPr>
          <w:ilvl w:val="0"/>
          <w:numId w:val="2"/>
        </w:numPr>
      </w:pPr>
      <w:r>
        <w:rPr>
          <w:rFonts w:ascii="Arial" w:cs="Arial" w:eastAsia="Arial" w:hAnsi="Arial"/>
          <w:sz w:val="20"/>
          <w:szCs w:val="20"/>
        </w:rPr>
        <w:t xml:space="preserve">Le chargement est détecté via onLoadStart / onLoadEnd</w:t>
      </w:r>
    </w:p>
    <w:p>
      <w:pPr>
        <w:pStyle w:val="Heading2"/>
        <w:spacing w:after="160" w:before="280"/>
      </w:pPr>
      <w:r>
        <w:rPr>
          <w:rFonts w:ascii="Arial" w:cs="Arial" w:eastAsia="Arial" w:hAnsi="Arial"/>
          <w:b/>
          <w:bCs/>
          <w:color w:val="1B5E20"/>
          <w:sz w:val="26"/>
          <w:szCs w:val="26"/>
        </w:rPr>
        <w:t xml:space="preserve">4.2 Anti-détection bot</w:t>
      </w:r>
    </w:p>
    <w:p>
      <w:pPr>
        <w:spacing w:after="120"/>
      </w:pPr>
      <w:r>
        <w:rPr>
          <w:rFonts w:ascii="Arial" w:cs="Arial" w:eastAsia="Arial" w:hAnsi="Arial"/>
          <w:b w:val="false"/>
          <w:bCs w:val="false"/>
          <w:i w:val="false"/>
          <w:iCs w:val="false"/>
          <w:color w:val="333333"/>
          <w:sz w:val="20"/>
          <w:szCs w:val="20"/>
        </w:rPr>
        <w:t xml:space="preserve">Le prototype injecte du JS pour masquer les signatures Electron (webdriver, plugins, etc.). Sur mobile natif, la plupart de ces mesures ne sont plus nécessaires car la WebView est un vrai navigateur mobile. Cependant :</w:t>
      </w:r>
    </w:p>
    <w:p>
      <w:pPr>
        <w:pStyle w:val="ListParagraph"/>
        <w:numPr>
          <w:ilvl w:val="0"/>
          <w:numId w:val="2"/>
        </w:numPr>
      </w:pPr>
      <w:r>
        <w:rPr>
          <w:rFonts w:ascii="Arial" w:cs="Arial" w:eastAsia="Arial" w:hAnsi="Arial"/>
          <w:sz w:val="20"/>
          <w:szCs w:val="20"/>
        </w:rPr>
        <w:t xml:space="preserve">Certains sites (Amazon, Shein) détectent les WebView in-app et limitent les fonctionnalités</w:t>
      </w:r>
    </w:p>
    <w:p>
      <w:pPr>
        <w:pStyle w:val="ListParagraph"/>
        <w:numPr>
          <w:ilvl w:val="0"/>
          <w:numId w:val="2"/>
        </w:numPr>
      </w:pPr>
      <w:r>
        <w:rPr>
          <w:rFonts w:ascii="Arial" w:cs="Arial" w:eastAsia="Arial" w:hAnsi="Arial"/>
          <w:sz w:val="20"/>
          <w:szCs w:val="20"/>
        </w:rPr>
        <w:t xml:space="preserve">Si problème, injecter un User-Agent Chrome/Safari standard</w:t>
      </w:r>
    </w:p>
    <w:p>
      <w:pPr>
        <w:pStyle w:val="ListParagraph"/>
        <w:numPr>
          <w:ilvl w:val="0"/>
          <w:numId w:val="2"/>
        </w:numPr>
      </w:pPr>
      <w:r>
        <w:rPr>
          <w:rFonts w:ascii="Arial" w:cs="Arial" w:eastAsia="Arial" w:hAnsi="Arial"/>
          <w:sz w:val="20"/>
          <w:szCs w:val="20"/>
        </w:rPr>
        <w:t xml:space="preserve">Ne PAS tenter de bypass les CAPTCHAs ou les protections anti-bot</w:t>
      </w:r>
    </w:p>
    <w:p>
      <w:pPr>
        <w:pStyle w:val="Heading2"/>
        <w:spacing w:after="160" w:before="280"/>
      </w:pPr>
      <w:r>
        <w:rPr>
          <w:rFonts w:ascii="Arial" w:cs="Arial" w:eastAsia="Arial" w:hAnsi="Arial"/>
          <w:b/>
          <w:bCs/>
          <w:color w:val="1B5E20"/>
          <w:sz w:val="26"/>
          <w:szCs w:val="26"/>
        </w:rPr>
        <w:t xml:space="preserve">4.3 Performance</w:t>
      </w:r>
    </w:p>
    <w:p>
      <w:pPr>
        <w:pStyle w:val="ListParagraph"/>
        <w:numPr>
          <w:ilvl w:val="0"/>
          <w:numId w:val="2"/>
        </w:numPr>
      </w:pPr>
      <w:r>
        <w:rPr>
          <w:rFonts w:ascii="Arial" w:cs="Arial" w:eastAsia="Arial" w:hAnsi="Arial"/>
          <w:sz w:val="20"/>
          <w:szCs w:val="20"/>
        </w:rPr>
        <w:t xml:space="preserve">Le panneau produit doit s’ouvrir en &lt; 300ms après le tap</w:t>
      </w:r>
    </w:p>
    <w:p>
      <w:pPr>
        <w:pStyle w:val="ListParagraph"/>
        <w:numPr>
          <w:ilvl w:val="0"/>
          <w:numId w:val="2"/>
        </w:numPr>
      </w:pPr>
      <w:r>
        <w:rPr>
          <w:rFonts w:ascii="Arial" w:cs="Arial" w:eastAsia="Arial" w:hAnsi="Arial"/>
          <w:sz w:val="20"/>
          <w:szCs w:val="20"/>
        </w:rPr>
        <w:t xml:space="preserve">La détection JS dans la page ne doit pas bloquer le thread principal &gt; 100ms</w:t>
      </w:r>
    </w:p>
    <w:p>
      <w:pPr>
        <w:pStyle w:val="ListParagraph"/>
        <w:numPr>
          <w:ilvl w:val="0"/>
          <w:numId w:val="2"/>
        </w:numPr>
      </w:pPr>
      <w:r>
        <w:rPr>
          <w:rFonts w:ascii="Arial" w:cs="Arial" w:eastAsia="Arial" w:hAnsi="Arial"/>
          <w:sz w:val="20"/>
          <w:szCs w:val="20"/>
        </w:rPr>
        <w:t xml:space="preserve">Le catalogue doit supporter au minimum 1000 produits sans lag</w:t>
      </w:r>
    </w:p>
    <w:p>
      <w:pPr>
        <w:pStyle w:val="ListParagraph"/>
        <w:numPr>
          <w:ilvl w:val="0"/>
          <w:numId w:val="2"/>
        </w:numPr>
      </w:pPr>
      <w:r>
        <w:rPr>
          <w:rFonts w:ascii="Arial" w:cs="Arial" w:eastAsia="Arial" w:hAnsi="Arial"/>
          <w:sz w:val="20"/>
          <w:szCs w:val="20"/>
        </w:rPr>
        <w:t xml:space="preserve">Les images doivent être mises en cache localement après téléchargement</w:t>
      </w:r>
    </w:p>
    <w:p>
      <w:pPr>
        <w:pStyle w:val="Heading2"/>
        <w:spacing w:after="160" w:before="280"/>
      </w:pPr>
      <w:r>
        <w:rPr>
          <w:rFonts w:ascii="Arial" w:cs="Arial" w:eastAsia="Arial" w:hAnsi="Arial"/>
          <w:b/>
          <w:bCs/>
          <w:color w:val="1B5E20"/>
          <w:sz w:val="26"/>
          <w:szCs w:val="26"/>
        </w:rPr>
        <w:t xml:space="preserve">4.4 UX mobile</w:t>
      </w:r>
    </w:p>
    <w:p>
      <w:pPr>
        <w:pStyle w:val="ListParagraph"/>
        <w:numPr>
          <w:ilvl w:val="0"/>
          <w:numId w:val="2"/>
        </w:numPr>
      </w:pPr>
      <w:r>
        <w:rPr>
          <w:rFonts w:ascii="Arial" w:cs="Arial" w:eastAsia="Arial" w:hAnsi="Arial"/>
          <w:sz w:val="20"/>
          <w:szCs w:val="20"/>
        </w:rPr>
        <w:t xml:space="preserve">Le panneau produit doit être adapté au tactile : boutons assez grands (44px min), espacement suffisant</w:t>
      </w:r>
    </w:p>
    <w:p>
      <w:pPr>
        <w:pStyle w:val="ListParagraph"/>
        <w:numPr>
          <w:ilvl w:val="0"/>
          <w:numId w:val="2"/>
        </w:numPr>
      </w:pPr>
      <w:r>
        <w:rPr>
          <w:rFonts w:ascii="Arial" w:cs="Arial" w:eastAsia="Arial" w:hAnsi="Arial"/>
          <w:sz w:val="20"/>
          <w:szCs w:val="20"/>
        </w:rPr>
        <w:t xml:space="preserve">Support du geste swipe-down pour fermer le panneau</w:t>
      </w:r>
    </w:p>
    <w:p>
      <w:pPr>
        <w:pStyle w:val="ListParagraph"/>
        <w:numPr>
          <w:ilvl w:val="0"/>
          <w:numId w:val="2"/>
        </w:numPr>
      </w:pPr>
      <w:r>
        <w:rPr>
          <w:rFonts w:ascii="Arial" w:cs="Arial" w:eastAsia="Arial" w:hAnsi="Arial"/>
          <w:sz w:val="20"/>
          <w:szCs w:val="20"/>
        </w:rPr>
        <w:t xml:space="preserve">Les champs éditables doivent gérer correctement le clavier mobile (scroll, focus)</w:t>
      </w:r>
    </w:p>
    <w:p>
      <w:pPr>
        <w:pStyle w:val="ListParagraph"/>
        <w:numPr>
          <w:ilvl w:val="0"/>
          <w:numId w:val="2"/>
        </w:numPr>
      </w:pPr>
      <w:r>
        <w:rPr>
          <w:rFonts w:ascii="Arial" w:cs="Arial" w:eastAsia="Arial" w:hAnsi="Arial"/>
          <w:sz w:val="20"/>
          <w:szCs w:val="20"/>
        </w:rPr>
        <w:t xml:space="preserve">L’app doit fonctionner en mode portrait et paysage</w:t>
      </w:r>
    </w:p>
    <w:p>
      <w:r>
        <w:br w:type="page"/>
      </w:r>
    </w:p>
    <w:p>
      <w:pPr>
        <w:pStyle w:val="Heading1"/>
        <w:spacing w:after="200" w:before="360"/>
      </w:pPr>
      <w:r>
        <w:rPr>
          <w:rFonts w:ascii="Arial" w:cs="Arial" w:eastAsia="Arial" w:hAnsi="Arial"/>
          <w:b/>
          <w:bCs/>
          <w:color w:val="2E7D32"/>
          <w:sz w:val="32"/>
          <w:szCs w:val="32"/>
        </w:rPr>
        <w:t xml:space="preserve">5. Livrables attendus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c>
          <w:tcPr>
            <w:tcW w:type="dxa" w:w="60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mobile (APK + IPA)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 Expo pour Android et iOS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API Backend .NET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Projet ASP.NET Core avec Swagger/OpenAPI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 de données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Scripts de migration (EF Core ou SQL)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Code source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Repository Git avec README, instructions de 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Documentation API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Swagger auto-généré + exemples d’appels</w:t>
            </w:r>
          </w:p>
        </w:tc>
      </w:tr>
    </w:tbl>
    <w:p>
      <w:pPr>
        <w:pStyle w:val="Heading2"/>
        <w:spacing w:after="160" w:before="280"/>
      </w:pPr>
      <w:r>
        <w:rPr>
          <w:rFonts w:ascii="Arial" w:cs="Arial" w:eastAsia="Arial" w:hAnsi="Arial"/>
          <w:b/>
          <w:bCs/>
          <w:color w:val="1B5E20"/>
          <w:sz w:val="26"/>
          <w:szCs w:val="26"/>
        </w:rPr>
        <w:t xml:space="preserve">5.1 Priorités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70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P0 - Critique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WebView + navigation sites fournisseurs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P0 - Critique</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 picking + détection produit (injection JS)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P0 - Critique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Panneau produit avec champs éditables + suggestions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P1 - Important</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Sauvegarde produit (API + BDD)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P1 - Important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Catalogue (liste, recherche, suppression)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P2 - Nice to have</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Gestion des fournisseurs (ajout/suppression)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P2 - Nice to have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Téléchargement et cache local des images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CDC - ControlShoppingSite Mobile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D3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2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2026-03-18T17:04:12.472Z</dcterms:created>
  <dcterms:modified xsi:type="dcterms:W3CDTF">2026-03-18T17:04:12.473Z</dcterms:modified>
</cp:coreProperties>
</file>

<file path=docProps/custom.xml><?xml version="1.0" encoding="utf-8"?>
<Properties xmlns="http://schemas.openxmlformats.org/officeDocument/2006/custom-properties" xmlns:vt="http://schemas.openxmlformats.org/officeDocument/2006/docPropsVTypes"/>
</file>