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5AD2" w14:textId="0BD7093E" w:rsidR="0090036A" w:rsidRPr="00C81CD7" w:rsidRDefault="0090036A" w:rsidP="00C81CD7">
      <w:pPr>
        <w:rPr>
          <w:sz w:val="20"/>
          <w:szCs w:val="20"/>
        </w:rPr>
      </w:pPr>
    </w:p>
    <w:p w14:paraId="0A08E45D" w14:textId="77777777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bookmarkStart w:id="0" w:name="_khgtmyrr2bte" w:colFirst="0" w:colLast="0"/>
      <w:bookmarkEnd w:id="0"/>
      <w:r w:rsidRPr="00C81CD7">
        <w:rPr>
          <w:sz w:val="20"/>
          <w:szCs w:val="20"/>
        </w:rPr>
        <w:t>01. Verdant Roots Co.</w:t>
      </w:r>
    </w:p>
    <w:p w14:paraId="122D6E7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Food &amp; Beverage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Organic grocery store and community farm shop</w:t>
      </w:r>
    </w:p>
    <w:p w14:paraId="73F4C62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0624246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Sells locally sourced, organic produce, artisan goods, and zero-waste pantry staples directly from partner farms to urban consumers.</w:t>
      </w:r>
    </w:p>
    <w:p w14:paraId="2495403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CCC333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make clean, honest food accessible to every household without compromising the planet.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world where every meal begins with a conscious choice.</w:t>
      </w:r>
    </w:p>
    <w:p w14:paraId="10D5FDF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C7D4BB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Earthy, community-driven, anti-corporate. Staff are called "growers." The store smells like fresh herbs and wood.</w:t>
      </w:r>
    </w:p>
    <w:p w14:paraId="6DCE9AE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A19474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26D0C4B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2176A5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25–45</w:t>
      </w:r>
    </w:p>
    <w:p w14:paraId="4758290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1C2A068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Health-conscious, eco-aware, farmers market regulars</w:t>
      </w:r>
    </w:p>
    <w:p w14:paraId="1349F40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Sustainability, transparency, local economy</w:t>
      </w:r>
    </w:p>
    <w:p w14:paraId="1722F80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392BFD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Warm, trustworthy, grounded, unpretentious</w:t>
      </w:r>
    </w:p>
    <w:p w14:paraId="1FD6B95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B91A38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Walking barefoot on grass. A handwritten recipe card. Sunday morning at the market.</w:t>
      </w:r>
    </w:p>
    <w:p w14:paraId="6D3AAF0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F5A9D7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Honesty, soil health, community, simplicity</w:t>
      </w:r>
    </w:p>
    <w:p w14:paraId="52573E3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7FB6E9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03CDAAA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418E42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include a leaf or root motif</w:t>
      </w:r>
    </w:p>
    <w:p w14:paraId="49F5359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earthy greens, warm browns, cream</w:t>
      </w:r>
    </w:p>
    <w:p w14:paraId="5F16772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No sharp geometric shapes — organic curves preferred</w:t>
      </w:r>
    </w:p>
    <w:p w14:paraId="7BE669C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Wordmark must feel handcrafted, not digital</w:t>
      </w:r>
    </w:p>
    <w:p w14:paraId="5174401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3CAD178" w14:textId="538A34C3" w:rsidR="0090036A" w:rsidRPr="00C81CD7" w:rsidRDefault="0090036A" w:rsidP="00C81CD7">
      <w:pPr>
        <w:rPr>
          <w:sz w:val="20"/>
          <w:szCs w:val="20"/>
        </w:rPr>
      </w:pPr>
    </w:p>
    <w:p w14:paraId="5DE15F45" w14:textId="77777777" w:rsidR="0073692A" w:rsidRDefault="0073692A">
      <w:pPr>
        <w:rPr>
          <w:sz w:val="20"/>
          <w:szCs w:val="20"/>
        </w:rPr>
      </w:pPr>
      <w:bookmarkStart w:id="1" w:name="_ogc1ocdx4far" w:colFirst="0" w:colLast="0"/>
      <w:bookmarkEnd w:id="1"/>
      <w:r>
        <w:rPr>
          <w:sz w:val="20"/>
          <w:szCs w:val="20"/>
        </w:rPr>
        <w:br w:type="page"/>
      </w:r>
    </w:p>
    <w:p w14:paraId="46D2EE1E" w14:textId="3080F26F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02. Ironclad Fitness</w:t>
      </w:r>
    </w:p>
    <w:p w14:paraId="2505C2C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Health &amp; Wellness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Premium gym and personal training studio</w:t>
      </w:r>
    </w:p>
    <w:p w14:paraId="690D0F0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50639C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Provides high-intensity strength training, one-on-one coaching, and performance nutrition programs for serious athletes and working professionals.</w:t>
      </w:r>
    </w:p>
    <w:p w14:paraId="4AE2CCD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9D986F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forge discipline into every rep, every set, every day.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To be the most results-driven training facility in the region.</w:t>
      </w:r>
    </w:p>
    <w:p w14:paraId="291B54F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896B02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No-excuses, results-first, brotherhood/sisterhood of effort. Loud music, chalk dust, iron plates.</w:t>
      </w:r>
    </w:p>
    <w:p w14:paraId="67F021F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253756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56CC534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7A48B1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18–40</w:t>
      </w:r>
    </w:p>
    <w:p w14:paraId="7E79B5B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All, skews male</w:t>
      </w:r>
    </w:p>
    <w:p w14:paraId="1E3D3A20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Competitive, goal-oriented, early risers</w:t>
      </w:r>
    </w:p>
    <w:p w14:paraId="2DEB8ED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Discipline, progress, grit</w:t>
      </w:r>
    </w:p>
    <w:p w14:paraId="40D427F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60F439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Bold, intense, powerful, no-nonsense</w:t>
      </w:r>
    </w:p>
    <w:p w14:paraId="329FFB0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E6DFDD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The last rep before failure. Cold iron in your hands at 5AM.</w:t>
      </w:r>
    </w:p>
    <w:p w14:paraId="1CB08AE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BCCCF2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Effort, consistency, strength, results</w:t>
      </w:r>
    </w:p>
    <w:p w14:paraId="3B33D6D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EC607D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1E27A81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2690E50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heavy and strong — thick strokes, bold typography</w:t>
      </w:r>
    </w:p>
    <w:p w14:paraId="4357129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black, charcoal, steel grey, with one accent (red or orange)</w:t>
      </w:r>
    </w:p>
    <w:p w14:paraId="7E710AA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An anvil, shield, or chain-link motif is welcome but not required</w:t>
      </w:r>
    </w:p>
    <w:p w14:paraId="51B3E7FD" w14:textId="646F5CC0" w:rsid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No soft or rounded fonts</w:t>
      </w:r>
    </w:p>
    <w:p w14:paraId="1F462F2F" w14:textId="77777777" w:rsidR="00C81CD7" w:rsidRDefault="00C81CD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8A2330A" w14:textId="6A40CE7E" w:rsidR="0090036A" w:rsidRPr="00A07710" w:rsidRDefault="0090036A" w:rsidP="00C81CD7">
      <w:pPr>
        <w:numPr>
          <w:ilvl w:val="0"/>
          <w:numId w:val="1"/>
        </w:numPr>
        <w:rPr>
          <w:sz w:val="20"/>
          <w:szCs w:val="20"/>
        </w:rPr>
      </w:pPr>
    </w:p>
    <w:p w14:paraId="618CE378" w14:textId="77777777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bookmarkStart w:id="2" w:name="_igqmy0ekhz78" w:colFirst="0" w:colLast="0"/>
      <w:bookmarkEnd w:id="2"/>
      <w:r w:rsidRPr="00C81CD7">
        <w:rPr>
          <w:sz w:val="20"/>
          <w:szCs w:val="20"/>
        </w:rPr>
        <w:t xml:space="preserve">03. </w:t>
      </w:r>
      <w:proofErr w:type="spellStart"/>
      <w:r w:rsidRPr="00C81CD7">
        <w:rPr>
          <w:sz w:val="20"/>
          <w:szCs w:val="20"/>
        </w:rPr>
        <w:t>Luminae</w:t>
      </w:r>
      <w:proofErr w:type="spellEnd"/>
      <w:r w:rsidRPr="00C81CD7">
        <w:rPr>
          <w:sz w:val="20"/>
          <w:szCs w:val="20"/>
        </w:rPr>
        <w:t xml:space="preserve"> Studio</w:t>
      </w:r>
    </w:p>
    <w:p w14:paraId="74FF4E7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Creative Services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Boutique branding and visual identity agency</w:t>
      </w:r>
    </w:p>
    <w:p w14:paraId="0171AC8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0F3AE2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Designs brand identities, packaging, and digital experiences for startups and lifestyle brands that want to stand out.</w:t>
      </w:r>
    </w:p>
    <w:p w14:paraId="1F6CC71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B1F8AA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turn ideas into visual languages that people remember.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To be the creative partner that growing brands can't imagine working without.</w:t>
      </w:r>
    </w:p>
    <w:p w14:paraId="7417BF9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E1DD08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Curious, experimental, </w:t>
      </w:r>
      <w:proofErr w:type="gramStart"/>
      <w:r w:rsidRPr="00C81CD7">
        <w:rPr>
          <w:sz w:val="20"/>
          <w:szCs w:val="20"/>
        </w:rPr>
        <w:t>detail-obsessed</w:t>
      </w:r>
      <w:proofErr w:type="gramEnd"/>
      <w:r w:rsidRPr="00C81CD7">
        <w:rPr>
          <w:sz w:val="20"/>
          <w:szCs w:val="20"/>
        </w:rPr>
        <w:t>. The team debates kerning over lunch.</w:t>
      </w:r>
    </w:p>
    <w:p w14:paraId="68D64E1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07DDFC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77FDD96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08B6DD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28–45 (their clients)</w:t>
      </w:r>
    </w:p>
    <w:p w14:paraId="600283E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5B8C610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Entrepreneurs, founders, creative directors</w:t>
      </w:r>
    </w:p>
    <w:p w14:paraId="3374523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Aesthetics, originality, craft</w:t>
      </w:r>
    </w:p>
    <w:p w14:paraId="1083ED8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03C98E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Sophisticated, clever, refined, quietly confident</w:t>
      </w:r>
    </w:p>
    <w:p w14:paraId="1FC1D01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959192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perfectly typeset book. A gallery with one painting on a white wall.</w:t>
      </w:r>
    </w:p>
    <w:p w14:paraId="1A28129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E5D0D2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Craft, intention, originality, restraint</w:t>
      </w:r>
    </w:p>
    <w:p w14:paraId="22CD9DA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524FFE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3779452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25E26D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Minimal — no more than two colors</w:t>
      </w:r>
    </w:p>
    <w:p w14:paraId="310582E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deep navy or charcoal + one warm accent (gold, terracotta, or blush)</w:t>
      </w:r>
    </w:p>
    <w:p w14:paraId="3B7C1F4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Abstract or geometric mark preferred over literal imagery</w:t>
      </w:r>
    </w:p>
    <w:p w14:paraId="23C9B41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Typography must be elegant — serif or high-contrast sans-serif</w:t>
      </w:r>
    </w:p>
    <w:p w14:paraId="0C0E145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32F4CD6" w14:textId="2A10B6D4" w:rsidR="0090036A" w:rsidRPr="00C81CD7" w:rsidRDefault="0090036A" w:rsidP="00C81CD7">
      <w:pPr>
        <w:rPr>
          <w:sz w:val="20"/>
          <w:szCs w:val="20"/>
        </w:rPr>
      </w:pPr>
    </w:p>
    <w:p w14:paraId="409637C4" w14:textId="77777777" w:rsidR="0073692A" w:rsidRDefault="0073692A">
      <w:pPr>
        <w:rPr>
          <w:sz w:val="20"/>
          <w:szCs w:val="20"/>
        </w:rPr>
      </w:pPr>
      <w:bookmarkStart w:id="3" w:name="_2rcvjhn132u4" w:colFirst="0" w:colLast="0"/>
      <w:bookmarkEnd w:id="3"/>
      <w:r>
        <w:rPr>
          <w:sz w:val="20"/>
          <w:szCs w:val="20"/>
        </w:rPr>
        <w:br w:type="page"/>
      </w:r>
    </w:p>
    <w:p w14:paraId="18A3718E" w14:textId="5E42B7E8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 xml:space="preserve">04. </w:t>
      </w:r>
      <w:proofErr w:type="spellStart"/>
      <w:r w:rsidRPr="00C81CD7">
        <w:rPr>
          <w:sz w:val="20"/>
          <w:szCs w:val="20"/>
        </w:rPr>
        <w:t>Pawsitive</w:t>
      </w:r>
      <w:proofErr w:type="spellEnd"/>
      <w:r w:rsidRPr="00C81CD7">
        <w:rPr>
          <w:sz w:val="20"/>
          <w:szCs w:val="20"/>
        </w:rPr>
        <w:t xml:space="preserve"> Care Veterinary Clinic</w:t>
      </w:r>
    </w:p>
    <w:p w14:paraId="514816D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Animal Health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Full-service veterinary clinic and pet wellness center</w:t>
      </w:r>
    </w:p>
    <w:p w14:paraId="55A0660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5762DE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Provides preventive care, surgery, dental services, and emergency treatment for dogs, cats, and small animals.</w:t>
      </w:r>
    </w:p>
    <w:p w14:paraId="21CB9BD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B270F7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treat every animal as if it were our own.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community where every pet lives a long, healthy, and loved life.</w:t>
      </w:r>
    </w:p>
    <w:p w14:paraId="4488A86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9B0B03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Compassionate, calm, </w:t>
      </w:r>
      <w:proofErr w:type="gramStart"/>
      <w:r w:rsidRPr="00C81CD7">
        <w:rPr>
          <w:sz w:val="20"/>
          <w:szCs w:val="20"/>
        </w:rPr>
        <w:t>family-oriented</w:t>
      </w:r>
      <w:proofErr w:type="gramEnd"/>
      <w:r w:rsidRPr="00C81CD7">
        <w:rPr>
          <w:sz w:val="20"/>
          <w:szCs w:val="20"/>
        </w:rPr>
        <w:t>. The waiting room has soft music and a fish tank.</w:t>
      </w:r>
    </w:p>
    <w:p w14:paraId="1A65D89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0322CA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2FE81E2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6D9479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25–55</w:t>
      </w:r>
    </w:p>
    <w:p w14:paraId="089D012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All, skews female</w:t>
      </w:r>
    </w:p>
    <w:p w14:paraId="0A428BD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Pet owners, families, animal lovers</w:t>
      </w:r>
    </w:p>
    <w:p w14:paraId="35FB79F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Care, trust, safety, love for animals</w:t>
      </w:r>
    </w:p>
    <w:p w14:paraId="0B81ED4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279087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Gentle, warm, trustworthy, approachable</w:t>
      </w:r>
    </w:p>
    <w:p w14:paraId="4845F21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E64BBF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reassuring hand on your shoulder. A pet that finally stops trembling.</w:t>
      </w:r>
    </w:p>
    <w:p w14:paraId="398CA0C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300607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Compassion, expertise, gentleness, community</w:t>
      </w:r>
    </w:p>
    <w:p w14:paraId="20815FD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E4788B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395394E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683B735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include a paw print or animal silhouette (dog or cat)</w:t>
      </w:r>
    </w:p>
    <w:p w14:paraId="161857E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soft teal, warm white, light coral or lavender</w:t>
      </w:r>
    </w:p>
    <w:p w14:paraId="3EF1F99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Rounded, friendly typography — no sharp or aggressive fonts</w:t>
      </w:r>
    </w:p>
    <w:p w14:paraId="6401BFB2" w14:textId="6BA73DDC" w:rsid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safe and calming, not clinical or cold</w:t>
      </w:r>
    </w:p>
    <w:p w14:paraId="09FD2240" w14:textId="77777777" w:rsidR="00C81CD7" w:rsidRDefault="00C81CD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6E16A1D" w14:textId="68A3A747" w:rsidR="0090036A" w:rsidRPr="00A07710" w:rsidRDefault="0090036A" w:rsidP="00C81CD7">
      <w:pPr>
        <w:numPr>
          <w:ilvl w:val="0"/>
          <w:numId w:val="1"/>
        </w:numPr>
        <w:rPr>
          <w:sz w:val="20"/>
          <w:szCs w:val="20"/>
        </w:rPr>
      </w:pPr>
    </w:p>
    <w:p w14:paraId="30B0ACF5" w14:textId="77777777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bookmarkStart w:id="4" w:name="_tx4sdx5jata0" w:colFirst="0" w:colLast="0"/>
      <w:bookmarkEnd w:id="4"/>
      <w:r w:rsidRPr="00C81CD7">
        <w:rPr>
          <w:sz w:val="20"/>
          <w:szCs w:val="20"/>
        </w:rPr>
        <w:t>05. Helix Biotech Solutions</w:t>
      </w:r>
    </w:p>
    <w:p w14:paraId="04E8055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Biotechnology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Life sciences research and diagnostic solutions company</w:t>
      </w:r>
    </w:p>
    <w:p w14:paraId="5422191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B28BD6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Develops diagnostic kits, laboratory reagents, and genomic testing tools for hospitals, research institutions, and public health agencies.</w:t>
      </w:r>
    </w:p>
    <w:p w14:paraId="24F6E78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F1D922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accelerate discovery through precision science.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future where disease is diagnosed before it is felt.</w:t>
      </w:r>
    </w:p>
    <w:p w14:paraId="1C7C565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908B9E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Rigorous, collaborative, driven by curiosity and data. Lab coats and whiteboards everywhere.</w:t>
      </w:r>
    </w:p>
    <w:p w14:paraId="0ED056D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99F547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2078FA9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C32D2D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30–55</w:t>
      </w:r>
    </w:p>
    <w:p w14:paraId="24CE72D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1F1896E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Scientists, medical professionals, institutional buyers</w:t>
      </w:r>
    </w:p>
    <w:p w14:paraId="0D62960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Accuracy, innovation, evidence</w:t>
      </w:r>
    </w:p>
    <w:p w14:paraId="1A22708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643805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Precise, intelligent, forward-thinking, credible</w:t>
      </w:r>
    </w:p>
    <w:p w14:paraId="569EBA1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256825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clean lab at 6AM. A breakthrough result on a screen.</w:t>
      </w:r>
    </w:p>
    <w:p w14:paraId="6BD3FA7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E3D329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Precision, integrity, discovery, impact</w:t>
      </w:r>
    </w:p>
    <w:p w14:paraId="4CCA0ED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EA814F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113A014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950ED9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DNA helix, molecular structure, or abstract cell motif</w:t>
      </w:r>
    </w:p>
    <w:p w14:paraId="30B8AFE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deep blue, white, with a bright accent (electric blue or green)</w:t>
      </w:r>
    </w:p>
    <w:p w14:paraId="3840DAC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Clean, modern sans-serif typography</w:t>
      </w:r>
    </w:p>
    <w:p w14:paraId="2B16D8E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scientific and trustworthy — not pharmaceutical-corporate</w:t>
      </w:r>
    </w:p>
    <w:p w14:paraId="268C7F2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6F77F9E" w14:textId="5DE6370A" w:rsidR="0090036A" w:rsidRPr="00C81CD7" w:rsidRDefault="0090036A" w:rsidP="00C81CD7">
      <w:pPr>
        <w:rPr>
          <w:sz w:val="20"/>
          <w:szCs w:val="20"/>
        </w:rPr>
      </w:pPr>
    </w:p>
    <w:p w14:paraId="4A351423" w14:textId="77777777" w:rsidR="0073692A" w:rsidRDefault="0073692A">
      <w:pPr>
        <w:rPr>
          <w:sz w:val="20"/>
          <w:szCs w:val="20"/>
        </w:rPr>
      </w:pPr>
      <w:bookmarkStart w:id="5" w:name="_r0af04d7ncft" w:colFirst="0" w:colLast="0"/>
      <w:bookmarkEnd w:id="5"/>
      <w:r>
        <w:rPr>
          <w:sz w:val="20"/>
          <w:szCs w:val="20"/>
        </w:rPr>
        <w:br w:type="page"/>
      </w:r>
    </w:p>
    <w:p w14:paraId="0FE7B8ED" w14:textId="63DA567E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06. The Gilded Page Bookshop</w:t>
      </w:r>
    </w:p>
    <w:p w14:paraId="47AE1E8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Retail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Independent bookstore and literary café</w:t>
      </w:r>
    </w:p>
    <w:p w14:paraId="7DD7323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3AE086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Sells curated new and secondhand books alongside specialty coffee and hosts weekly author readings, book clubs, and writing workshops.</w:t>
      </w:r>
    </w:p>
    <w:p w14:paraId="06860A1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F3E4C6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keep the magic of physical books alive in a distracted world.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To be the living room of the literary community.</w:t>
      </w:r>
    </w:p>
    <w:p w14:paraId="7405034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F5B6CB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Quiet, intellectual, cozy. Regulars have their own favorite chairs. The cat is named Hemingway.</w:t>
      </w:r>
    </w:p>
    <w:p w14:paraId="7165C19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7C1222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77486A6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027577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20–60</w:t>
      </w:r>
    </w:p>
    <w:p w14:paraId="7052A2D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2D3D86D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Readers, writers, students, introverts</w:t>
      </w:r>
    </w:p>
    <w:p w14:paraId="2C6BC33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Knowledge, solitude, culture, slow living</w:t>
      </w:r>
    </w:p>
    <w:p w14:paraId="3D2C391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498199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Warm, intellectual, nostalgic, charming</w:t>
      </w:r>
    </w:p>
    <w:p w14:paraId="3A1A08E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3D439F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The smell of old paper. Rain on a window. A cup of tea going cold because you couldn't stop reading.</w:t>
      </w:r>
    </w:p>
    <w:p w14:paraId="4FC1A85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3637D4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Stories, curiosity, community, the analog world</w:t>
      </w:r>
    </w:p>
    <w:p w14:paraId="2ACAC43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FD5881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7DD35AC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04DB459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include a book, quill, or open page motif</w:t>
      </w:r>
    </w:p>
    <w:p w14:paraId="300C752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deep forest green, gold, cream, warm brown</w:t>
      </w:r>
    </w:p>
    <w:p w14:paraId="68F7233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Serif typography — classic, literary, slightly aged</w:t>
      </w:r>
    </w:p>
    <w:p w14:paraId="6C0E20A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timeless, not trendy</w:t>
      </w:r>
    </w:p>
    <w:p w14:paraId="7508CC8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D9AB001" w14:textId="71525FEC" w:rsidR="0090036A" w:rsidRPr="00C81CD7" w:rsidRDefault="0090036A" w:rsidP="00C81CD7">
      <w:pPr>
        <w:rPr>
          <w:sz w:val="20"/>
          <w:szCs w:val="20"/>
        </w:rPr>
      </w:pPr>
    </w:p>
    <w:p w14:paraId="5C0E2319" w14:textId="77777777" w:rsidR="00C81CD7" w:rsidRDefault="00C81CD7">
      <w:pPr>
        <w:rPr>
          <w:sz w:val="20"/>
          <w:szCs w:val="20"/>
        </w:rPr>
      </w:pPr>
      <w:bookmarkStart w:id="6" w:name="_dydlyd4y5kx" w:colFirst="0" w:colLast="0"/>
      <w:bookmarkEnd w:id="6"/>
      <w:r>
        <w:rPr>
          <w:sz w:val="20"/>
          <w:szCs w:val="20"/>
        </w:rPr>
        <w:br w:type="page"/>
      </w:r>
    </w:p>
    <w:p w14:paraId="625EFE49" w14:textId="4F17B882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07. Skybridge Logistics</w:t>
      </w:r>
    </w:p>
    <w:p w14:paraId="714E345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Transportation &amp; Logistics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Regional freight and last-mile delivery company</w:t>
      </w:r>
    </w:p>
    <w:p w14:paraId="603A2D0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2DDDCC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Manages warehousing, freight forwarding, and same-day delivery for e-commerce businesses and retail chains across the region.</w:t>
      </w:r>
    </w:p>
    <w:p w14:paraId="046B8E7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D4552B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move goods faster, smarter, and more reliably than anyone else.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To be the invisible backbone of regional commerce.</w:t>
      </w:r>
    </w:p>
    <w:p w14:paraId="5782BDA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DB35A1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Efficient, no-nonsense, punctual. On-time delivery is a point of pride. Every driver knows the route before they leave.</w:t>
      </w:r>
    </w:p>
    <w:p w14:paraId="7494A9D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6450D8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2225AFB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AD2E2F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30–55</w:t>
      </w:r>
    </w:p>
    <w:p w14:paraId="275ABFC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All, skews male</w:t>
      </w:r>
    </w:p>
    <w:p w14:paraId="5F7C142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 xml:space="preserve">Lifestyle: Business owners, supply chain managers, operations </w:t>
      </w:r>
      <w:proofErr w:type="gramStart"/>
      <w:r w:rsidRPr="00C81CD7">
        <w:rPr>
          <w:sz w:val="20"/>
          <w:szCs w:val="20"/>
        </w:rPr>
        <w:t>leads</w:t>
      </w:r>
      <w:proofErr w:type="gramEnd"/>
    </w:p>
    <w:p w14:paraId="361DF45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Reliability, speed, efficiency</w:t>
      </w:r>
    </w:p>
    <w:p w14:paraId="36343F3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D6B14D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Dependable, direct, professional, energetic</w:t>
      </w:r>
    </w:p>
    <w:p w14:paraId="600BB52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C32723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package arriving exactly when promised. A green checkmark on a tracking screen.</w:t>
      </w:r>
    </w:p>
    <w:p w14:paraId="76546CE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FE32B0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Reliability, speed, precision, accountability</w:t>
      </w:r>
    </w:p>
    <w:p w14:paraId="68F71D5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B2D4C0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43C97B1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383C1C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Arrow, route line, or bridge motif</w:t>
      </w:r>
    </w:p>
    <w:p w14:paraId="10AEA1E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navy blue, orange, white</w:t>
      </w:r>
    </w:p>
    <w:p w14:paraId="1685D8E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Bold, clean sans-serif typography</w:t>
      </w:r>
    </w:p>
    <w:p w14:paraId="27DE384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fast and trustworthy — not playful</w:t>
      </w:r>
    </w:p>
    <w:p w14:paraId="132113DF" w14:textId="2565680D" w:rsidR="00C81CD7" w:rsidRDefault="00C81CD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70407F5" w14:textId="0036DF71" w:rsidR="0090036A" w:rsidRPr="00C81CD7" w:rsidRDefault="0090036A" w:rsidP="00C81CD7">
      <w:pPr>
        <w:rPr>
          <w:sz w:val="20"/>
          <w:szCs w:val="20"/>
        </w:rPr>
      </w:pPr>
    </w:p>
    <w:p w14:paraId="70B239D0" w14:textId="77777777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bookmarkStart w:id="7" w:name="_vzs9mbryniiy" w:colFirst="0" w:colLast="0"/>
      <w:bookmarkEnd w:id="7"/>
      <w:r w:rsidRPr="00C81CD7">
        <w:rPr>
          <w:sz w:val="20"/>
          <w:szCs w:val="20"/>
        </w:rPr>
        <w:t>08. Solstice Spa &amp; Wellness Retreat</w:t>
      </w:r>
    </w:p>
    <w:p w14:paraId="0060CB7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Wellness &amp; Hospitality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</w:t>
      </w:r>
      <w:proofErr w:type="gramStart"/>
      <w:r w:rsidRPr="00C81CD7">
        <w:rPr>
          <w:sz w:val="20"/>
          <w:szCs w:val="20"/>
        </w:rPr>
        <w:t>Luxury day</w:t>
      </w:r>
      <w:proofErr w:type="gramEnd"/>
      <w:r w:rsidRPr="00C81CD7">
        <w:rPr>
          <w:sz w:val="20"/>
          <w:szCs w:val="20"/>
        </w:rPr>
        <w:t xml:space="preserve"> spa and holistic wellness retreat</w:t>
      </w:r>
    </w:p>
    <w:p w14:paraId="1C6B35A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7F721B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Offers massage therapy, hydrotherapy, sound healing, aromatherapy, and wellness coaching in a serene, nature-inspired environment.</w:t>
      </w:r>
    </w:p>
    <w:p w14:paraId="3ED43E1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F5FF54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restore the body and quiet the mind.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world that pauses long enough to heal.</w:t>
      </w:r>
    </w:p>
    <w:p w14:paraId="4F52036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859797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Tranquil, intentional, sensory. Phones are left at the door. Every detail — scent, sound, light — is curated.</w:t>
      </w:r>
    </w:p>
    <w:p w14:paraId="3B946A3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7BAD5F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65AEF10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3611E9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28–55</w:t>
      </w:r>
    </w:p>
    <w:p w14:paraId="3FDE5AA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All, skews female</w:t>
      </w:r>
    </w:p>
    <w:p w14:paraId="5049429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Professionals, burnout recovery, self-care advocates</w:t>
      </w:r>
    </w:p>
    <w:p w14:paraId="258C66F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Rest, mindfulness, luxury, self-investment</w:t>
      </w:r>
    </w:p>
    <w:p w14:paraId="16579A0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9BBE4A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Serene, luxurious, ethereal, grounding</w:t>
      </w:r>
    </w:p>
    <w:p w14:paraId="783F3DF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D393D7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Warm stone under your palms. The first deep breath after a long week.</w:t>
      </w:r>
    </w:p>
    <w:p w14:paraId="07F8E1E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1FFB15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Stillness, restoration, beauty, intention</w:t>
      </w:r>
    </w:p>
    <w:p w14:paraId="7944111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350137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7206B48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648C77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Sun, moon, water, or botanical motif</w:t>
      </w:r>
    </w:p>
    <w:p w14:paraId="3119A01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warm sand, dusty rose, sage green, gold</w:t>
      </w:r>
    </w:p>
    <w:p w14:paraId="3F2037A0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Thin, elegant serif or script typography</w:t>
      </w:r>
    </w:p>
    <w:p w14:paraId="5202CCB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premium and peaceful — not medical or clinical</w:t>
      </w:r>
    </w:p>
    <w:p w14:paraId="50746F4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DDDFF17" w14:textId="0F4DA8F4" w:rsidR="0090036A" w:rsidRPr="00C81CD7" w:rsidRDefault="0090036A" w:rsidP="00C81CD7">
      <w:pPr>
        <w:rPr>
          <w:sz w:val="20"/>
          <w:szCs w:val="20"/>
        </w:rPr>
      </w:pPr>
    </w:p>
    <w:p w14:paraId="640AD9AD" w14:textId="77777777" w:rsidR="0073692A" w:rsidRDefault="0073692A">
      <w:pPr>
        <w:rPr>
          <w:sz w:val="20"/>
          <w:szCs w:val="20"/>
        </w:rPr>
      </w:pPr>
      <w:bookmarkStart w:id="8" w:name="_ke5csfsr4lqy" w:colFirst="0" w:colLast="0"/>
      <w:bookmarkEnd w:id="8"/>
      <w:r>
        <w:rPr>
          <w:sz w:val="20"/>
          <w:szCs w:val="20"/>
        </w:rPr>
        <w:br w:type="page"/>
      </w:r>
    </w:p>
    <w:p w14:paraId="688FD857" w14:textId="26E2C0CA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09. Co</w:t>
      </w:r>
      <w:proofErr w:type="spellStart"/>
      <w:r w:rsidRPr="00C81CD7">
        <w:rPr>
          <w:sz w:val="20"/>
          <w:szCs w:val="20"/>
        </w:rPr>
        <w:t>deforge</w:t>
      </w:r>
      <w:proofErr w:type="spellEnd"/>
      <w:r w:rsidRPr="00C81CD7">
        <w:rPr>
          <w:sz w:val="20"/>
          <w:szCs w:val="20"/>
        </w:rPr>
        <w:t xml:space="preserve"> Academy</w:t>
      </w:r>
    </w:p>
    <w:p w14:paraId="716B6A4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Education &amp; Technology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Coding bootcamp and tech skills training center</w:t>
      </w:r>
    </w:p>
    <w:p w14:paraId="40D91C7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42669B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Trains beginners and career-changers in web development, data science, and UX design through intensive, project-based programs.</w:t>
      </w:r>
    </w:p>
    <w:p w14:paraId="30B31CF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26B67D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make tech careers accessible to anyone willing to put in the work.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generation of builders who started with zero experience.</w:t>
      </w:r>
    </w:p>
    <w:p w14:paraId="4D7B150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5E234F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Hustle-positive, inclusive, mentor-driven. Late nights, breakthroughs, and a Slack channel that never sleeps.</w:t>
      </w:r>
    </w:p>
    <w:p w14:paraId="52169A8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833331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6F3BD17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4DFD9C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18–35</w:t>
      </w:r>
    </w:p>
    <w:p w14:paraId="7AB3C5B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5DB516C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Career-changers, fresh graduates, self-starters</w:t>
      </w:r>
    </w:p>
    <w:p w14:paraId="0737E91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Growth, opportunity, hard work, community</w:t>
      </w:r>
    </w:p>
    <w:p w14:paraId="06F53F6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98DAFB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Energetic, empowering, modern, approachable</w:t>
      </w:r>
    </w:p>
    <w:p w14:paraId="1B9B489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F3C906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The moment your first app runs without errors. A door opening.</w:t>
      </w:r>
    </w:p>
    <w:p w14:paraId="417CF7E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23EC74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Access, growth, community, building things</w:t>
      </w:r>
    </w:p>
    <w:p w14:paraId="6D71079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43D79F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657D86B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BA545D0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 xml:space="preserve">Code bracket </w:t>
      </w:r>
      <w:r w:rsidRPr="00C81CD7">
        <w:rPr>
          <w:rFonts w:ascii="Roboto Mono" w:eastAsia="Roboto Mono" w:hAnsi="Roboto Mono" w:cs="Roboto Mono"/>
          <w:color w:val="188038"/>
          <w:sz w:val="20"/>
          <w:szCs w:val="20"/>
        </w:rPr>
        <w:t>&lt; &gt;</w:t>
      </w:r>
      <w:r w:rsidRPr="00C81CD7">
        <w:rPr>
          <w:sz w:val="20"/>
          <w:szCs w:val="20"/>
        </w:rPr>
        <w:t>, terminal cursor, or circuit motif</w:t>
      </w:r>
    </w:p>
    <w:p w14:paraId="2E740CA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dark background (navy or black) with bright accent (electric blue, green, or yellow)</w:t>
      </w:r>
    </w:p>
    <w:p w14:paraId="35168FE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Modern, geometric sans-serif typography</w:t>
      </w:r>
    </w:p>
    <w:p w14:paraId="3D9B68F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tech-forward but human — not cold or corporate</w:t>
      </w:r>
    </w:p>
    <w:p w14:paraId="0E16694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CD0ABD2" w14:textId="315749B8" w:rsidR="0090036A" w:rsidRPr="00C81CD7" w:rsidRDefault="0090036A" w:rsidP="00C81CD7">
      <w:pPr>
        <w:rPr>
          <w:sz w:val="20"/>
          <w:szCs w:val="20"/>
        </w:rPr>
      </w:pPr>
    </w:p>
    <w:p w14:paraId="4D190C80" w14:textId="77777777" w:rsidR="00C81CD7" w:rsidRDefault="00C81CD7">
      <w:pPr>
        <w:rPr>
          <w:sz w:val="20"/>
          <w:szCs w:val="20"/>
        </w:rPr>
      </w:pPr>
      <w:bookmarkStart w:id="9" w:name="_9zzogkfufk1k" w:colFirst="0" w:colLast="0"/>
      <w:bookmarkEnd w:id="9"/>
      <w:r>
        <w:rPr>
          <w:sz w:val="20"/>
          <w:szCs w:val="20"/>
        </w:rPr>
        <w:br w:type="page"/>
      </w:r>
    </w:p>
    <w:p w14:paraId="3C5C5C86" w14:textId="7006B9F6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10. Harvest Moon Brewing Co.</w:t>
      </w:r>
    </w:p>
    <w:p w14:paraId="3E56543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Food &amp; Beverage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Craft brewery and taproom</w:t>
      </w:r>
    </w:p>
    <w:p w14:paraId="10E9FCD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B96117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Brews small-batch craft beers using locally sourced ingredients and seasonal flavors, served in an on-site taproom with live music on weekends.</w:t>
      </w:r>
    </w:p>
    <w:p w14:paraId="4729972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1990D4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brew beers worth gathering around.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To become the heartbeat of the local craft beer scene.</w:t>
      </w:r>
    </w:p>
    <w:p w14:paraId="079F79F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C17E24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Laid-back, creative, community-first. The brewmaster names every batch. Regulars are family.</w:t>
      </w:r>
    </w:p>
    <w:p w14:paraId="0B4FE7C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37B830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045F67B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B1975D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25–45</w:t>
      </w:r>
    </w:p>
    <w:p w14:paraId="7ACBC8E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76E7E890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Craft beer enthusiasts, foodies, live music fans</w:t>
      </w:r>
    </w:p>
    <w:p w14:paraId="39D1CCA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Craft, community, authenticity, local pride</w:t>
      </w:r>
    </w:p>
    <w:p w14:paraId="40A4211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397539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Rustic, warm, creative, unpretentious</w:t>
      </w:r>
    </w:p>
    <w:p w14:paraId="0F6DA91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CFC688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cold pint on a warm evening. The smell of hops and wood.</w:t>
      </w:r>
    </w:p>
    <w:p w14:paraId="7A425A4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E8E5D3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Craft, community, local ingredients, good times</w:t>
      </w:r>
    </w:p>
    <w:p w14:paraId="1699DCF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7BEEA7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62359EE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E1F308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Moon, wheat, hop, or barrel motif</w:t>
      </w:r>
    </w:p>
    <w:p w14:paraId="4D94C47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amber, deep brown, cream, forest green</w:t>
      </w:r>
    </w:p>
    <w:p w14:paraId="5F41EFE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Hand-lettered or vintage-style typography</w:t>
      </w:r>
    </w:p>
    <w:p w14:paraId="7F9C8518" w14:textId="0683A4A6" w:rsidR="00C81CD7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artisanal and warm — not mass-market</w:t>
      </w:r>
    </w:p>
    <w:p w14:paraId="035028FC" w14:textId="77777777" w:rsidR="00C81CD7" w:rsidRPr="00C81CD7" w:rsidRDefault="00C81CD7">
      <w:pPr>
        <w:rPr>
          <w:sz w:val="20"/>
          <w:szCs w:val="20"/>
        </w:rPr>
      </w:pPr>
      <w:r w:rsidRPr="00C81CD7">
        <w:rPr>
          <w:sz w:val="20"/>
          <w:szCs w:val="20"/>
        </w:rPr>
        <w:br w:type="page"/>
      </w:r>
    </w:p>
    <w:p w14:paraId="5FAC4DA0" w14:textId="7CB3F0B5" w:rsidR="0090036A" w:rsidRPr="0073692A" w:rsidRDefault="0090036A" w:rsidP="00C81CD7">
      <w:pPr>
        <w:numPr>
          <w:ilvl w:val="0"/>
          <w:numId w:val="1"/>
        </w:numPr>
        <w:rPr>
          <w:sz w:val="20"/>
          <w:szCs w:val="20"/>
        </w:rPr>
      </w:pPr>
    </w:p>
    <w:p w14:paraId="702ACA7D" w14:textId="77777777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bookmarkStart w:id="10" w:name="_bjd0pz90w5ci" w:colFirst="0" w:colLast="0"/>
      <w:bookmarkEnd w:id="10"/>
      <w:r w:rsidRPr="00C81CD7">
        <w:rPr>
          <w:sz w:val="20"/>
          <w:szCs w:val="20"/>
        </w:rPr>
        <w:t>11. Nexus Capital Partners</w:t>
      </w:r>
    </w:p>
    <w:p w14:paraId="34A715A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Finance &amp; Investment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Private equity and venture capital firm</w:t>
      </w:r>
    </w:p>
    <w:p w14:paraId="08F72F7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DE5BD9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Invests in early-stage and growth-stage companies across Southeast Asia, providing capital, strategic guidance, and network access.</w:t>
      </w:r>
    </w:p>
    <w:p w14:paraId="41A7AC1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880C9F6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back founders who are building the future.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To be the most founder-friendly capital partner in the region.</w:t>
      </w:r>
    </w:p>
    <w:p w14:paraId="5FD0CEA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8942F1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Sharp, strategic, </w:t>
      </w:r>
      <w:proofErr w:type="gramStart"/>
      <w:r w:rsidRPr="00C81CD7">
        <w:rPr>
          <w:sz w:val="20"/>
          <w:szCs w:val="20"/>
        </w:rPr>
        <w:t>relationship-driven</w:t>
      </w:r>
      <w:proofErr w:type="gramEnd"/>
      <w:r w:rsidRPr="00C81CD7">
        <w:rPr>
          <w:sz w:val="20"/>
          <w:szCs w:val="20"/>
        </w:rPr>
        <w:t>. Partners have strong opinions and back them with data.</w:t>
      </w:r>
    </w:p>
    <w:p w14:paraId="17E0349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F4E628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4D263DB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F1B690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30–55</w:t>
      </w:r>
    </w:p>
    <w:p w14:paraId="699A1F6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All, skews male</w:t>
      </w:r>
    </w:p>
    <w:p w14:paraId="58B423D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Founders, C-suite executives, institutional investors</w:t>
      </w:r>
    </w:p>
    <w:p w14:paraId="11CFAC0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Growth, returns, trust, long-term thinking</w:t>
      </w:r>
    </w:p>
    <w:p w14:paraId="67072F8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9B6531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Authoritative, intelligent, confident, discreet</w:t>
      </w:r>
    </w:p>
    <w:p w14:paraId="029E4A1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D8BFDD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firm handshake in a glass-walled boardroom. A term sheet on the table.</w:t>
      </w:r>
    </w:p>
    <w:p w14:paraId="4E95D32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4D2A34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Trust, performance, vision, partnership</w:t>
      </w:r>
    </w:p>
    <w:p w14:paraId="7FCE133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FC4D31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5CE3019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BC07E0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Abstract geometric mark — no literal money or finance symbols</w:t>
      </w:r>
    </w:p>
    <w:p w14:paraId="72AED42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deep navy, charcoal, gold or platinum</w:t>
      </w:r>
    </w:p>
    <w:p w14:paraId="380D328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Clean, authoritative serif or premium sans-serif typography</w:t>
      </w:r>
    </w:p>
    <w:p w14:paraId="6D577F5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institutional and premium — not startup-casual</w:t>
      </w:r>
    </w:p>
    <w:p w14:paraId="50BE005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41F85F0" w14:textId="774252F6" w:rsidR="0073692A" w:rsidRDefault="0073692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675ADCA" w14:textId="77777777" w:rsidR="0090036A" w:rsidRPr="00C81CD7" w:rsidRDefault="0090036A" w:rsidP="00C81CD7">
      <w:pPr>
        <w:rPr>
          <w:sz w:val="20"/>
          <w:szCs w:val="20"/>
        </w:rPr>
      </w:pPr>
    </w:p>
    <w:p w14:paraId="6861FF7C" w14:textId="77777777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bookmarkStart w:id="11" w:name="_a0ts186rysn3" w:colFirst="0" w:colLast="0"/>
      <w:bookmarkEnd w:id="11"/>
      <w:r w:rsidRPr="00C81CD7">
        <w:rPr>
          <w:sz w:val="20"/>
          <w:szCs w:val="20"/>
        </w:rPr>
        <w:t>12. Little Sprouts Daycare</w:t>
      </w:r>
    </w:p>
    <w:p w14:paraId="129313D6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Education &amp; Childcare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Early childhood education center (ages 1–6)</w:t>
      </w:r>
    </w:p>
    <w:p w14:paraId="2F6CBFC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A05F04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Provides play-based learning, Montessori-inspired activities, and full-day childcare in a safe, nurturing environment.</w:t>
      </w:r>
    </w:p>
    <w:p w14:paraId="50DF124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8CE1DC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grow curious, confident, and kind little humans.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Every child's first school feels like their second home.</w:t>
      </w:r>
    </w:p>
    <w:p w14:paraId="3658C37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64F8F3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Joyful, patient, colorful. Teachers are called "guides." Every corner of the room is a learning opportunity.</w:t>
      </w:r>
    </w:p>
    <w:p w14:paraId="3535E26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F3C91A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01AD22B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A18A48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25–40 (parents)</w:t>
      </w:r>
    </w:p>
    <w:p w14:paraId="4E6DEDF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6A503DA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Working parents, young families</w:t>
      </w:r>
    </w:p>
    <w:p w14:paraId="23593C35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Safety, development, trust, joy</w:t>
      </w:r>
    </w:p>
    <w:p w14:paraId="3167744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8E3A186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Playful, warm, nurturing, trustworthy</w:t>
      </w:r>
    </w:p>
    <w:p w14:paraId="7FB88F8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66840C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Finger paint on a sunny afternoon. A child's first drawing on the fridge.</w:t>
      </w:r>
    </w:p>
    <w:p w14:paraId="488A1EC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5CBCE9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Safety, curiosity, joy, growth</w:t>
      </w:r>
    </w:p>
    <w:p w14:paraId="26C1ABA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EE3316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1CEB59C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BDF9F2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Sprout, sun, or child-inspired motif (keep it simple and clean)</w:t>
      </w:r>
    </w:p>
    <w:p w14:paraId="1CE8702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bright but not garish — sky blue, sunshine yellow, grass green, soft coral</w:t>
      </w:r>
    </w:p>
    <w:p w14:paraId="1C24819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Rounded, friendly typography — must be legible at small sizes</w:t>
      </w:r>
    </w:p>
    <w:p w14:paraId="3F8C080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safe and joyful — not babyish or overly cartoonish</w:t>
      </w:r>
    </w:p>
    <w:p w14:paraId="7A1D82C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9301FD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sz w:val="20"/>
          <w:szCs w:val="20"/>
        </w:rPr>
        <w:pict w14:anchorId="3A1CF246">
          <v:rect id="_x0000_i1037" style="width:0;height:1.5pt" o:hralign="center" o:hrstd="t" o:hr="t" fillcolor="#a0a0a0" stroked="f"/>
        </w:pict>
      </w:r>
    </w:p>
    <w:p w14:paraId="31E62A1B" w14:textId="77777777" w:rsidR="00C81CD7" w:rsidRDefault="00C81CD7">
      <w:pPr>
        <w:rPr>
          <w:sz w:val="20"/>
          <w:szCs w:val="20"/>
        </w:rPr>
      </w:pPr>
      <w:bookmarkStart w:id="12" w:name="_kbtsnzveyt7d" w:colFirst="0" w:colLast="0"/>
      <w:bookmarkEnd w:id="12"/>
      <w:r>
        <w:rPr>
          <w:sz w:val="20"/>
          <w:szCs w:val="20"/>
        </w:rPr>
        <w:br w:type="page"/>
      </w:r>
    </w:p>
    <w:p w14:paraId="2642FAB0" w14:textId="55016756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13. Arcadia Game Studios</w:t>
      </w:r>
    </w:p>
    <w:p w14:paraId="7297FB8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Entertainment &amp; Technology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Independent video game development studio</w:t>
      </w:r>
    </w:p>
    <w:p w14:paraId="4B98DF0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2B0F4E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Develops narrative-driven indie games for PC and console, known for rich world-building, hand-drawn art styles, and emotional storytelling.</w:t>
      </w:r>
    </w:p>
    <w:p w14:paraId="19B0D25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F82D7F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create worlds worth getting lost in.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To prove that small studios can tell the biggest stories.</w:t>
      </w:r>
    </w:p>
    <w:p w14:paraId="49A499B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AAAD48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Passionate, nerdy, creative. The team argues about lore at lunch. Every game </w:t>
      </w:r>
      <w:proofErr w:type="gramStart"/>
      <w:r w:rsidRPr="00C81CD7">
        <w:rPr>
          <w:sz w:val="20"/>
          <w:szCs w:val="20"/>
        </w:rPr>
        <w:t>ships</w:t>
      </w:r>
      <w:proofErr w:type="gramEnd"/>
      <w:r w:rsidRPr="00C81CD7">
        <w:rPr>
          <w:sz w:val="20"/>
          <w:szCs w:val="20"/>
        </w:rPr>
        <w:t xml:space="preserve"> with a soundtrack.</w:t>
      </w:r>
    </w:p>
    <w:p w14:paraId="16A83C5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F1F0A9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74E6969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D2C77E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16–35</w:t>
      </w:r>
    </w:p>
    <w:p w14:paraId="3E017AD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59D174D9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Gamers, storytellers, pop culture enthusiasts</w:t>
      </w:r>
    </w:p>
    <w:p w14:paraId="537C894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Creativity, escapism, craft, community</w:t>
      </w:r>
    </w:p>
    <w:p w14:paraId="6BAAC6C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198884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Imaginative, bold, nostalgic, passionate</w:t>
      </w:r>
    </w:p>
    <w:p w14:paraId="23B1BAE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45B1976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The opening cinematic of a game you'll never forget. A world that feels more real than the real one.</w:t>
      </w:r>
    </w:p>
    <w:p w14:paraId="65ECA7E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2F1E8E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Storytelling, craft, imagination, player experience</w:t>
      </w:r>
    </w:p>
    <w:p w14:paraId="558121F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601BD9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1BD39CD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035443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Abstract or fantasy-inspired mark — controller or pixel art optional</w:t>
      </w:r>
    </w:p>
    <w:p w14:paraId="3686D6D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deep purple, midnight blue, with a vivid accent (magenta, gold, or cyan)</w:t>
      </w:r>
    </w:p>
    <w:p w14:paraId="6DEC95F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Display or stylized typography with personality</w:t>
      </w:r>
    </w:p>
    <w:p w14:paraId="28416CB0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epic and creative — not corporate or generic</w:t>
      </w:r>
    </w:p>
    <w:p w14:paraId="70F3548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1FDDE63" w14:textId="2B98F321" w:rsidR="0090036A" w:rsidRPr="00C81CD7" w:rsidRDefault="0090036A" w:rsidP="00C81CD7">
      <w:pPr>
        <w:rPr>
          <w:sz w:val="20"/>
          <w:szCs w:val="20"/>
        </w:rPr>
      </w:pPr>
    </w:p>
    <w:p w14:paraId="6139B169" w14:textId="77777777" w:rsidR="00C81CD7" w:rsidRDefault="00C81CD7">
      <w:pPr>
        <w:rPr>
          <w:sz w:val="20"/>
          <w:szCs w:val="20"/>
        </w:rPr>
      </w:pPr>
      <w:bookmarkStart w:id="13" w:name="_i13nd7f9mskj" w:colFirst="0" w:colLast="0"/>
      <w:bookmarkEnd w:id="13"/>
      <w:r>
        <w:rPr>
          <w:sz w:val="20"/>
          <w:szCs w:val="20"/>
        </w:rPr>
        <w:br w:type="page"/>
      </w:r>
    </w:p>
    <w:p w14:paraId="434949D1" w14:textId="65EA1BCF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 xml:space="preserve">14. </w:t>
      </w:r>
      <w:proofErr w:type="spellStart"/>
      <w:r w:rsidRPr="00C81CD7">
        <w:rPr>
          <w:sz w:val="20"/>
          <w:szCs w:val="20"/>
        </w:rPr>
        <w:t>Terracycle</w:t>
      </w:r>
      <w:proofErr w:type="spellEnd"/>
      <w:r w:rsidRPr="00C81CD7">
        <w:rPr>
          <w:sz w:val="20"/>
          <w:szCs w:val="20"/>
        </w:rPr>
        <w:t xml:space="preserve"> Architecture</w:t>
      </w:r>
    </w:p>
    <w:p w14:paraId="6DA1A63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Architecture &amp; Design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Sustainable architecture and urban design firm</w:t>
      </w:r>
    </w:p>
    <w:p w14:paraId="6D71D31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2BCB84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Designs residential, commercial, and public buildings using recycled materials, passive energy systems, and biophilic design principles.</w:t>
      </w:r>
    </w:p>
    <w:p w14:paraId="5CF582C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1A7257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design spaces that give back more than they take.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Cities that breathe, buildings that heal.</w:t>
      </w:r>
    </w:p>
    <w:p w14:paraId="14546AB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58FDD2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Idealistic but rigorous. Every project starts with the question: "What does this site need?"</w:t>
      </w:r>
    </w:p>
    <w:p w14:paraId="7B25059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654C14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0C86D26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B436415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30–55</w:t>
      </w:r>
    </w:p>
    <w:p w14:paraId="5363543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24A2B2F9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Developers, city planners, eco-conscious homeowners</w:t>
      </w:r>
    </w:p>
    <w:p w14:paraId="10B8D10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Sustainability, beauty, function, responsibility</w:t>
      </w:r>
    </w:p>
    <w:p w14:paraId="1D36BEF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849255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Thoughtful, visionary, grounded, precise</w:t>
      </w:r>
    </w:p>
    <w:p w14:paraId="092AF82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07F308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Sunlight through a skylight onto a concrete floor. A building that feels alive.</w:t>
      </w:r>
    </w:p>
    <w:p w14:paraId="3A74CF7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E487CD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Sustainability, craft, context, longevity</w:t>
      </w:r>
    </w:p>
    <w:p w14:paraId="2DEB530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7DCE91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30E7F8D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E4335B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Geometric or architectural line motif — no literal buildings</w:t>
      </w:r>
    </w:p>
    <w:p w14:paraId="03716C6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concrete grey, warm white, moss green, terracotta</w:t>
      </w:r>
    </w:p>
    <w:p w14:paraId="31577B1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Clean, architectural sans-serif typography</w:t>
      </w:r>
    </w:p>
    <w:p w14:paraId="041AD205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considered and premium — not eco-cliché</w:t>
      </w:r>
    </w:p>
    <w:p w14:paraId="13F7AC1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F9095AA" w14:textId="25B3FD2D" w:rsidR="0090036A" w:rsidRPr="00C81CD7" w:rsidRDefault="0090036A" w:rsidP="00C81CD7">
      <w:pPr>
        <w:rPr>
          <w:sz w:val="20"/>
          <w:szCs w:val="20"/>
        </w:rPr>
      </w:pPr>
    </w:p>
    <w:p w14:paraId="2F7231CE" w14:textId="77777777" w:rsidR="00C81CD7" w:rsidRDefault="00C81CD7">
      <w:pPr>
        <w:rPr>
          <w:sz w:val="20"/>
          <w:szCs w:val="20"/>
        </w:rPr>
      </w:pPr>
      <w:bookmarkStart w:id="14" w:name="_cthwt284jtfi" w:colFirst="0" w:colLast="0"/>
      <w:bookmarkEnd w:id="14"/>
      <w:r>
        <w:rPr>
          <w:sz w:val="20"/>
          <w:szCs w:val="20"/>
        </w:rPr>
        <w:br w:type="page"/>
      </w:r>
    </w:p>
    <w:p w14:paraId="08CA68E9" w14:textId="7D57E17B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15. Flare Athletics</w:t>
      </w:r>
    </w:p>
    <w:p w14:paraId="5827776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Sports &amp; Apparel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Performance sportswear brand</w:t>
      </w:r>
    </w:p>
    <w:p w14:paraId="7D1D870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0D32AF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Designs and sells high-performance athletic wear for runners, cyclists, and gym athletes — focused on fit, function, and bold aesthetics.</w:t>
      </w:r>
    </w:p>
    <w:p w14:paraId="7023D10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9177D5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make performance wear that moves as fast as you do.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To be the brand athletes reach for on race day.</w:t>
      </w:r>
    </w:p>
    <w:p w14:paraId="052F830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AC2DEB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Competitive, energetic, design-forward. Every product is tested by athletes before it ships.</w:t>
      </w:r>
    </w:p>
    <w:p w14:paraId="70E6E24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483A8C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29EF35E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8F3EE0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18–35</w:t>
      </w:r>
    </w:p>
    <w:p w14:paraId="20FF803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04E5EF7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Runners, gym-goers, competitive athletes</w:t>
      </w:r>
    </w:p>
    <w:p w14:paraId="0420278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Performance, style, ambition, movement</w:t>
      </w:r>
    </w:p>
    <w:p w14:paraId="609A5A6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C8C4B1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Dynamic, bold, sleek, aspirational</w:t>
      </w:r>
    </w:p>
    <w:p w14:paraId="4D29610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77B77A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The starting line. Wind resistance at full sprint.</w:t>
      </w:r>
    </w:p>
    <w:p w14:paraId="66A9E0B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E1DA16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Speed, performance, design, ambition</w:t>
      </w:r>
    </w:p>
    <w:p w14:paraId="71C66BC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42165F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7051A93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7D69AA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Dynamic mark — flame, motion line, or abstract speed motif</w:t>
      </w:r>
    </w:p>
    <w:p w14:paraId="4EF888B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black, white, with one vivid accent (electric red, neon yellow, or cobalt)</w:t>
      </w:r>
    </w:p>
    <w:p w14:paraId="2FA25C6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Bold, condensed sans-serif typography</w:t>
      </w:r>
    </w:p>
    <w:p w14:paraId="02BEC50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fast and premium — not budget or casual</w:t>
      </w:r>
    </w:p>
    <w:p w14:paraId="6B99D54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7977A3C" w14:textId="05046611" w:rsidR="0090036A" w:rsidRPr="00C81CD7" w:rsidRDefault="0090036A" w:rsidP="00C81CD7">
      <w:pPr>
        <w:rPr>
          <w:sz w:val="20"/>
          <w:szCs w:val="20"/>
        </w:rPr>
      </w:pPr>
    </w:p>
    <w:p w14:paraId="15FD0636" w14:textId="77777777" w:rsidR="00C81CD7" w:rsidRDefault="00C81CD7">
      <w:pPr>
        <w:rPr>
          <w:sz w:val="20"/>
          <w:szCs w:val="20"/>
        </w:rPr>
      </w:pPr>
      <w:bookmarkStart w:id="15" w:name="_k7njnuktvc3h" w:colFirst="0" w:colLast="0"/>
      <w:bookmarkEnd w:id="15"/>
      <w:r>
        <w:rPr>
          <w:sz w:val="20"/>
          <w:szCs w:val="20"/>
        </w:rPr>
        <w:br w:type="page"/>
      </w:r>
    </w:p>
    <w:p w14:paraId="593902D2" w14:textId="4AED8B12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16. Maplewood Senior Living</w:t>
      </w:r>
    </w:p>
    <w:p w14:paraId="7B2E26E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Healthcare &amp; Senior Services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Assisted living and memory care community</w:t>
      </w:r>
    </w:p>
    <w:p w14:paraId="3496517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5C11AD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Provides residential care, memory support programs, social activities, and medical assistance for seniors aged 65 and above.</w:t>
      </w:r>
    </w:p>
    <w:p w14:paraId="5C2EF88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1003D4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honor the lives of those who built the world we live in.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place where aging is met with dignity, warmth, and joy.</w:t>
      </w:r>
    </w:p>
    <w:p w14:paraId="513B095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0E2D5F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Respectful, patient, </w:t>
      </w:r>
      <w:proofErr w:type="gramStart"/>
      <w:r w:rsidRPr="00C81CD7">
        <w:rPr>
          <w:sz w:val="20"/>
          <w:szCs w:val="20"/>
        </w:rPr>
        <w:t>family-oriented</w:t>
      </w:r>
      <w:proofErr w:type="gramEnd"/>
      <w:r w:rsidRPr="00C81CD7">
        <w:rPr>
          <w:sz w:val="20"/>
          <w:szCs w:val="20"/>
        </w:rPr>
        <w:t>. Staff remember birthdays. Residents have gardens.</w:t>
      </w:r>
    </w:p>
    <w:p w14:paraId="7937C39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B56732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6E8CAB8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59C7C4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45–65 (adult children making decisions); 65+ (residents)</w:t>
      </w:r>
    </w:p>
    <w:p w14:paraId="7F59B3B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2F4F9B1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Families seeking care for aging parents</w:t>
      </w:r>
    </w:p>
    <w:p w14:paraId="1BFCA82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Dignity, safety, warmth, family</w:t>
      </w:r>
    </w:p>
    <w:p w14:paraId="46CAC25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B8F7BD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Warm, dignified, trustworthy, gentle</w:t>
      </w:r>
    </w:p>
    <w:p w14:paraId="7A8E01C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4E7FF7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Sunday afternoon visit. A familiar song playing in the common room.</w:t>
      </w:r>
    </w:p>
    <w:p w14:paraId="434185E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3B9BAF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Dignity, compassion, community, memory</w:t>
      </w:r>
    </w:p>
    <w:p w14:paraId="47457DD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FF9E6E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411C8D3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F62CB5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Maple leaf, tree, or home motif</w:t>
      </w:r>
    </w:p>
    <w:p w14:paraId="0C1F268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warm maple orange, soft cream, sage green, warm grey</w:t>
      </w:r>
    </w:p>
    <w:p w14:paraId="540FE41E" w14:textId="77777777" w:rsidR="00C81CD7" w:rsidRPr="00C81CD7" w:rsidRDefault="00C81CD7">
      <w:pPr>
        <w:rPr>
          <w:sz w:val="20"/>
          <w:szCs w:val="20"/>
        </w:rPr>
      </w:pPr>
      <w:r w:rsidRPr="00C81CD7">
        <w:rPr>
          <w:sz w:val="20"/>
          <w:szCs w:val="20"/>
        </w:rPr>
        <w:br w:type="page"/>
      </w:r>
    </w:p>
    <w:p w14:paraId="27E09FA7" w14:textId="14CC4EEE" w:rsidR="0090036A" w:rsidRPr="00C81CD7" w:rsidRDefault="0090036A" w:rsidP="00C81CD7">
      <w:pPr>
        <w:rPr>
          <w:sz w:val="20"/>
          <w:szCs w:val="20"/>
        </w:rPr>
      </w:pPr>
    </w:p>
    <w:p w14:paraId="6F59A0A8" w14:textId="77777777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bookmarkStart w:id="16" w:name="_91vqgypkd28d" w:colFirst="0" w:colLast="0"/>
      <w:bookmarkEnd w:id="16"/>
      <w:r w:rsidRPr="00C81CD7">
        <w:rPr>
          <w:sz w:val="20"/>
          <w:szCs w:val="20"/>
        </w:rPr>
        <w:t>17. Drift Coffee Roasters</w:t>
      </w:r>
    </w:p>
    <w:p w14:paraId="5C7548D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Food &amp; Beverage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Specialty coffee roastery and café chain</w:t>
      </w:r>
    </w:p>
    <w:p w14:paraId="1A77301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97D156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Sources single-origin beans from small farms worldwide, roasts in-house, and serves through its own cafés and a direct-to-consumer subscription service.</w:t>
      </w:r>
    </w:p>
    <w:p w14:paraId="7EAC21C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C99DDE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connect every cup to the hands that grew it.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coffee culture built on traceability and taste.</w:t>
      </w:r>
    </w:p>
    <w:p w14:paraId="25E31A1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46C09F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Obsessive about quality, curious about origin, relaxed in delivery. Baristas can tell you the altitude of the farm.</w:t>
      </w:r>
    </w:p>
    <w:p w14:paraId="0FC82CD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D6E011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502C8AE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7DA6915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22–40</w:t>
      </w:r>
    </w:p>
    <w:p w14:paraId="70FE334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630307A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Coffee enthusiasts, remote workers, urban professionals</w:t>
      </w:r>
    </w:p>
    <w:p w14:paraId="0649AD7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Quality, origin, craft, slow mornings</w:t>
      </w:r>
    </w:p>
    <w:p w14:paraId="538FBA1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BE2EFB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Cool, knowledgeable, understated, artisanal</w:t>
      </w:r>
    </w:p>
    <w:p w14:paraId="5C13979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6AAB68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The first sip of a perfect pour-over. Morning light through a café window.</w:t>
      </w:r>
    </w:p>
    <w:p w14:paraId="0E29F20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A36B00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Traceability, craft, quality, connection</w:t>
      </w:r>
    </w:p>
    <w:p w14:paraId="1F0B492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F01D33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541045A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F4D411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Wave, bean, or abstract pour motif</w:t>
      </w:r>
    </w:p>
    <w:p w14:paraId="21C6908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warm cream, deep espresso brown, dusty terracotta, muted teal</w:t>
      </w:r>
    </w:p>
    <w:p w14:paraId="59A46DD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Clean, modern typography with a slightly editorial feel</w:t>
      </w:r>
    </w:p>
    <w:p w14:paraId="14163A7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specialty and cool — not fast-food or mass-market</w:t>
      </w:r>
    </w:p>
    <w:p w14:paraId="33CE39B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9889100" w14:textId="04D7D824" w:rsidR="0073692A" w:rsidRDefault="0073692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78B8B75" w14:textId="77777777" w:rsidR="0090036A" w:rsidRPr="00C81CD7" w:rsidRDefault="0090036A" w:rsidP="00C81CD7">
      <w:pPr>
        <w:rPr>
          <w:sz w:val="20"/>
          <w:szCs w:val="20"/>
        </w:rPr>
      </w:pPr>
    </w:p>
    <w:p w14:paraId="572F61F9" w14:textId="77777777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bookmarkStart w:id="17" w:name="_5r5onxqo6hyp" w:colFirst="0" w:colLast="0"/>
      <w:bookmarkEnd w:id="17"/>
      <w:r w:rsidRPr="00C81CD7">
        <w:rPr>
          <w:sz w:val="20"/>
          <w:szCs w:val="20"/>
        </w:rPr>
        <w:t>18. Pinnacle Legal Group</w:t>
      </w:r>
    </w:p>
    <w:p w14:paraId="4FCE776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Legal Services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Full-service law firm specializing in corporate and commercial law</w:t>
      </w:r>
    </w:p>
    <w:p w14:paraId="3EC7A47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BFDB20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Advises corporations, startups, and high-net-worth individuals on mergers, contracts, intellectual property, and dispute resolution.</w:t>
      </w:r>
    </w:p>
    <w:p w14:paraId="1EA3FBA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3FB181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protect what our clients have built and help them build more.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To be the most trusted legal partner for businesses that matter.</w:t>
      </w:r>
    </w:p>
    <w:p w14:paraId="22D7974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3D23FE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Precise, discreet, </w:t>
      </w:r>
      <w:proofErr w:type="gramStart"/>
      <w:r w:rsidRPr="00C81CD7">
        <w:rPr>
          <w:sz w:val="20"/>
          <w:szCs w:val="20"/>
        </w:rPr>
        <w:t>high-stakes</w:t>
      </w:r>
      <w:proofErr w:type="gramEnd"/>
      <w:r w:rsidRPr="00C81CD7">
        <w:rPr>
          <w:sz w:val="20"/>
          <w:szCs w:val="20"/>
        </w:rPr>
        <w:t>. Every word in a contract matters. Reputation is everything.</w:t>
      </w:r>
    </w:p>
    <w:p w14:paraId="73E9551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972D9C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26189F2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99E4D1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35–60</w:t>
      </w:r>
    </w:p>
    <w:p w14:paraId="68FF845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2D846DB9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Business owners, executives, investors</w:t>
      </w:r>
    </w:p>
    <w:p w14:paraId="4C721890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Trust, precision, confidentiality, results</w:t>
      </w:r>
    </w:p>
    <w:p w14:paraId="50253BA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F6E72B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Authoritative, precise, discreet, confident</w:t>
      </w:r>
    </w:p>
    <w:p w14:paraId="0B34031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5685C8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sealed envelope. A verdict in your favor.</w:t>
      </w:r>
    </w:p>
    <w:p w14:paraId="6FB3987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7EBED4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Integrity, precision, trust, excellence</w:t>
      </w:r>
    </w:p>
    <w:p w14:paraId="10F9DE7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CD8146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6893B4D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58CAA5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Abstract mark — scales, pillar, or geometric shield optional but not required</w:t>
      </w:r>
    </w:p>
    <w:p w14:paraId="007095F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deep navy, charcoal, gold or silver</w:t>
      </w:r>
    </w:p>
    <w:p w14:paraId="7A35F8F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Classic serif typography — must feel established and serious</w:t>
      </w:r>
    </w:p>
    <w:p w14:paraId="039C626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authoritative and premium — not approachable or casual</w:t>
      </w:r>
    </w:p>
    <w:p w14:paraId="21783D5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CD55134" w14:textId="6F71F20D" w:rsidR="0090036A" w:rsidRPr="00C81CD7" w:rsidRDefault="0090036A" w:rsidP="00C81CD7">
      <w:pPr>
        <w:rPr>
          <w:sz w:val="20"/>
          <w:szCs w:val="20"/>
        </w:rPr>
      </w:pPr>
    </w:p>
    <w:p w14:paraId="144D8E95" w14:textId="77777777" w:rsidR="00C81CD7" w:rsidRDefault="00C81CD7">
      <w:pPr>
        <w:rPr>
          <w:sz w:val="20"/>
          <w:szCs w:val="20"/>
        </w:rPr>
      </w:pPr>
      <w:bookmarkStart w:id="18" w:name="_9se04pwzlwsp" w:colFirst="0" w:colLast="0"/>
      <w:bookmarkEnd w:id="18"/>
      <w:r>
        <w:rPr>
          <w:sz w:val="20"/>
          <w:szCs w:val="20"/>
        </w:rPr>
        <w:br w:type="page"/>
      </w:r>
    </w:p>
    <w:p w14:paraId="3E98E646" w14:textId="26E402D6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19. Bloom &amp; Thread Floral Studio</w:t>
      </w:r>
    </w:p>
    <w:p w14:paraId="0AC6CF9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Events &amp; Lifestyle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Boutique floral design studio for weddings and events</w:t>
      </w:r>
    </w:p>
    <w:p w14:paraId="08179F1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D3FF6A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Creates custom floral arrangements, wedding installations, and event décor using seasonal, locally grown flowers.</w:t>
      </w:r>
    </w:p>
    <w:p w14:paraId="69E6135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A811D6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make every event feel like it was grown, not planned.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Flowers as the language of every meaningful moment.</w:t>
      </w:r>
    </w:p>
    <w:p w14:paraId="065159E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9F38F5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Romantic, detail-obsessed, seasonal. The studio smells like peonies. Every arrangement tells a story.</w:t>
      </w:r>
    </w:p>
    <w:p w14:paraId="0FCF104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5B0C15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38F549D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51EC24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24–40</w:t>
      </w:r>
    </w:p>
    <w:p w14:paraId="780F08D5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All, skews female</w:t>
      </w:r>
    </w:p>
    <w:p w14:paraId="73D2CFA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Brides, event planners, lifestyle enthusiasts</w:t>
      </w:r>
    </w:p>
    <w:p w14:paraId="79765399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Beauty, romance, nature, craftsmanship</w:t>
      </w:r>
    </w:p>
    <w:p w14:paraId="4B720B7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12FC4C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Romantic, elegant, natural, delicate</w:t>
      </w:r>
    </w:p>
    <w:p w14:paraId="509DD91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29F3C6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bouquet handed to you at the door. Petals on a white tablecloth.</w:t>
      </w:r>
    </w:p>
    <w:p w14:paraId="41DDE3F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88011D6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Beauty, seasonality, craft, emotion</w:t>
      </w:r>
    </w:p>
    <w:p w14:paraId="6439300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0F4955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421152A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D9C2DF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Floral or botanical motif — line art style preferred</w:t>
      </w:r>
    </w:p>
    <w:p w14:paraId="5B9CB14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blush pink, ivory, sage green, dusty mauve</w:t>
      </w:r>
    </w:p>
    <w:p w14:paraId="254ABCE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Elegant script or thin serif typography</w:t>
      </w:r>
    </w:p>
    <w:p w14:paraId="3F3CB86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romantic and refined — not generic or mass-market</w:t>
      </w:r>
    </w:p>
    <w:p w14:paraId="177B889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933A04E" w14:textId="015FC1CE" w:rsidR="0090036A" w:rsidRPr="00C81CD7" w:rsidRDefault="0090036A" w:rsidP="00C81CD7">
      <w:pPr>
        <w:rPr>
          <w:sz w:val="20"/>
          <w:szCs w:val="20"/>
        </w:rPr>
      </w:pPr>
    </w:p>
    <w:p w14:paraId="4EC4936E" w14:textId="77777777" w:rsidR="00C81CD7" w:rsidRDefault="00C81CD7">
      <w:pPr>
        <w:rPr>
          <w:sz w:val="20"/>
          <w:szCs w:val="20"/>
        </w:rPr>
      </w:pPr>
      <w:bookmarkStart w:id="19" w:name="_i24d3u54eakg" w:colFirst="0" w:colLast="0"/>
      <w:bookmarkEnd w:id="19"/>
      <w:r>
        <w:rPr>
          <w:sz w:val="20"/>
          <w:szCs w:val="20"/>
        </w:rPr>
        <w:br w:type="page"/>
      </w:r>
    </w:p>
    <w:p w14:paraId="4C99CAEB" w14:textId="7E639E80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20. Quantum Robotics Lab</w:t>
      </w:r>
    </w:p>
    <w:p w14:paraId="430A798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Technology &amp; Engineering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Robotics research and automation solutions company</w:t>
      </w:r>
    </w:p>
    <w:p w14:paraId="03E4256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27C9F16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Develops autonomous robotic systems for manufacturing, agriculture, and logistics — from prototype to full-scale deployment.</w:t>
      </w:r>
    </w:p>
    <w:p w14:paraId="61EFFCA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EBDC2C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build machines that make human work safer and smarter.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world where robots handle the dangerous, the repetitive, and the impossible.</w:t>
      </w:r>
    </w:p>
    <w:p w14:paraId="60E63A2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B51357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Engineering-first, problem-obsessed, quietly revolutionary. The team celebrates when a robot fails in an interesting way.</w:t>
      </w:r>
    </w:p>
    <w:p w14:paraId="757E086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F143066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4491BE0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634E27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30–55</w:t>
      </w:r>
    </w:p>
    <w:p w14:paraId="55E0149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All, skews male</w:t>
      </w:r>
    </w:p>
    <w:p w14:paraId="1081E0C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Engineers, operations managers, industrial buyers</w:t>
      </w:r>
    </w:p>
    <w:p w14:paraId="6198436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Innovation, efficiency, safety, precision</w:t>
      </w:r>
    </w:p>
    <w:p w14:paraId="295E807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9740C7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Intelligent, precise, forward-thinking, bold</w:t>
      </w:r>
    </w:p>
    <w:p w14:paraId="640FB90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A3B16E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machine moving with perfect accuracy. The hum of something that works.</w:t>
      </w:r>
    </w:p>
    <w:p w14:paraId="57EAFE2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D23F9C6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Precision, innovation, safety, progress</w:t>
      </w:r>
    </w:p>
    <w:p w14:paraId="18320D3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331498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24DD838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10B853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Circuit, gear, or abstract robotic motif</w:t>
      </w:r>
    </w:p>
    <w:p w14:paraId="1202918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dark background (black or deep navy) with bright accent (electric blue, green, or orange)</w:t>
      </w:r>
    </w:p>
    <w:p w14:paraId="0794EBB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Geometric, technical sans-serif typography</w:t>
      </w:r>
    </w:p>
    <w:p w14:paraId="77247E62" w14:textId="417C5109" w:rsidR="00C81CD7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cutting-edge and credible — not sci-fi fantasy</w:t>
      </w:r>
    </w:p>
    <w:p w14:paraId="593D9D56" w14:textId="77777777" w:rsidR="00C81CD7" w:rsidRPr="00C81CD7" w:rsidRDefault="00C81CD7">
      <w:pPr>
        <w:rPr>
          <w:sz w:val="20"/>
          <w:szCs w:val="20"/>
        </w:rPr>
      </w:pPr>
      <w:r w:rsidRPr="00C81CD7">
        <w:rPr>
          <w:sz w:val="20"/>
          <w:szCs w:val="20"/>
        </w:rPr>
        <w:br w:type="page"/>
      </w:r>
    </w:p>
    <w:p w14:paraId="0EE13196" w14:textId="519AB0A9" w:rsidR="0090036A" w:rsidRPr="0073692A" w:rsidRDefault="0090036A" w:rsidP="00C81CD7">
      <w:pPr>
        <w:numPr>
          <w:ilvl w:val="0"/>
          <w:numId w:val="1"/>
        </w:numPr>
        <w:rPr>
          <w:sz w:val="20"/>
          <w:szCs w:val="20"/>
        </w:rPr>
      </w:pPr>
    </w:p>
    <w:p w14:paraId="7038017C" w14:textId="77777777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bookmarkStart w:id="20" w:name="_2g2tfugkdrm5" w:colFirst="0" w:colLast="0"/>
      <w:bookmarkEnd w:id="20"/>
      <w:r w:rsidRPr="00C81CD7">
        <w:rPr>
          <w:sz w:val="20"/>
          <w:szCs w:val="20"/>
        </w:rPr>
        <w:t xml:space="preserve">21. </w:t>
      </w:r>
      <w:proofErr w:type="spellStart"/>
      <w:r w:rsidRPr="00C81CD7">
        <w:rPr>
          <w:sz w:val="20"/>
          <w:szCs w:val="20"/>
        </w:rPr>
        <w:t>Saltline</w:t>
      </w:r>
      <w:proofErr w:type="spellEnd"/>
      <w:r w:rsidRPr="00C81CD7">
        <w:rPr>
          <w:sz w:val="20"/>
          <w:szCs w:val="20"/>
        </w:rPr>
        <w:t xml:space="preserve"> Surf Co.</w:t>
      </w:r>
    </w:p>
    <w:p w14:paraId="2F9DE28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Sports &amp; Lifestyle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Surf gear, apparel, and surf school</w:t>
      </w:r>
    </w:p>
    <w:p w14:paraId="5707AE2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CB103F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Sells surfboards, wetsuits, and accessories while running beginner-to-advanced surf lessons at coastal locations.</w:t>
      </w:r>
    </w:p>
    <w:p w14:paraId="0DF1962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81A79A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share the ocean with anyone brave enough to paddle out.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surf culture that is inclusive, sustainable, and stoked.</w:t>
      </w:r>
    </w:p>
    <w:p w14:paraId="7ABA2F4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3B452F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Free-spirited, sun-soaked, community-driven. Everyone is welcome in the lineup.</w:t>
      </w:r>
    </w:p>
    <w:p w14:paraId="47DFB2F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BE14A0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3CE2C7E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31B305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16–35</w:t>
      </w:r>
    </w:p>
    <w:p w14:paraId="251A9AD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08B372D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Surfers, beach lovers, outdoor adventurers</w:t>
      </w:r>
    </w:p>
    <w:p w14:paraId="67496D2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Freedom, nature, community, adventure</w:t>
      </w:r>
    </w:p>
    <w:p w14:paraId="06EE7E1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6670B6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Laid-back, adventurous, authentic, sun-worn</w:t>
      </w:r>
    </w:p>
    <w:p w14:paraId="3A2DFF6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1AB219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Salt on your lips. The drop into a clean wave.</w:t>
      </w:r>
    </w:p>
    <w:p w14:paraId="6D33EF7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C76E47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Ocean, freedom, community, respect for nature</w:t>
      </w:r>
    </w:p>
    <w:p w14:paraId="7826F46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97B118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515C102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3E3A2A5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Wave, sun, or board motif</w:t>
      </w:r>
    </w:p>
    <w:p w14:paraId="5EE379E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ocean blue, sandy beige, coral, white</w:t>
      </w:r>
    </w:p>
    <w:p w14:paraId="57C90E60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Casual, slightly worn typography — hand-drawn or surf-culture inspired</w:t>
      </w:r>
    </w:p>
    <w:p w14:paraId="5739693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authentic and coastal — not resort or tourist-trap</w:t>
      </w:r>
    </w:p>
    <w:p w14:paraId="5085615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7F4B0C2" w14:textId="7E0526E4" w:rsidR="0090036A" w:rsidRPr="00C81CD7" w:rsidRDefault="0090036A" w:rsidP="00C81CD7">
      <w:pPr>
        <w:rPr>
          <w:sz w:val="20"/>
          <w:szCs w:val="20"/>
        </w:rPr>
      </w:pPr>
    </w:p>
    <w:p w14:paraId="404DA6CF" w14:textId="77777777" w:rsidR="0073692A" w:rsidRDefault="0073692A">
      <w:pPr>
        <w:rPr>
          <w:sz w:val="20"/>
          <w:szCs w:val="20"/>
        </w:rPr>
      </w:pPr>
      <w:bookmarkStart w:id="21" w:name="_fg1a687izgpt" w:colFirst="0" w:colLast="0"/>
      <w:bookmarkEnd w:id="21"/>
      <w:r>
        <w:rPr>
          <w:sz w:val="20"/>
          <w:szCs w:val="20"/>
        </w:rPr>
        <w:br w:type="page"/>
      </w:r>
    </w:p>
    <w:p w14:paraId="712DCE00" w14:textId="5B5AAA8C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22. Ember &amp; Oak Restaurant</w:t>
      </w:r>
    </w:p>
    <w:p w14:paraId="0544D9C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Food &amp; Beverage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Upscale wood-fire grill restaurant</w:t>
      </w:r>
    </w:p>
    <w:p w14:paraId="3D64546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D07DA5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Serves premium cuts, seasonal vegetables, and house-made sides cooked entirely over live wood fire in an open kitchen.</w:t>
      </w:r>
    </w:p>
    <w:p w14:paraId="414F7E3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1AACD1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cook with fire the way it was meant to be done — slowly, intentionally, beautifully.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The definitive wood-fire dining experience in the city.</w:t>
      </w:r>
    </w:p>
    <w:p w14:paraId="3089D60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2E47DA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Chef-driven, ingredient-obsessed, theatrical. The fire is the centerpiece. Reservations fill weeks in advance.</w:t>
      </w:r>
    </w:p>
    <w:p w14:paraId="02B4F82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3A01E5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60B908A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58F15F0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28–55</w:t>
      </w:r>
    </w:p>
    <w:p w14:paraId="4D49756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1629A26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Food lovers, date-night diners, special occasion celebrators</w:t>
      </w:r>
    </w:p>
    <w:p w14:paraId="5647DC7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Quality, experience, craft, indulgence</w:t>
      </w:r>
    </w:p>
    <w:p w14:paraId="1DE106D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CD1130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Warm, bold, sophisticated, primal</w:t>
      </w:r>
    </w:p>
    <w:p w14:paraId="5BD36C4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8EDA1E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The crackle of a fire. A plate that arrives still smoking.</w:t>
      </w:r>
    </w:p>
    <w:p w14:paraId="2F68168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734C7B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Fire, craft, ingredients, experience</w:t>
      </w:r>
    </w:p>
    <w:p w14:paraId="4EDF1B7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02E59F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6D3EEEA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255D81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Flame, ember, or wood grain motif</w:t>
      </w:r>
    </w:p>
    <w:p w14:paraId="5250451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deep charcoal, burnt orange, warm cream, dark wood brown</w:t>
      </w:r>
    </w:p>
    <w:p w14:paraId="6C76A565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Strong serif or slab-serif typography</w:t>
      </w:r>
    </w:p>
    <w:p w14:paraId="1EB3F61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premium and primal — not casual dining</w:t>
      </w:r>
    </w:p>
    <w:p w14:paraId="78F3FD6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34D7C10" w14:textId="26B1F4E9" w:rsidR="0090036A" w:rsidRPr="00C81CD7" w:rsidRDefault="0090036A" w:rsidP="00C81CD7">
      <w:pPr>
        <w:rPr>
          <w:sz w:val="20"/>
          <w:szCs w:val="20"/>
        </w:rPr>
      </w:pPr>
    </w:p>
    <w:p w14:paraId="739AE9CD" w14:textId="77777777" w:rsidR="00C81CD7" w:rsidRDefault="00C81CD7">
      <w:pPr>
        <w:rPr>
          <w:sz w:val="20"/>
          <w:szCs w:val="20"/>
        </w:rPr>
      </w:pPr>
      <w:bookmarkStart w:id="22" w:name="_7r8elzgz6cgw" w:colFirst="0" w:colLast="0"/>
      <w:bookmarkEnd w:id="22"/>
      <w:r>
        <w:rPr>
          <w:sz w:val="20"/>
          <w:szCs w:val="20"/>
        </w:rPr>
        <w:br w:type="page"/>
      </w:r>
    </w:p>
    <w:p w14:paraId="0E9D4044" w14:textId="6658B169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23. ClearPath Mental Health Clinic</w:t>
      </w:r>
    </w:p>
    <w:p w14:paraId="41B72AF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Healthcare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Outpatient mental health clinic and therapy center</w:t>
      </w:r>
    </w:p>
    <w:p w14:paraId="2AF95E9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BAF8F0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Provides individual therapy, group counseling, psychiatric evaluation, and crisis support for adults and adolescents.</w:t>
      </w:r>
    </w:p>
    <w:p w14:paraId="590F62F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E53E8D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make mental health care as normal and accessible as physical health care.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community </w:t>
      </w:r>
      <w:proofErr w:type="gramStart"/>
      <w:r w:rsidRPr="00C81CD7">
        <w:rPr>
          <w:sz w:val="20"/>
          <w:szCs w:val="20"/>
        </w:rPr>
        <w:t>where</w:t>
      </w:r>
      <w:proofErr w:type="gramEnd"/>
      <w:r w:rsidRPr="00C81CD7">
        <w:rPr>
          <w:sz w:val="20"/>
          <w:szCs w:val="20"/>
        </w:rPr>
        <w:t xml:space="preserve"> asking for help is a sign of strength.</w:t>
      </w:r>
    </w:p>
    <w:p w14:paraId="3418041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8613EC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Non-judgmental, evidence-based, human-first. Every client is met where they are.</w:t>
      </w:r>
    </w:p>
    <w:p w14:paraId="65B2CF2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7C304F6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2FA1FE6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4A96F4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16–55</w:t>
      </w:r>
    </w:p>
    <w:p w14:paraId="231E3FD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5A85227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Anyone navigating stress, anxiety, trauma, or life transitions</w:t>
      </w:r>
    </w:p>
    <w:p w14:paraId="4087B12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Safety, healing, honesty, progress</w:t>
      </w:r>
    </w:p>
    <w:p w14:paraId="30A500E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520C44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Calm, safe, compassionate, professional</w:t>
      </w:r>
    </w:p>
    <w:p w14:paraId="1515FB1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74F209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quiet room where you can finally say what you've been holding.</w:t>
      </w:r>
    </w:p>
    <w:p w14:paraId="01A1016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8C015D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Safety, healing, dignity, access</w:t>
      </w:r>
    </w:p>
    <w:p w14:paraId="1C12231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ED8C36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5CCCC4F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6ACC35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Abstract path, open door, or gentle geometric motif — no brain or head imagery</w:t>
      </w:r>
    </w:p>
    <w:p w14:paraId="1CCEE6B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soft blue, warm white, muted sage, light lavender</w:t>
      </w:r>
    </w:p>
    <w:p w14:paraId="48764CA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Clean, approachable sans-serif typography</w:t>
      </w:r>
    </w:p>
    <w:p w14:paraId="7D678FC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safe and calm — not clinical or corporate</w:t>
      </w:r>
    </w:p>
    <w:p w14:paraId="090317A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6AF96EB" w14:textId="140D60B2" w:rsidR="0090036A" w:rsidRPr="00C81CD7" w:rsidRDefault="0090036A" w:rsidP="00C81CD7">
      <w:pPr>
        <w:rPr>
          <w:sz w:val="20"/>
          <w:szCs w:val="20"/>
        </w:rPr>
      </w:pPr>
    </w:p>
    <w:p w14:paraId="6D1074DB" w14:textId="77777777" w:rsidR="00C81CD7" w:rsidRDefault="00C81CD7">
      <w:pPr>
        <w:rPr>
          <w:sz w:val="20"/>
          <w:szCs w:val="20"/>
        </w:rPr>
      </w:pPr>
      <w:bookmarkStart w:id="23" w:name="_twa8w45p6jln" w:colFirst="0" w:colLast="0"/>
      <w:bookmarkEnd w:id="23"/>
      <w:r>
        <w:rPr>
          <w:sz w:val="20"/>
          <w:szCs w:val="20"/>
        </w:rPr>
        <w:br w:type="page"/>
      </w:r>
    </w:p>
    <w:p w14:paraId="293D9E1F" w14:textId="19084374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24. Ironwood Furniture Co.</w:t>
      </w:r>
    </w:p>
    <w:p w14:paraId="3BE7E28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Manufacturing &amp; Retail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Handcrafted solid wood furniture maker</w:t>
      </w:r>
    </w:p>
    <w:p w14:paraId="49EB2C8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E17900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Designs and builds custom furniture — tables, shelves, beds, and cabinetry — using sustainably sourced hardwoods and traditional joinery techniques.</w:t>
      </w:r>
    </w:p>
    <w:p w14:paraId="48FC5E3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4B7346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build furniture that outlasts the people who buy it.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home filled with things made to last.</w:t>
      </w:r>
    </w:p>
    <w:p w14:paraId="5361434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55E028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Slow, skilled, proud. Every piece is signed by the maker. No </w:t>
      </w:r>
      <w:proofErr w:type="gramStart"/>
      <w:r w:rsidRPr="00C81CD7">
        <w:rPr>
          <w:sz w:val="20"/>
          <w:szCs w:val="20"/>
        </w:rPr>
        <w:t>flat-pack</w:t>
      </w:r>
      <w:proofErr w:type="gramEnd"/>
      <w:r w:rsidRPr="00C81CD7">
        <w:rPr>
          <w:sz w:val="20"/>
          <w:szCs w:val="20"/>
        </w:rPr>
        <w:t>, ever.</w:t>
      </w:r>
    </w:p>
    <w:p w14:paraId="1294072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3E344A6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50CD7A3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5D61E4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30–55</w:t>
      </w:r>
    </w:p>
    <w:p w14:paraId="3254F15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7FBABB1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Homeowners, interior design enthusiasts, quality-over-quantity buyers</w:t>
      </w:r>
    </w:p>
    <w:p w14:paraId="39A9500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Craftsmanship, longevity, sustainability, beauty</w:t>
      </w:r>
    </w:p>
    <w:p w14:paraId="2F71012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D4512E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Rugged, honest, skilled, timeless</w:t>
      </w:r>
    </w:p>
    <w:p w14:paraId="7DF1E49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3DAED5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Running your hand across a perfectly sanded surface. A table that will be in the family for generations.</w:t>
      </w:r>
    </w:p>
    <w:p w14:paraId="40D0DC5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7A170A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Craft, durability, honesty, wood</w:t>
      </w:r>
    </w:p>
    <w:p w14:paraId="776BDDA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02457B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0D45085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C5D4EF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Wood grain, chisel, or tree ring motif</w:t>
      </w:r>
    </w:p>
    <w:p w14:paraId="12AC2B4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deep walnut brown, warm cream, forest green, black</w:t>
      </w:r>
    </w:p>
    <w:p w14:paraId="7204F22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Strong, grounded serif or slab-serif typography</w:t>
      </w:r>
    </w:p>
    <w:p w14:paraId="42CBDDC9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handmade and premium — not mass-produced</w:t>
      </w:r>
    </w:p>
    <w:p w14:paraId="22084F0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3CD4FD5" w14:textId="60433C2B" w:rsidR="0090036A" w:rsidRPr="00C81CD7" w:rsidRDefault="0090036A" w:rsidP="00C81CD7">
      <w:pPr>
        <w:rPr>
          <w:sz w:val="20"/>
          <w:szCs w:val="20"/>
        </w:rPr>
      </w:pPr>
    </w:p>
    <w:p w14:paraId="1A0DFAE7" w14:textId="77777777" w:rsidR="00C81CD7" w:rsidRDefault="00C81CD7">
      <w:pPr>
        <w:rPr>
          <w:sz w:val="20"/>
          <w:szCs w:val="20"/>
        </w:rPr>
      </w:pPr>
      <w:bookmarkStart w:id="24" w:name="_m4rhdy8f8kap" w:colFirst="0" w:colLast="0"/>
      <w:bookmarkEnd w:id="24"/>
      <w:r>
        <w:rPr>
          <w:sz w:val="20"/>
          <w:szCs w:val="20"/>
        </w:rPr>
        <w:br w:type="page"/>
      </w:r>
    </w:p>
    <w:p w14:paraId="667C7B5D" w14:textId="2B5FECD9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25. Vela Travel Agency</w:t>
      </w:r>
    </w:p>
    <w:p w14:paraId="5095889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Travel &amp; Tourism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Boutique luxury travel agency</w:t>
      </w:r>
    </w:p>
    <w:p w14:paraId="13A5A84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5347D36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Curates bespoke travel itineraries for high-end clients — private villa stays, yacht charters, cultural immersion tours, and off-the-beaten-path adventures.</w:t>
      </w:r>
    </w:p>
    <w:p w14:paraId="59B451E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5B75AE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design journeys that change how you see the world.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Travel as transformation, not transaction.</w:t>
      </w:r>
    </w:p>
    <w:p w14:paraId="1627CC3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FD1B0D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Worldly, detail-obsessed, discreet. Every trip is a story worth telling.</w:t>
      </w:r>
    </w:p>
    <w:p w14:paraId="7A7A330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D043DE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66C6AC5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ECE6A0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35–60</w:t>
      </w:r>
    </w:p>
    <w:p w14:paraId="7FC5B7D9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5F2AFA0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Affluent travelers, experience-seekers, frequent flyers</w:t>
      </w:r>
    </w:p>
    <w:p w14:paraId="0EC7355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Exclusivity, experience, discovery, luxury</w:t>
      </w:r>
    </w:p>
    <w:p w14:paraId="0B57019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3E39D7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Sophisticated, worldly, elegant, adventurous</w:t>
      </w:r>
    </w:p>
    <w:p w14:paraId="6E1BF7B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1FB883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passport stamp in a country you can't pronounce yet. Waking up somewhere extraordinary.</w:t>
      </w:r>
    </w:p>
    <w:p w14:paraId="69A48FB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92B8B5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Discovery, luxury, curation, transformation</w:t>
      </w:r>
    </w:p>
    <w:p w14:paraId="468CA91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D3F010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1517ACE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850222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Compass, sail, or abstract globe motif</w:t>
      </w:r>
    </w:p>
    <w:p w14:paraId="453C34D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deep ocean blue, warm gold, ivory, terracotta</w:t>
      </w:r>
    </w:p>
    <w:p w14:paraId="31C53A0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Elegant serif or refined sans-serif typography</w:t>
      </w:r>
    </w:p>
    <w:p w14:paraId="764F4740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premium and worldly — not budget travel or tourist agency</w:t>
      </w:r>
    </w:p>
    <w:p w14:paraId="5A6D4B0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DE31671" w14:textId="0E681D9C" w:rsidR="0090036A" w:rsidRPr="00C81CD7" w:rsidRDefault="0090036A" w:rsidP="00C81CD7">
      <w:pPr>
        <w:rPr>
          <w:sz w:val="20"/>
          <w:szCs w:val="20"/>
        </w:rPr>
      </w:pPr>
    </w:p>
    <w:p w14:paraId="524D1847" w14:textId="77777777" w:rsidR="00C81CD7" w:rsidRDefault="00C81CD7">
      <w:pPr>
        <w:rPr>
          <w:sz w:val="20"/>
          <w:szCs w:val="20"/>
        </w:rPr>
      </w:pPr>
      <w:bookmarkStart w:id="25" w:name="_35rq3hqqw0ys" w:colFirst="0" w:colLast="0"/>
      <w:bookmarkEnd w:id="25"/>
      <w:r>
        <w:rPr>
          <w:sz w:val="20"/>
          <w:szCs w:val="20"/>
        </w:rPr>
        <w:br w:type="page"/>
      </w:r>
    </w:p>
    <w:p w14:paraId="7BE0C5EA" w14:textId="255F40FE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26. Pixel &amp; Prose Digital Agency</w:t>
      </w:r>
    </w:p>
    <w:p w14:paraId="79158C2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Marketing &amp; Technology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Full-service digital marketing and content agency</w:t>
      </w:r>
    </w:p>
    <w:p w14:paraId="4AAFA96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0020B5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Manages social media, SEO, paid advertising, content creation, and web development for small to mid-size businesses.</w:t>
      </w:r>
    </w:p>
    <w:p w14:paraId="797AC4C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5DCDA6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help good businesses get found by the right people.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Every small business deserves a big digital presence.</w:t>
      </w:r>
    </w:p>
    <w:p w14:paraId="34B31A2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5FF0C5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Fast-moving, data-driven, creative. The team tracks metrics and makes memes with equal enthusiasm.</w:t>
      </w:r>
    </w:p>
    <w:p w14:paraId="3488DB4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150970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0BBD7F9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FD3A9B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28–50 (their clients)</w:t>
      </w:r>
    </w:p>
    <w:p w14:paraId="762337E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402537D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Business owners, marketing managers, entrepreneurs</w:t>
      </w:r>
    </w:p>
    <w:p w14:paraId="6EDB3A1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Growth, visibility, ROI, creativity</w:t>
      </w:r>
    </w:p>
    <w:p w14:paraId="6B509D8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EB7688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Smart, energetic, creative, results-driven</w:t>
      </w:r>
    </w:p>
    <w:p w14:paraId="2D32F1D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673BDC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campaign that goes viral. A dashboard full of green arrows.</w:t>
      </w:r>
    </w:p>
    <w:p w14:paraId="7144A03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0C3097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Results, creativity, clarity, growth</w:t>
      </w:r>
    </w:p>
    <w:p w14:paraId="054DF50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ABD608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6E2C550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5C807A0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Abstract pixel, cursor, or speech bubble motif</w:t>
      </w:r>
    </w:p>
    <w:p w14:paraId="55D9639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vibrant — electric blue, coral, white, dark navy</w:t>
      </w:r>
    </w:p>
    <w:p w14:paraId="0FCF336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Modern, bold sans-serif typography</w:t>
      </w:r>
    </w:p>
    <w:p w14:paraId="1AF31D0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creative and professional — not generic agency</w:t>
      </w:r>
    </w:p>
    <w:p w14:paraId="7BAD7AF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954603A" w14:textId="4B4490EF" w:rsidR="0090036A" w:rsidRPr="00C81CD7" w:rsidRDefault="0090036A" w:rsidP="00C81CD7">
      <w:pPr>
        <w:rPr>
          <w:sz w:val="20"/>
          <w:szCs w:val="20"/>
        </w:rPr>
      </w:pPr>
    </w:p>
    <w:p w14:paraId="63AE94AA" w14:textId="77777777" w:rsidR="00C81CD7" w:rsidRDefault="00C81CD7">
      <w:pPr>
        <w:rPr>
          <w:sz w:val="20"/>
          <w:szCs w:val="20"/>
        </w:rPr>
      </w:pPr>
      <w:bookmarkStart w:id="26" w:name="_mnzmippz0g8j" w:colFirst="0" w:colLast="0"/>
      <w:bookmarkEnd w:id="26"/>
      <w:r>
        <w:rPr>
          <w:sz w:val="20"/>
          <w:szCs w:val="20"/>
        </w:rPr>
        <w:br w:type="page"/>
      </w:r>
    </w:p>
    <w:p w14:paraId="44FC77F2" w14:textId="72A94AFC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27. Stonehaven Whisky Distillery</w:t>
      </w:r>
    </w:p>
    <w:p w14:paraId="249267D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Food &amp; Beverage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Single malt whisky distillery and tasting room</w:t>
      </w:r>
    </w:p>
    <w:p w14:paraId="1FA57BC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A8ADD6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Produces small-batch single malt whisky aged in hand-selected oak casks, sold through its distillery, select retailers, and a members-only club.</w:t>
      </w:r>
    </w:p>
    <w:p w14:paraId="2C5DB82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26D846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distill patience into every bottle.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whisky worth waiting for.</w:t>
      </w:r>
    </w:p>
    <w:p w14:paraId="5E7E63E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1CA622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Unhurried, proud, steeped in tradition. The master distiller has been here for 30 years.</w:t>
      </w:r>
    </w:p>
    <w:p w14:paraId="3C23C9C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400DB2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6FE4CE7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7D1C73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30–65</w:t>
      </w:r>
    </w:p>
    <w:p w14:paraId="05D5032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All, skews male</w:t>
      </w:r>
    </w:p>
    <w:p w14:paraId="57E74F3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Whisky collectors, connoisseurs, gift buyers</w:t>
      </w:r>
    </w:p>
    <w:p w14:paraId="5FD65BC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Tradition, patience, quality, heritage</w:t>
      </w:r>
    </w:p>
    <w:p w14:paraId="3D8BAB9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243D3C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Distinguished, patient, rich, storied</w:t>
      </w:r>
    </w:p>
    <w:p w14:paraId="6F20F53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E6B994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dram by a fireplace. The slow burn of something aged perfectly.</w:t>
      </w:r>
    </w:p>
    <w:p w14:paraId="60E49E2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D93F1B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Time, craft, heritage, quality</w:t>
      </w:r>
    </w:p>
    <w:p w14:paraId="6FACF87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9C5825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09252C2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21C908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Cask, still, or heraldic motif</w:t>
      </w:r>
    </w:p>
    <w:p w14:paraId="4CE0ED7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deep amber, dark brown, cream, forest green</w:t>
      </w:r>
    </w:p>
    <w:p w14:paraId="6C0211F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Classic serif typography — aged, distinguished, slightly formal</w:t>
      </w:r>
    </w:p>
    <w:p w14:paraId="2679267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heritage and premium — not modern or trendy</w:t>
      </w:r>
    </w:p>
    <w:p w14:paraId="10C5CAB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EFDE73C" w14:textId="2079018F" w:rsidR="0090036A" w:rsidRPr="00C81CD7" w:rsidRDefault="0090036A" w:rsidP="00C81CD7">
      <w:pPr>
        <w:rPr>
          <w:sz w:val="20"/>
          <w:szCs w:val="20"/>
        </w:rPr>
      </w:pPr>
    </w:p>
    <w:p w14:paraId="3DE0016C" w14:textId="77777777" w:rsidR="00C81CD7" w:rsidRDefault="00C81CD7">
      <w:pPr>
        <w:rPr>
          <w:sz w:val="20"/>
          <w:szCs w:val="20"/>
        </w:rPr>
      </w:pPr>
      <w:bookmarkStart w:id="27" w:name="_usja8ydfckoc" w:colFirst="0" w:colLast="0"/>
      <w:bookmarkEnd w:id="27"/>
      <w:r>
        <w:rPr>
          <w:sz w:val="20"/>
          <w:szCs w:val="20"/>
        </w:rPr>
        <w:br w:type="page"/>
      </w:r>
    </w:p>
    <w:p w14:paraId="3D9C90BC" w14:textId="3B8A25FC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28. Nimbus Cloud Solutions</w:t>
      </w:r>
    </w:p>
    <w:p w14:paraId="3A694F0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Technology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Cloud infrastructure and managed IT services provider</w:t>
      </w:r>
    </w:p>
    <w:p w14:paraId="75093AA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E1CB9B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Provides cloud migration, managed hosting, cybersecurity, and IT support for mid-size businesses transitioning to cloud-first operations.</w:t>
      </w:r>
    </w:p>
    <w:p w14:paraId="2F0E7F2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A318A0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make enterprise-grade technology accessible to every business.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future where no business is held back by its infrastructure.</w:t>
      </w:r>
    </w:p>
    <w:p w14:paraId="398946F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2739D4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Reliable, technical, </w:t>
      </w:r>
      <w:proofErr w:type="gramStart"/>
      <w:r w:rsidRPr="00C81CD7">
        <w:rPr>
          <w:sz w:val="20"/>
          <w:szCs w:val="20"/>
        </w:rPr>
        <w:t>client-obsessed</w:t>
      </w:r>
      <w:proofErr w:type="gramEnd"/>
      <w:r w:rsidRPr="00C81CD7">
        <w:rPr>
          <w:sz w:val="20"/>
          <w:szCs w:val="20"/>
        </w:rPr>
        <w:t>. Uptime is a religion. The on-call team never sleeps.</w:t>
      </w:r>
    </w:p>
    <w:p w14:paraId="0865DE8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7168ED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47720DD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D88EA9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30–55</w:t>
      </w:r>
    </w:p>
    <w:p w14:paraId="089D3AC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12E5223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IT managers, CTOs, operations directors</w:t>
      </w:r>
    </w:p>
    <w:p w14:paraId="7B5F433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Reliability, security, scalability, support</w:t>
      </w:r>
    </w:p>
    <w:p w14:paraId="10A38D8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D78113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Reliable, intelligent, calm, professional</w:t>
      </w:r>
    </w:p>
    <w:p w14:paraId="323A0B4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7D0876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99.99% uptime. A problem solved before you knew it existed.</w:t>
      </w:r>
    </w:p>
    <w:p w14:paraId="15E6582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0CF8CF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Reliability, security, clarity, partnership</w:t>
      </w:r>
    </w:p>
    <w:p w14:paraId="75604C5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A5E0A5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54C05A6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258888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Cloud, network node, or abstract connectivity motif</w:t>
      </w:r>
    </w:p>
    <w:p w14:paraId="497B0AA5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sky blue, white, deep navy, light grey</w:t>
      </w:r>
    </w:p>
    <w:p w14:paraId="1054472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Clean, modern sans-serif typography</w:t>
      </w:r>
    </w:p>
    <w:p w14:paraId="0C3AED5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trustworthy and technical — not consumer-tech or playful</w:t>
      </w:r>
    </w:p>
    <w:p w14:paraId="4BAF658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2D7378D" w14:textId="5D3D9188" w:rsidR="0090036A" w:rsidRPr="00C81CD7" w:rsidRDefault="0090036A" w:rsidP="00C81CD7">
      <w:pPr>
        <w:rPr>
          <w:sz w:val="20"/>
          <w:szCs w:val="20"/>
        </w:rPr>
      </w:pPr>
    </w:p>
    <w:p w14:paraId="7AA66084" w14:textId="77777777" w:rsidR="00C81CD7" w:rsidRDefault="00C81CD7">
      <w:pPr>
        <w:rPr>
          <w:sz w:val="20"/>
          <w:szCs w:val="20"/>
        </w:rPr>
      </w:pPr>
      <w:bookmarkStart w:id="28" w:name="_8khme31jw0oe" w:colFirst="0" w:colLast="0"/>
      <w:bookmarkEnd w:id="28"/>
      <w:r>
        <w:rPr>
          <w:sz w:val="20"/>
          <w:szCs w:val="20"/>
        </w:rPr>
        <w:br w:type="page"/>
      </w:r>
    </w:p>
    <w:p w14:paraId="357ADC96" w14:textId="55A37402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29. Rosewood Bridal Boutique</w:t>
      </w:r>
    </w:p>
    <w:p w14:paraId="456D417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Fashion &amp; Retail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Luxury bridal gown boutique</w:t>
      </w:r>
    </w:p>
    <w:p w14:paraId="0B74EC9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FA604F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Carries designer and custom bridal gowns, bridesmaid dresses, and bridal accessories, with private appointment-only fittings.</w:t>
      </w:r>
    </w:p>
    <w:p w14:paraId="3F19984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3F4A5A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make every bride feel like the most beautiful version of herself.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The dress that begins the rest of your life.</w:t>
      </w:r>
    </w:p>
    <w:p w14:paraId="6B82DB4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623A2D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Intimate, luxurious, emotional. Champagne is always poured. Tears are expected.</w:t>
      </w:r>
    </w:p>
    <w:p w14:paraId="702BD13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C0668D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7CF1317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C03538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22–40</w:t>
      </w:r>
    </w:p>
    <w:p w14:paraId="36A8765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Female-primary</w:t>
      </w:r>
    </w:p>
    <w:p w14:paraId="77D039E5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Brides-to-be, wedding planners, mothers of the bride</w:t>
      </w:r>
    </w:p>
    <w:p w14:paraId="0A4A0E0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Beauty, romance, luxury, memory</w:t>
      </w:r>
    </w:p>
    <w:p w14:paraId="5609553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F1833E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Romantic, elegant, intimate, luxurious</w:t>
      </w:r>
    </w:p>
    <w:p w14:paraId="1E8BA22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DD849F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The moment you say yes to the dress.</w:t>
      </w:r>
    </w:p>
    <w:p w14:paraId="1D9B8C5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3638AD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Beauty, romance, memory, craftsmanship</w:t>
      </w:r>
    </w:p>
    <w:p w14:paraId="4CD264D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E74A82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1C631A7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0FBE3B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Rose, ribbon, or abstract gown silhouette motif</w:t>
      </w:r>
    </w:p>
    <w:p w14:paraId="7A5C713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blush rose, ivory, champagne gold, soft white</w:t>
      </w:r>
    </w:p>
    <w:p w14:paraId="47706DF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Elegant script or thin serif typography</w:t>
      </w:r>
    </w:p>
    <w:p w14:paraId="3F36DFD0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bridal and luxurious — not costume or generic fashion</w:t>
      </w:r>
    </w:p>
    <w:p w14:paraId="373514E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A70337F" w14:textId="1E04EC4B" w:rsidR="0090036A" w:rsidRPr="00C81CD7" w:rsidRDefault="0090036A" w:rsidP="00C81CD7">
      <w:pPr>
        <w:rPr>
          <w:sz w:val="20"/>
          <w:szCs w:val="20"/>
        </w:rPr>
      </w:pPr>
    </w:p>
    <w:p w14:paraId="153857C3" w14:textId="77777777" w:rsidR="00C81CD7" w:rsidRDefault="00C81CD7">
      <w:pPr>
        <w:rPr>
          <w:sz w:val="20"/>
          <w:szCs w:val="20"/>
        </w:rPr>
      </w:pPr>
      <w:bookmarkStart w:id="29" w:name="_g66hly5n5zhk" w:colFirst="0" w:colLast="0"/>
      <w:bookmarkEnd w:id="29"/>
      <w:r>
        <w:rPr>
          <w:sz w:val="20"/>
          <w:szCs w:val="20"/>
        </w:rPr>
        <w:br w:type="page"/>
      </w:r>
    </w:p>
    <w:p w14:paraId="0D74447D" w14:textId="5BD1A874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30. Gridline Urban Planning Consultancy</w:t>
      </w:r>
    </w:p>
    <w:p w14:paraId="40742F7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Government &amp; Urban Development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Urban planning and city design consultancy</w:t>
      </w:r>
    </w:p>
    <w:p w14:paraId="444E1A6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35805B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Advises city governments and developers on zoning, transit-oriented development, public space design, and sustainable urban growth strategies.</w:t>
      </w:r>
    </w:p>
    <w:p w14:paraId="62E0E41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89B750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design cities that work for everyone who lives in them.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Urban spaces that are equitable, livable, and future-ready.</w:t>
      </w:r>
    </w:p>
    <w:p w14:paraId="2EE4DD7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D0FFA5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Analytical, civic-minded, collaborative. Every project starts with listening to the community.</w:t>
      </w:r>
    </w:p>
    <w:p w14:paraId="0904921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F660B3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58C9556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EDD7BF9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35–60</w:t>
      </w:r>
    </w:p>
    <w:p w14:paraId="51E9E47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14EE570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City officials, urban developers, civic organizations</w:t>
      </w:r>
    </w:p>
    <w:p w14:paraId="168CE74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Equity, sustainability, function, community</w:t>
      </w:r>
    </w:p>
    <w:p w14:paraId="3690884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1C9A3B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Thoughtful, authoritative, civic, precise</w:t>
      </w:r>
    </w:p>
    <w:p w14:paraId="0F9AE16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3C6D7A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city that makes sense. A park where people </w:t>
      </w:r>
      <w:proofErr w:type="gramStart"/>
      <w:r w:rsidRPr="00C81CD7">
        <w:rPr>
          <w:sz w:val="20"/>
          <w:szCs w:val="20"/>
        </w:rPr>
        <w:t>actually gather</w:t>
      </w:r>
      <w:proofErr w:type="gramEnd"/>
      <w:r w:rsidRPr="00C81CD7">
        <w:rPr>
          <w:sz w:val="20"/>
          <w:szCs w:val="20"/>
        </w:rPr>
        <w:t>.</w:t>
      </w:r>
    </w:p>
    <w:p w14:paraId="3E4D1A2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EF24D1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Equity, function, sustainability, community</w:t>
      </w:r>
    </w:p>
    <w:p w14:paraId="208491A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8D35CE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7FA0B39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317346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Grid, city block, or abstract map motif</w:t>
      </w:r>
    </w:p>
    <w:p w14:paraId="3C4206E5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slate blue, concrete grey, warm white, accent green</w:t>
      </w:r>
    </w:p>
    <w:p w14:paraId="4C0F50D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Clean, structured sans-serif typography</w:t>
      </w:r>
    </w:p>
    <w:p w14:paraId="029E07A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civic and credible — not corporate or governmental-bureaucratic</w:t>
      </w:r>
    </w:p>
    <w:p w14:paraId="0399461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A2212A9" w14:textId="3DE9C393" w:rsidR="0090036A" w:rsidRPr="00C81CD7" w:rsidRDefault="0090036A" w:rsidP="00C81CD7">
      <w:pPr>
        <w:rPr>
          <w:sz w:val="20"/>
          <w:szCs w:val="20"/>
        </w:rPr>
      </w:pPr>
    </w:p>
    <w:p w14:paraId="61146F15" w14:textId="77777777" w:rsidR="00C81CD7" w:rsidRDefault="00C81CD7">
      <w:pPr>
        <w:rPr>
          <w:sz w:val="20"/>
          <w:szCs w:val="20"/>
        </w:rPr>
      </w:pPr>
      <w:bookmarkStart w:id="30" w:name="_tlutbzus8lzc" w:colFirst="0" w:colLast="0"/>
      <w:bookmarkEnd w:id="30"/>
      <w:r>
        <w:rPr>
          <w:sz w:val="20"/>
          <w:szCs w:val="20"/>
        </w:rPr>
        <w:br w:type="page"/>
      </w:r>
    </w:p>
    <w:p w14:paraId="78329A00" w14:textId="2D8BA3B7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 xml:space="preserve">31. </w:t>
      </w:r>
      <w:proofErr w:type="spellStart"/>
      <w:r w:rsidRPr="00C81CD7">
        <w:rPr>
          <w:sz w:val="20"/>
          <w:szCs w:val="20"/>
        </w:rPr>
        <w:t>Foxden</w:t>
      </w:r>
      <w:proofErr w:type="spellEnd"/>
      <w:r w:rsidRPr="00C81CD7">
        <w:rPr>
          <w:sz w:val="20"/>
          <w:szCs w:val="20"/>
        </w:rPr>
        <w:t xml:space="preserve"> Brewing &amp; Kitchen</w:t>
      </w:r>
    </w:p>
    <w:p w14:paraId="484AE0E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Food &amp; Beverage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Gastropub and craft brewery</w:t>
      </w:r>
    </w:p>
    <w:p w14:paraId="7BA3F47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BE713B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Brews craft ales and lagers on-site while serving elevated pub food — think truffle fries, duck confit burgers, and seasonal tasting menus.</w:t>
      </w:r>
    </w:p>
    <w:p w14:paraId="4AEBFED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A9D44A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prove that great beer and great food belong together.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The neighborhood pub, elevated.</w:t>
      </w:r>
    </w:p>
    <w:p w14:paraId="5E5F380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5F5F07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Convivial, clever, unpretentious. The chef and the brewmaster collaborate on every menu.</w:t>
      </w:r>
    </w:p>
    <w:p w14:paraId="4717B3D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35C17E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2F0EB57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25566E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25–45</w:t>
      </w:r>
    </w:p>
    <w:p w14:paraId="0158CA3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465258D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Foodies, craft beer fans, after-work socializers</w:t>
      </w:r>
    </w:p>
    <w:p w14:paraId="602777D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Quality, community, good taste, fun</w:t>
      </w:r>
    </w:p>
    <w:p w14:paraId="652E485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B999FB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Clever, warm, witty, crafted</w:t>
      </w:r>
    </w:p>
    <w:p w14:paraId="0F90600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0C1E49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corner booth, a pint, and a plate you didn't expect to be that good.</w:t>
      </w:r>
    </w:p>
    <w:p w14:paraId="196C014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F78C02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Craft, community, flavor, wit</w:t>
      </w:r>
    </w:p>
    <w:p w14:paraId="3670721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2D56846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200DF45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26355D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Fox motif (stylized, not cartoonish) or den/burrow imagery</w:t>
      </w:r>
    </w:p>
    <w:p w14:paraId="47E107B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deep rust, cream, forest green, dark brown</w:t>
      </w:r>
    </w:p>
    <w:p w14:paraId="1EF13BC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Slightly playful but refined typography — not too serious, not too casual</w:t>
      </w:r>
    </w:p>
    <w:p w14:paraId="278E8A99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gastropub-quality — not fast food or dive bar</w:t>
      </w:r>
    </w:p>
    <w:p w14:paraId="2267D27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4030D7C" w14:textId="4C00BF6F" w:rsidR="0090036A" w:rsidRPr="00C81CD7" w:rsidRDefault="0090036A" w:rsidP="00C81CD7">
      <w:pPr>
        <w:rPr>
          <w:sz w:val="20"/>
          <w:szCs w:val="20"/>
        </w:rPr>
      </w:pPr>
    </w:p>
    <w:p w14:paraId="715BE507" w14:textId="77777777" w:rsidR="00C81CD7" w:rsidRDefault="00C81CD7">
      <w:pPr>
        <w:rPr>
          <w:sz w:val="20"/>
          <w:szCs w:val="20"/>
        </w:rPr>
      </w:pPr>
      <w:bookmarkStart w:id="31" w:name="_v5tusk65f6zm" w:colFirst="0" w:colLast="0"/>
      <w:bookmarkEnd w:id="31"/>
      <w:r>
        <w:rPr>
          <w:sz w:val="20"/>
          <w:szCs w:val="20"/>
        </w:rPr>
        <w:br w:type="page"/>
      </w:r>
    </w:p>
    <w:p w14:paraId="0428FC22" w14:textId="67F65D08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32. Meridian Language Institute</w:t>
      </w:r>
    </w:p>
    <w:p w14:paraId="335D4CA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Education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Language school and cultural exchange center</w:t>
      </w:r>
    </w:p>
    <w:p w14:paraId="1D52E4F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026649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Teaches English, Mandarin, Spanish, French, and Japanese through immersive programs, online courses, and cultural exchange events.</w:t>
      </w:r>
    </w:p>
    <w:p w14:paraId="2BEEE48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6C1F4C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open minds through the power of language.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world where language is never a barrier.</w:t>
      </w:r>
    </w:p>
    <w:p w14:paraId="59D9033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55D04E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Curious, multicultural, welcoming. The hallways sound like five countries at once.</w:t>
      </w:r>
    </w:p>
    <w:p w14:paraId="0C93284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47C20F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2908F43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78E28C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15–45</w:t>
      </w:r>
    </w:p>
    <w:p w14:paraId="03BEBCE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47627BC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Students, professionals, expats, travelers</w:t>
      </w:r>
    </w:p>
    <w:p w14:paraId="28337D8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Communication, culture, growth, connection</w:t>
      </w:r>
    </w:p>
    <w:p w14:paraId="5A635DA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10D106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Open, curious, warm, global</w:t>
      </w:r>
    </w:p>
    <w:p w14:paraId="5D3A605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38E89D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The first conversation you have in a new language. A door opening to a different world.</w:t>
      </w:r>
    </w:p>
    <w:p w14:paraId="2E4A418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1C1157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Communication, culture, curiosity, connection</w:t>
      </w:r>
    </w:p>
    <w:p w14:paraId="176130E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69DCA1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6E5E825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ABBF17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Speech bubble, globe, or abstract language/script motif</w:t>
      </w:r>
    </w:p>
    <w:p w14:paraId="572C422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warm yellow, teal, white, coral</w:t>
      </w:r>
    </w:p>
    <w:p w14:paraId="57F34BD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Friendly, approachable sans-serif typography</w:t>
      </w:r>
    </w:p>
    <w:p w14:paraId="2BB0E68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welcoming and global — not academic or stiff</w:t>
      </w:r>
    </w:p>
    <w:p w14:paraId="3C895D3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CCA6823" w14:textId="53BCE7C7" w:rsidR="0090036A" w:rsidRPr="00C81CD7" w:rsidRDefault="0090036A" w:rsidP="00C81CD7">
      <w:pPr>
        <w:rPr>
          <w:sz w:val="20"/>
          <w:szCs w:val="20"/>
        </w:rPr>
      </w:pPr>
    </w:p>
    <w:p w14:paraId="385AC4AF" w14:textId="77777777" w:rsidR="00C81CD7" w:rsidRDefault="00C81CD7">
      <w:pPr>
        <w:rPr>
          <w:sz w:val="20"/>
          <w:szCs w:val="20"/>
        </w:rPr>
      </w:pPr>
      <w:bookmarkStart w:id="32" w:name="_ei2snbtp1yla" w:colFirst="0" w:colLast="0"/>
      <w:bookmarkEnd w:id="32"/>
      <w:r>
        <w:rPr>
          <w:sz w:val="20"/>
          <w:szCs w:val="20"/>
        </w:rPr>
        <w:br w:type="page"/>
      </w:r>
    </w:p>
    <w:p w14:paraId="7C0A0065" w14:textId="6D6E37AC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 xml:space="preserve">33. </w:t>
      </w:r>
      <w:proofErr w:type="spellStart"/>
      <w:r w:rsidRPr="00C81CD7">
        <w:rPr>
          <w:sz w:val="20"/>
          <w:szCs w:val="20"/>
        </w:rPr>
        <w:t>Steelframe</w:t>
      </w:r>
      <w:proofErr w:type="spellEnd"/>
      <w:r w:rsidRPr="00C81CD7">
        <w:rPr>
          <w:sz w:val="20"/>
          <w:szCs w:val="20"/>
        </w:rPr>
        <w:t xml:space="preserve"> Construction Group</w:t>
      </w:r>
    </w:p>
    <w:p w14:paraId="26BE224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Construction &amp; Engineering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Commercial and industrial construction company</w:t>
      </w:r>
    </w:p>
    <w:p w14:paraId="67367DF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08B946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Delivers large-scale commercial, industrial, and infrastructure construction projects — from steel-frame warehouses to multi-story office buildings.</w:t>
      </w:r>
    </w:p>
    <w:p w14:paraId="75C9BA5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6FE83E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build structures that stand for generations.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The most trusted name in commercial construction in the region.</w:t>
      </w:r>
    </w:p>
    <w:p w14:paraId="7D172F1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D77C24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Safety-first, deadline-driven, no-shortcuts. Every project manager has a hard hat and a plan.</w:t>
      </w:r>
    </w:p>
    <w:p w14:paraId="76650E1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DDB2CC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7C528C3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5D9E85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35–60</w:t>
      </w:r>
    </w:p>
    <w:p w14:paraId="13B3C4E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All, skews male</w:t>
      </w:r>
    </w:p>
    <w:p w14:paraId="72957D39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Property developers, project managers, government procurement officers</w:t>
      </w:r>
    </w:p>
    <w:p w14:paraId="6BF1F375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Safety, reliability, quality, scale</w:t>
      </w:r>
    </w:p>
    <w:p w14:paraId="3C15C42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A13786B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Strong, dependable, professional, no-nonsense</w:t>
      </w:r>
    </w:p>
    <w:p w14:paraId="47FF6FB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D6CDCC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building rising on schedule. A structure that doesn't move in a storm.</w:t>
      </w:r>
    </w:p>
    <w:p w14:paraId="445F75D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D38C35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Safety, quality, reliability, scale</w:t>
      </w:r>
    </w:p>
    <w:p w14:paraId="25AB0C0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DF9CC4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631D8D5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FC31CA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Steel beam, frame, or abstract structural motif</w:t>
      </w:r>
    </w:p>
    <w:p w14:paraId="7B2E8C9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steel grey, black, safety orange or yellow, white</w:t>
      </w:r>
    </w:p>
    <w:p w14:paraId="43D4E5A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Bold, industrial sans-serif typography</w:t>
      </w:r>
    </w:p>
    <w:p w14:paraId="597B45A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strong and credible — not residential or decorative</w:t>
      </w:r>
    </w:p>
    <w:p w14:paraId="692C1FE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CD029D8" w14:textId="1114B10F" w:rsidR="0090036A" w:rsidRPr="00C81CD7" w:rsidRDefault="0090036A" w:rsidP="00C81CD7">
      <w:pPr>
        <w:rPr>
          <w:sz w:val="20"/>
          <w:szCs w:val="20"/>
        </w:rPr>
      </w:pPr>
    </w:p>
    <w:p w14:paraId="4368FB8F" w14:textId="77777777" w:rsidR="00C81CD7" w:rsidRDefault="00C81CD7">
      <w:pPr>
        <w:rPr>
          <w:sz w:val="20"/>
          <w:szCs w:val="20"/>
        </w:rPr>
      </w:pPr>
      <w:bookmarkStart w:id="33" w:name="_cm4277aw0xi2" w:colFirst="0" w:colLast="0"/>
      <w:bookmarkEnd w:id="33"/>
      <w:r>
        <w:rPr>
          <w:sz w:val="20"/>
          <w:szCs w:val="20"/>
        </w:rPr>
        <w:br w:type="page"/>
      </w:r>
    </w:p>
    <w:p w14:paraId="38E23044" w14:textId="0D384984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34. Aura Cosmetics</w:t>
      </w:r>
    </w:p>
    <w:p w14:paraId="586270A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Beauty &amp; Personal Care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Clean beauty and skincare brand</w:t>
      </w:r>
    </w:p>
    <w:p w14:paraId="5388893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805C97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Develops and sells cruelty-free, vegan skincare and cosmetics made with plant-based ingredients and sustainable packaging.</w:t>
      </w:r>
    </w:p>
    <w:p w14:paraId="510DDD8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BF93A7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make clean beauty the standard, not the exception.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Beauty that is good for you and good for the planet.</w:t>
      </w:r>
    </w:p>
    <w:p w14:paraId="4344FC0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885DB6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Conscious, inclusive, </w:t>
      </w:r>
      <w:proofErr w:type="gramStart"/>
      <w:r w:rsidRPr="00C81CD7">
        <w:rPr>
          <w:sz w:val="20"/>
          <w:szCs w:val="20"/>
        </w:rPr>
        <w:t>science-backed</w:t>
      </w:r>
      <w:proofErr w:type="gramEnd"/>
      <w:r w:rsidRPr="00C81CD7">
        <w:rPr>
          <w:sz w:val="20"/>
          <w:szCs w:val="20"/>
        </w:rPr>
        <w:t>. Every formula is tested by dermatologists and approved by the community.</w:t>
      </w:r>
    </w:p>
    <w:p w14:paraId="523FF5F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ACBA08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70DA43C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0679A3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18–40</w:t>
      </w:r>
    </w:p>
    <w:p w14:paraId="2192FC6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All, skews female</w:t>
      </w:r>
    </w:p>
    <w:p w14:paraId="1EE8E005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Beauty enthusiasts, eco-conscious consumers, ingredient-aware shoppers</w:t>
      </w:r>
    </w:p>
    <w:p w14:paraId="66E6EC51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Clean ingredients, sustainability, inclusivity, self-expression</w:t>
      </w:r>
    </w:p>
    <w:p w14:paraId="4404CAB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6E1F93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Fresh, conscious, confident, inclusive</w:t>
      </w:r>
    </w:p>
    <w:p w14:paraId="262397C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E82F92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Skin that glows without trying. A routine that feels like self-care, not a chore.</w:t>
      </w:r>
    </w:p>
    <w:p w14:paraId="419DF03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3144E2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Cleanliness, sustainability, inclusivity, confidence</w:t>
      </w:r>
    </w:p>
    <w:p w14:paraId="1D0743E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AC3BF1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0285CF1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26645A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Botanical, droplet, or abstract glow motif</w:t>
      </w:r>
    </w:p>
    <w:p w14:paraId="088AD62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soft peach, warm white, sage green, dusty rose</w:t>
      </w:r>
    </w:p>
    <w:p w14:paraId="5146C01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Clean, modern typography — slightly feminine but not exclusively so</w:t>
      </w:r>
    </w:p>
    <w:p w14:paraId="2244A42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clean and premium — not drugstore or overly clinical</w:t>
      </w:r>
    </w:p>
    <w:p w14:paraId="3E5A259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35FE466" w14:textId="61D95846" w:rsidR="0090036A" w:rsidRPr="00C81CD7" w:rsidRDefault="0090036A" w:rsidP="00C81CD7">
      <w:pPr>
        <w:rPr>
          <w:sz w:val="20"/>
          <w:szCs w:val="20"/>
        </w:rPr>
      </w:pPr>
    </w:p>
    <w:p w14:paraId="40C83659" w14:textId="77777777" w:rsidR="00C81CD7" w:rsidRDefault="00C81CD7">
      <w:pPr>
        <w:rPr>
          <w:sz w:val="20"/>
          <w:szCs w:val="20"/>
        </w:rPr>
      </w:pPr>
      <w:bookmarkStart w:id="34" w:name="_ptf9xbx9rrnt" w:colFirst="0" w:colLast="0"/>
      <w:bookmarkEnd w:id="34"/>
      <w:r>
        <w:rPr>
          <w:sz w:val="20"/>
          <w:szCs w:val="20"/>
        </w:rPr>
        <w:br w:type="page"/>
      </w:r>
    </w:p>
    <w:p w14:paraId="30C9E3CA" w14:textId="2D87760A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35. Highpoint Adventure Co.</w:t>
      </w:r>
    </w:p>
    <w:p w14:paraId="4C3481D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Tourism &amp; Recreation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Outdoor adventure and expedition company</w:t>
      </w:r>
    </w:p>
    <w:p w14:paraId="1565FD8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4BD125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Organizes guided mountain treks, rock climbing expeditions, white-water rafting, and multi-day wilderness survival camps.</w:t>
      </w:r>
    </w:p>
    <w:p w14:paraId="64767B8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06F0DD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push people past the limits they set for themselves.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generation that knows what they're capable of.</w:t>
      </w:r>
    </w:p>
    <w:p w14:paraId="2F73CD3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894D9C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Fearless, safety-conscious, team-first. Every guide has a story. Every client leaves with one.</w:t>
      </w:r>
    </w:p>
    <w:p w14:paraId="51745BF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7FA2D4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53A7453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31671B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18–45</w:t>
      </w:r>
    </w:p>
    <w:p w14:paraId="1F148E09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7299B6F9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Outdoor enthusiasts, thrill-seekers, corporate team-building groups</w:t>
      </w:r>
    </w:p>
    <w:p w14:paraId="0E0D6825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Challenge, nature, courage, camaraderie</w:t>
      </w:r>
    </w:p>
    <w:p w14:paraId="3361065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C3C381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Bold, rugged, inspiring, trustworthy</w:t>
      </w:r>
    </w:p>
    <w:p w14:paraId="1D402B4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1C8749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Standing at the summit. The moment fear becomes pride.</w:t>
      </w:r>
    </w:p>
    <w:p w14:paraId="422CC69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ACBD95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Challenge, nature, safety, transformation</w:t>
      </w:r>
    </w:p>
    <w:p w14:paraId="095CA3F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20ADC4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35B237D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114D99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Mountain peak, compass, or carabiner motif</w:t>
      </w:r>
    </w:p>
    <w:p w14:paraId="67ED6A2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deep forest green, slate grey, burnt orange, white</w:t>
      </w:r>
    </w:p>
    <w:p w14:paraId="1A0F09C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Strong, condensed sans-serif or outdoor-style typography</w:t>
      </w:r>
    </w:p>
    <w:p w14:paraId="4DF6F16E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adventurous and credible — not resort or tourist</w:t>
      </w:r>
    </w:p>
    <w:p w14:paraId="1598F68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835A222" w14:textId="6A1C6EBD" w:rsidR="0090036A" w:rsidRPr="00C81CD7" w:rsidRDefault="0090036A" w:rsidP="00C81CD7">
      <w:pPr>
        <w:rPr>
          <w:sz w:val="20"/>
          <w:szCs w:val="20"/>
        </w:rPr>
      </w:pPr>
    </w:p>
    <w:p w14:paraId="4E233B84" w14:textId="77777777" w:rsidR="00C81CD7" w:rsidRDefault="00C81CD7">
      <w:pPr>
        <w:rPr>
          <w:sz w:val="20"/>
          <w:szCs w:val="20"/>
        </w:rPr>
      </w:pPr>
      <w:bookmarkStart w:id="35" w:name="_mn7mbs7fn27v" w:colFirst="0" w:colLast="0"/>
      <w:bookmarkEnd w:id="35"/>
      <w:r>
        <w:rPr>
          <w:sz w:val="20"/>
          <w:szCs w:val="20"/>
        </w:rPr>
        <w:br w:type="page"/>
      </w:r>
    </w:p>
    <w:p w14:paraId="2C99C214" w14:textId="5BD9D091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36. Wavelength Music Academy</w:t>
      </w:r>
    </w:p>
    <w:p w14:paraId="21B736E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Education &amp; Arts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Music school for all ages and skill levels</w:t>
      </w:r>
    </w:p>
    <w:p w14:paraId="0CC3351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7D9352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Offers private and group lessons in guitar, piano, drums, voice, and music theory — from toddlers to adults, beginners to advanced.</w:t>
      </w:r>
    </w:p>
    <w:p w14:paraId="22DA26E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612B20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give everyone a musical voice.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community where music is part of everyday life.</w:t>
      </w:r>
    </w:p>
    <w:p w14:paraId="3643742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4CCDBC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Encouraging, passionate, joyful. Every student performs at least once a year. No one is too old or too young.</w:t>
      </w:r>
    </w:p>
    <w:p w14:paraId="5219588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1664C6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3C8E9E1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654479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5–60 (students); 25–50 (parents of young students)</w:t>
      </w:r>
    </w:p>
    <w:p w14:paraId="2A4BB7F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35DD2A1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Music lovers, parents, hobbyists, aspiring musicians</w:t>
      </w:r>
    </w:p>
    <w:p w14:paraId="00A57AE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Creativity, expression, growth, joy</w:t>
      </w:r>
    </w:p>
    <w:p w14:paraId="67686D4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C35C8B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Warm, passionate, encouraging, creative</w:t>
      </w:r>
    </w:p>
    <w:p w14:paraId="2662CE9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79BEE6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The first time a song sounds right. A room full of music.</w:t>
      </w:r>
    </w:p>
    <w:p w14:paraId="7415380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D12A21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Expression, growth, joy, community</w:t>
      </w:r>
    </w:p>
    <w:p w14:paraId="7EE0D51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25CE9D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1183C66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75E58F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Sound wave, musical note, or abstract frequency motif</w:t>
      </w:r>
    </w:p>
    <w:p w14:paraId="4987105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deep teal, warm yellow, white, coral</w:t>
      </w:r>
    </w:p>
    <w:p w14:paraId="5D8B681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Friendly but not childish typography — must work for all ages</w:t>
      </w:r>
    </w:p>
    <w:p w14:paraId="4825564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musical and welcoming — not stuffy conservatory or toy-like</w:t>
      </w:r>
    </w:p>
    <w:p w14:paraId="5B6BE1C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4C125B2" w14:textId="5FD1256B" w:rsidR="0090036A" w:rsidRPr="00C81CD7" w:rsidRDefault="0090036A" w:rsidP="00C81CD7">
      <w:pPr>
        <w:rPr>
          <w:sz w:val="20"/>
          <w:szCs w:val="20"/>
        </w:rPr>
      </w:pPr>
    </w:p>
    <w:p w14:paraId="324EA8F3" w14:textId="77777777" w:rsidR="00C81CD7" w:rsidRDefault="00C81CD7">
      <w:pPr>
        <w:rPr>
          <w:sz w:val="20"/>
          <w:szCs w:val="20"/>
        </w:rPr>
      </w:pPr>
      <w:bookmarkStart w:id="36" w:name="_tmhxka8ie78k" w:colFirst="0" w:colLast="0"/>
      <w:bookmarkEnd w:id="36"/>
      <w:r>
        <w:rPr>
          <w:sz w:val="20"/>
          <w:szCs w:val="20"/>
        </w:rPr>
        <w:br w:type="page"/>
      </w:r>
    </w:p>
    <w:p w14:paraId="10D0036B" w14:textId="38AF25EC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37. Bastion Cybersecurity</w:t>
      </w:r>
    </w:p>
    <w:p w14:paraId="171FECF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Technology &amp; Security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Enterprise cybersecurity firm</w:t>
      </w:r>
    </w:p>
    <w:p w14:paraId="3ED2E2C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B52A95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Provides penetration testing, threat intelligence, incident response, and security operations center (SOC) services for corporations and government agencies.</w:t>
      </w:r>
    </w:p>
    <w:p w14:paraId="6D3809A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9D8618F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stay one step ahead of every threat.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digital world where organizations operate without fear.</w:t>
      </w:r>
    </w:p>
    <w:p w14:paraId="1D235C7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09F90A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Paranoid by profession, brilliant by necessity. The team thinks like attackers to defend like experts.</w:t>
      </w:r>
    </w:p>
    <w:p w14:paraId="347C684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3BA168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34FF40F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F6C0A3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30–55</w:t>
      </w:r>
    </w:p>
    <w:p w14:paraId="2ED19D1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All, skews male</w:t>
      </w:r>
    </w:p>
    <w:p w14:paraId="3A83D6B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CISOs, IT security teams, government agencies</w:t>
      </w:r>
    </w:p>
    <w:p w14:paraId="6ED10B2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Security, trust, intelligence, vigilance</w:t>
      </w:r>
    </w:p>
    <w:p w14:paraId="64A523B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E571F6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Vigilant, intelligent, authoritative, discreet</w:t>
      </w:r>
    </w:p>
    <w:p w14:paraId="5F5BC386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E68CC1C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locked vault. A threat neutralized before it lands.</w:t>
      </w:r>
    </w:p>
    <w:p w14:paraId="756B459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F5A39A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Security, intelligence, trust, vigilance</w:t>
      </w:r>
    </w:p>
    <w:p w14:paraId="3363911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DC2FBA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0C3BE6C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111C00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Shield, lock, or abstract fortress motif — no cliché padlock icons</w:t>
      </w:r>
    </w:p>
    <w:p w14:paraId="5100B4E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dark background (black or deep navy), electric blue or green accent, white</w:t>
      </w:r>
    </w:p>
    <w:p w14:paraId="23297643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Technical, precise sans-serif typography</w:t>
      </w:r>
    </w:p>
    <w:p w14:paraId="08AAA87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serious and credible — not consumer antivirus software</w:t>
      </w:r>
    </w:p>
    <w:p w14:paraId="160E3CBF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B3D187F" w14:textId="75957520" w:rsidR="0090036A" w:rsidRPr="00C81CD7" w:rsidRDefault="0090036A" w:rsidP="00C81CD7">
      <w:pPr>
        <w:rPr>
          <w:sz w:val="20"/>
          <w:szCs w:val="20"/>
        </w:rPr>
      </w:pPr>
    </w:p>
    <w:p w14:paraId="341880BF" w14:textId="77777777" w:rsidR="00C81CD7" w:rsidRDefault="00C81CD7">
      <w:pPr>
        <w:rPr>
          <w:sz w:val="20"/>
          <w:szCs w:val="20"/>
        </w:rPr>
      </w:pPr>
      <w:bookmarkStart w:id="37" w:name="_89gtt28co1qq" w:colFirst="0" w:colLast="0"/>
      <w:bookmarkEnd w:id="37"/>
      <w:r>
        <w:rPr>
          <w:sz w:val="20"/>
          <w:szCs w:val="20"/>
        </w:rPr>
        <w:br w:type="page"/>
      </w:r>
    </w:p>
    <w:p w14:paraId="31E180F3" w14:textId="0EB4406E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38. Canopy Co-Working Space</w:t>
      </w:r>
    </w:p>
    <w:p w14:paraId="331CC8B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Real Estate &amp; Workspace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Premium co-working and flexible office space</w:t>
      </w:r>
    </w:p>
    <w:p w14:paraId="724BDCA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35DE9C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Provides hot desks, private offices, meeting rooms, and event spaces for freelancers, startups, and remote teams in a beautifully designed environment.</w:t>
      </w:r>
    </w:p>
    <w:p w14:paraId="24DD9CB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4D18E70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build the workspace that makes people want to come in.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The office of the future — flexible, beautiful, and community-driven.</w:t>
      </w:r>
    </w:p>
    <w:p w14:paraId="565251D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F1AF90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Collaborative, design-forward, community-first. Members refer to each other as neighbors. The coffee is always good.</w:t>
      </w:r>
    </w:p>
    <w:p w14:paraId="38CF68EA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7F8B2C7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6AEF20A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2C3C45C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22–45</w:t>
      </w:r>
    </w:p>
    <w:p w14:paraId="5B50F1A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4B52C990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Freelancers, remote workers, startup founders, digital nomads</w:t>
      </w:r>
    </w:p>
    <w:p w14:paraId="420B80D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Flexibility, community, design, productivity</w:t>
      </w:r>
    </w:p>
    <w:p w14:paraId="4E5B792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644737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Modern, warm, creative, welcoming</w:t>
      </w:r>
    </w:p>
    <w:p w14:paraId="2B0F487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45BF71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workspace that </w:t>
      </w:r>
      <w:proofErr w:type="gramStart"/>
      <w:r w:rsidRPr="00C81CD7">
        <w:rPr>
          <w:sz w:val="20"/>
          <w:szCs w:val="20"/>
        </w:rPr>
        <w:t>actually inspires</w:t>
      </w:r>
      <w:proofErr w:type="gramEnd"/>
      <w:r w:rsidRPr="00C81CD7">
        <w:rPr>
          <w:sz w:val="20"/>
          <w:szCs w:val="20"/>
        </w:rPr>
        <w:t xml:space="preserve"> you. A desk that feels like yours even when it isn't.</w:t>
      </w:r>
    </w:p>
    <w:p w14:paraId="572207F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F995352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Community, design, flexibility, productivity</w:t>
      </w:r>
    </w:p>
    <w:p w14:paraId="481E458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C5E5CF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5B20E1B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7802AF6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Canopy, leaf, or abstract shelter/roof motif</w:t>
      </w:r>
    </w:p>
    <w:p w14:paraId="2AFCCE0D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warm white, deep green, natural wood tones, soft terracotta</w:t>
      </w:r>
    </w:p>
    <w:p w14:paraId="3F79826B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Clean, modern sans-serif with a warm touch</w:t>
      </w:r>
    </w:p>
    <w:p w14:paraId="338D177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design-forward and welcoming — not corporate office park</w:t>
      </w:r>
    </w:p>
    <w:p w14:paraId="46CA0CD7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05B816D" w14:textId="01BB451D" w:rsidR="0090036A" w:rsidRPr="00C81CD7" w:rsidRDefault="0090036A" w:rsidP="00C81CD7">
      <w:pPr>
        <w:rPr>
          <w:sz w:val="20"/>
          <w:szCs w:val="20"/>
        </w:rPr>
      </w:pPr>
    </w:p>
    <w:p w14:paraId="1D63488F" w14:textId="77777777" w:rsidR="00C81CD7" w:rsidRDefault="00C81CD7">
      <w:pPr>
        <w:rPr>
          <w:sz w:val="20"/>
          <w:szCs w:val="20"/>
        </w:rPr>
      </w:pPr>
      <w:bookmarkStart w:id="38" w:name="_p6y0rodjy2gi" w:colFirst="0" w:colLast="0"/>
      <w:bookmarkEnd w:id="38"/>
      <w:r>
        <w:rPr>
          <w:sz w:val="20"/>
          <w:szCs w:val="20"/>
        </w:rPr>
        <w:br w:type="page"/>
      </w:r>
    </w:p>
    <w:p w14:paraId="61810CF6" w14:textId="2B0FEF7D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39. Polaris Renewable Energy</w:t>
      </w:r>
    </w:p>
    <w:p w14:paraId="2EDB157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Energy &amp; Environment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Solar and wind energy solutions provider</w:t>
      </w:r>
    </w:p>
    <w:p w14:paraId="25D2E60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6D02B35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Designs, installs, and maintains solar panel systems and small-scale wind turbines for residential, commercial, and agricultural clients.</w:t>
      </w:r>
    </w:p>
    <w:p w14:paraId="1B1669B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5E28D0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make clean energy the obvious choice for every property owner.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region powered entirely by the sun and wind within a generation.</w:t>
      </w:r>
    </w:p>
    <w:p w14:paraId="1F49804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1CA7D0E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Mission-driven, technically rigorous, optimistic. Every installation is a vote for the future.</w:t>
      </w:r>
    </w:p>
    <w:p w14:paraId="302C5F73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1567EB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5E4723D1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A35E8C2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30–60</w:t>
      </w:r>
    </w:p>
    <w:p w14:paraId="312F408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All</w:t>
      </w:r>
    </w:p>
    <w:p w14:paraId="7CCB640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Homeowners, farmers, business owners, sustainability advocates</w:t>
      </w:r>
    </w:p>
    <w:p w14:paraId="21C8D9A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Sustainability, savings, independence, responsibility</w:t>
      </w:r>
    </w:p>
    <w:p w14:paraId="31529A3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8F3BCF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Optimistic, credible, forward-thinking, grounded</w:t>
      </w:r>
    </w:p>
    <w:p w14:paraId="49A579B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C3C4D5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A meter running backward. Sunlight turned into something useful.</w:t>
      </w:r>
    </w:p>
    <w:p w14:paraId="606F918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32E547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Sustainability, innovation, responsibility, independence</w:t>
      </w:r>
    </w:p>
    <w:p w14:paraId="136C099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2B8B8F4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739C2CF9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9763F79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Sun, star, or abstract energy/ray motif — no literal solar panels</w:t>
      </w:r>
    </w:p>
    <w:p w14:paraId="586DD7E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sky blue, bright yellow, white, deep navy</w:t>
      </w:r>
    </w:p>
    <w:p w14:paraId="090095AF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Clean, modern sans-serif typography</w:t>
      </w:r>
    </w:p>
    <w:p w14:paraId="767B091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optimistic and credible — not activist or corporate utility</w:t>
      </w:r>
    </w:p>
    <w:p w14:paraId="691922E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45DE14D" w14:textId="08572003" w:rsidR="0090036A" w:rsidRPr="00C81CD7" w:rsidRDefault="0090036A" w:rsidP="00C81CD7">
      <w:pPr>
        <w:rPr>
          <w:sz w:val="20"/>
          <w:szCs w:val="20"/>
        </w:rPr>
      </w:pPr>
    </w:p>
    <w:p w14:paraId="433DD3D2" w14:textId="77777777" w:rsidR="00C81CD7" w:rsidRDefault="00C81CD7">
      <w:pPr>
        <w:rPr>
          <w:sz w:val="20"/>
          <w:szCs w:val="20"/>
        </w:rPr>
      </w:pPr>
      <w:bookmarkStart w:id="39" w:name="_awe4s7cy1kly" w:colFirst="0" w:colLast="0"/>
      <w:bookmarkEnd w:id="39"/>
      <w:r>
        <w:rPr>
          <w:sz w:val="20"/>
          <w:szCs w:val="20"/>
        </w:rPr>
        <w:br w:type="page"/>
      </w:r>
    </w:p>
    <w:p w14:paraId="2098FC79" w14:textId="131C643A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 xml:space="preserve">40. </w:t>
      </w:r>
      <w:proofErr w:type="spellStart"/>
      <w:r w:rsidRPr="00C81CD7">
        <w:rPr>
          <w:sz w:val="20"/>
          <w:szCs w:val="20"/>
        </w:rPr>
        <w:t>Threadline</w:t>
      </w:r>
      <w:proofErr w:type="spellEnd"/>
      <w:r w:rsidRPr="00C81CD7">
        <w:rPr>
          <w:sz w:val="20"/>
          <w:szCs w:val="20"/>
        </w:rPr>
        <w:t xml:space="preserve"> Fashion House</w:t>
      </w:r>
    </w:p>
    <w:p w14:paraId="281A7BF6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Industry:</w:t>
      </w:r>
      <w:r w:rsidRPr="00C81CD7">
        <w:rPr>
          <w:sz w:val="20"/>
          <w:szCs w:val="20"/>
        </w:rPr>
        <w:t xml:space="preserve"> Fashion &amp; Apparel </w:t>
      </w:r>
      <w:r w:rsidRPr="00C81CD7">
        <w:rPr>
          <w:b/>
          <w:bCs/>
          <w:sz w:val="20"/>
          <w:szCs w:val="20"/>
        </w:rPr>
        <w:t>Business Type:</w:t>
      </w:r>
      <w:r w:rsidRPr="00C81CD7">
        <w:rPr>
          <w:sz w:val="20"/>
          <w:szCs w:val="20"/>
        </w:rPr>
        <w:t xml:space="preserve"> Contemporary fashion label for working women</w:t>
      </w:r>
    </w:p>
    <w:p w14:paraId="1B124338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6A96D5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Does:</w:t>
      </w:r>
      <w:r w:rsidRPr="00C81CD7">
        <w:rPr>
          <w:sz w:val="20"/>
          <w:szCs w:val="20"/>
        </w:rPr>
        <w:t xml:space="preserve"> Designs and sells elevated workwear and smart-casual clothing for professional women — focused on fit, quality fabric, and timeless silhouettes.</w:t>
      </w:r>
    </w:p>
    <w:p w14:paraId="4CD3C28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2DB53F1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Mission:</w:t>
      </w:r>
      <w:r w:rsidRPr="00C81CD7">
        <w:rPr>
          <w:sz w:val="20"/>
          <w:szCs w:val="20"/>
        </w:rPr>
        <w:t xml:space="preserve"> To dress women for the rooms they're about to walk into. </w:t>
      </w:r>
      <w:r w:rsidRPr="00C81CD7">
        <w:rPr>
          <w:b/>
          <w:bCs/>
          <w:sz w:val="20"/>
          <w:szCs w:val="20"/>
        </w:rPr>
        <w:t>Vision:</w:t>
      </w:r>
      <w:r w:rsidRPr="00C81CD7">
        <w:rPr>
          <w:sz w:val="20"/>
          <w:szCs w:val="20"/>
        </w:rPr>
        <w:t xml:space="preserve"> A wardrobe that works as hard as the woman wearing it.</w:t>
      </w:r>
    </w:p>
    <w:p w14:paraId="633031A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AED72C3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Culture:</w:t>
      </w:r>
      <w:r w:rsidRPr="00C81CD7">
        <w:rPr>
          <w:sz w:val="20"/>
          <w:szCs w:val="20"/>
        </w:rPr>
        <w:t xml:space="preserve"> Empowering, precise, quietly feminist. Every collection is designed by women, for women, with no apology.</w:t>
      </w:r>
    </w:p>
    <w:p w14:paraId="12588B4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9E477A9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Target Audience:</w:t>
      </w:r>
    </w:p>
    <w:p w14:paraId="7CCF902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1DAB28A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Age: 25–45</w:t>
      </w:r>
    </w:p>
    <w:p w14:paraId="7E0027C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Gender: Female</w:t>
      </w:r>
    </w:p>
    <w:p w14:paraId="670300B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Lifestyle: Career women, executives, ambitious professionals</w:t>
      </w:r>
    </w:p>
    <w:p w14:paraId="793F5D65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Values: Confidence, quality, style, empowerment</w:t>
      </w:r>
    </w:p>
    <w:p w14:paraId="0EEEE1A2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D52B3B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Brand Personality:</w:t>
      </w:r>
      <w:r w:rsidRPr="00C81CD7">
        <w:rPr>
          <w:sz w:val="20"/>
          <w:szCs w:val="20"/>
        </w:rPr>
        <w:t xml:space="preserve"> Confident, refined, empowering, modern</w:t>
      </w:r>
    </w:p>
    <w:p w14:paraId="68C5E96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B97A73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Feels Like:</w:t>
      </w:r>
      <w:r w:rsidRPr="00C81CD7">
        <w:rPr>
          <w:sz w:val="20"/>
          <w:szCs w:val="20"/>
        </w:rPr>
        <w:t xml:space="preserve"> Walking into a meeting and owning the room before you speak.</w:t>
      </w:r>
    </w:p>
    <w:p w14:paraId="53F7264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B833858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What It Values:</w:t>
      </w:r>
      <w:r w:rsidRPr="00C81CD7">
        <w:rPr>
          <w:sz w:val="20"/>
          <w:szCs w:val="20"/>
        </w:rPr>
        <w:t xml:space="preserve"> Confidence, quality, empowerment, craft</w:t>
      </w:r>
    </w:p>
    <w:p w14:paraId="041572AC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5DCD6C6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Mandatory Elements:</w:t>
      </w:r>
    </w:p>
    <w:p w14:paraId="44283CCD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6B15A44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Abstract thread, needle, or geometric fashion motif — no dress or hanger icons</w:t>
      </w:r>
    </w:p>
    <w:p w14:paraId="6CE0BBB7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Color palette: deep charcoal, ivory, warm camel, with one accent (burgundy, cobalt, or blush)</w:t>
      </w:r>
    </w:p>
    <w:p w14:paraId="048E5398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Strong, elegant typography — modern serif or high-contrast sans-serif</w:t>
      </w:r>
    </w:p>
    <w:p w14:paraId="6329A849" w14:textId="77777777" w:rsidR="0090036A" w:rsidRPr="00C81CD7" w:rsidRDefault="00000000" w:rsidP="00C81CD7">
      <w:pPr>
        <w:numPr>
          <w:ilvl w:val="0"/>
          <w:numId w:val="1"/>
        </w:numPr>
        <w:rPr>
          <w:sz w:val="20"/>
          <w:szCs w:val="20"/>
        </w:rPr>
      </w:pPr>
      <w:r w:rsidRPr="00C81CD7">
        <w:rPr>
          <w:sz w:val="20"/>
          <w:szCs w:val="20"/>
        </w:rPr>
        <w:t>Must feel empowering and premium — not fast fashion or overly feminine</w:t>
      </w:r>
    </w:p>
    <w:p w14:paraId="5029EFF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73E75202" w14:textId="1173C898" w:rsidR="0090036A" w:rsidRPr="00C81CD7" w:rsidRDefault="0090036A" w:rsidP="00C81CD7">
      <w:pPr>
        <w:rPr>
          <w:sz w:val="20"/>
          <w:szCs w:val="20"/>
        </w:rPr>
      </w:pPr>
    </w:p>
    <w:p w14:paraId="6B1C5EFF" w14:textId="77777777" w:rsidR="00C81CD7" w:rsidRDefault="00C81CD7">
      <w:pPr>
        <w:rPr>
          <w:sz w:val="20"/>
          <w:szCs w:val="20"/>
        </w:rPr>
      </w:pPr>
      <w:bookmarkStart w:id="40" w:name="_3qid6ixmhms9" w:colFirst="0" w:colLast="0"/>
      <w:bookmarkEnd w:id="40"/>
      <w:r>
        <w:rPr>
          <w:sz w:val="20"/>
          <w:szCs w:val="20"/>
        </w:rPr>
        <w:br w:type="page"/>
      </w:r>
    </w:p>
    <w:p w14:paraId="0C4205EC" w14:textId="35F3F575" w:rsidR="0090036A" w:rsidRPr="00C81CD7" w:rsidRDefault="00000000" w:rsidP="00C81CD7">
      <w:pPr>
        <w:pStyle w:val="Heading2"/>
        <w:spacing w:before="0" w:after="0"/>
        <w:rPr>
          <w:sz w:val="20"/>
          <w:szCs w:val="20"/>
        </w:rPr>
      </w:pPr>
      <w:r w:rsidRPr="00C81CD7">
        <w:rPr>
          <w:sz w:val="20"/>
          <w:szCs w:val="20"/>
        </w:rPr>
        <w:lastRenderedPageBreak/>
        <w:t>ACTIVITY GUIDELINES</w:t>
      </w:r>
    </w:p>
    <w:p w14:paraId="5BE9F77D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Instructions:</w:t>
      </w:r>
    </w:p>
    <w:p w14:paraId="39C85E90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6E08038" w14:textId="77777777" w:rsidR="0090036A" w:rsidRPr="00C81CD7" w:rsidRDefault="00000000" w:rsidP="00C81CD7">
      <w:pPr>
        <w:numPr>
          <w:ilvl w:val="0"/>
          <w:numId w:val="2"/>
        </w:numPr>
        <w:rPr>
          <w:sz w:val="20"/>
          <w:szCs w:val="20"/>
        </w:rPr>
      </w:pPr>
      <w:r w:rsidRPr="00C81CD7">
        <w:rPr>
          <w:sz w:val="20"/>
          <w:szCs w:val="20"/>
        </w:rPr>
        <w:t xml:space="preserve">Choose </w:t>
      </w:r>
      <w:r w:rsidRPr="00C81CD7">
        <w:rPr>
          <w:b/>
          <w:bCs/>
          <w:sz w:val="20"/>
          <w:szCs w:val="20"/>
        </w:rPr>
        <w:t>one</w:t>
      </w:r>
      <w:r w:rsidRPr="00C81CD7">
        <w:rPr>
          <w:sz w:val="20"/>
          <w:szCs w:val="20"/>
        </w:rPr>
        <w:t xml:space="preserve"> client brief from the list above.</w:t>
      </w:r>
    </w:p>
    <w:p w14:paraId="7DA3D03D" w14:textId="77777777" w:rsidR="0090036A" w:rsidRPr="00C81CD7" w:rsidRDefault="00000000" w:rsidP="00C81CD7">
      <w:pPr>
        <w:numPr>
          <w:ilvl w:val="0"/>
          <w:numId w:val="2"/>
        </w:numPr>
        <w:rPr>
          <w:sz w:val="20"/>
          <w:szCs w:val="20"/>
        </w:rPr>
      </w:pPr>
      <w:r w:rsidRPr="00C81CD7">
        <w:rPr>
          <w:sz w:val="20"/>
          <w:szCs w:val="20"/>
        </w:rPr>
        <w:t>Read all sections carefully before sketching — the brief is your contract.</w:t>
      </w:r>
    </w:p>
    <w:p w14:paraId="1078A395" w14:textId="77777777" w:rsidR="0090036A" w:rsidRPr="00C81CD7" w:rsidRDefault="00000000" w:rsidP="00C81CD7">
      <w:pPr>
        <w:numPr>
          <w:ilvl w:val="0"/>
          <w:numId w:val="2"/>
        </w:numPr>
        <w:rPr>
          <w:sz w:val="20"/>
          <w:szCs w:val="20"/>
        </w:rPr>
      </w:pPr>
      <w:r w:rsidRPr="00C81CD7">
        <w:rPr>
          <w:sz w:val="20"/>
          <w:szCs w:val="20"/>
        </w:rPr>
        <w:t>Create a logo that reflects the brand's personality, values, and target audience.</w:t>
      </w:r>
    </w:p>
    <w:p w14:paraId="7F28427F" w14:textId="77777777" w:rsidR="0090036A" w:rsidRPr="00C81CD7" w:rsidRDefault="00000000" w:rsidP="00C81CD7">
      <w:pPr>
        <w:numPr>
          <w:ilvl w:val="0"/>
          <w:numId w:val="2"/>
        </w:numPr>
        <w:rPr>
          <w:sz w:val="20"/>
          <w:szCs w:val="20"/>
        </w:rPr>
      </w:pPr>
      <w:r w:rsidRPr="00C81CD7">
        <w:rPr>
          <w:sz w:val="20"/>
          <w:szCs w:val="20"/>
        </w:rPr>
        <w:t xml:space="preserve">Your logo must work in </w:t>
      </w:r>
      <w:r w:rsidRPr="00C81CD7">
        <w:rPr>
          <w:b/>
          <w:bCs/>
          <w:sz w:val="20"/>
          <w:szCs w:val="20"/>
        </w:rPr>
        <w:t>full color</w:t>
      </w:r>
      <w:r w:rsidRPr="00C81CD7">
        <w:rPr>
          <w:sz w:val="20"/>
          <w:szCs w:val="20"/>
        </w:rPr>
        <w:t xml:space="preserve"> and </w:t>
      </w:r>
      <w:r w:rsidRPr="00C81CD7">
        <w:rPr>
          <w:b/>
          <w:bCs/>
          <w:sz w:val="20"/>
          <w:szCs w:val="20"/>
        </w:rPr>
        <w:t>black &amp; white</w:t>
      </w:r>
      <w:r w:rsidRPr="00C81CD7">
        <w:rPr>
          <w:sz w:val="20"/>
          <w:szCs w:val="20"/>
        </w:rPr>
        <w:t>.</w:t>
      </w:r>
    </w:p>
    <w:p w14:paraId="468C0B41" w14:textId="77777777" w:rsidR="0090036A" w:rsidRPr="00C81CD7" w:rsidRDefault="00000000" w:rsidP="00C81CD7">
      <w:pPr>
        <w:numPr>
          <w:ilvl w:val="0"/>
          <w:numId w:val="2"/>
        </w:numPr>
        <w:rPr>
          <w:sz w:val="20"/>
          <w:szCs w:val="20"/>
        </w:rPr>
      </w:pPr>
      <w:r w:rsidRPr="00C81CD7">
        <w:rPr>
          <w:sz w:val="20"/>
          <w:szCs w:val="20"/>
        </w:rPr>
        <w:t xml:space="preserve">Submit your final logo as a </w:t>
      </w:r>
      <w:r w:rsidRPr="00C81CD7">
        <w:rPr>
          <w:rFonts w:ascii="Roboto Mono" w:eastAsia="Roboto Mono" w:hAnsi="Roboto Mono" w:cs="Roboto Mono"/>
          <w:color w:val="188038"/>
          <w:sz w:val="20"/>
          <w:szCs w:val="20"/>
        </w:rPr>
        <w:t>.PSD</w:t>
      </w:r>
      <w:r w:rsidRPr="00C81CD7">
        <w:rPr>
          <w:sz w:val="20"/>
          <w:szCs w:val="20"/>
        </w:rPr>
        <w:t xml:space="preserve"> file (layered) and a </w:t>
      </w:r>
      <w:r w:rsidRPr="00C81CD7">
        <w:rPr>
          <w:rFonts w:ascii="Roboto Mono" w:eastAsia="Roboto Mono" w:hAnsi="Roboto Mono" w:cs="Roboto Mono"/>
          <w:color w:val="188038"/>
          <w:sz w:val="20"/>
          <w:szCs w:val="20"/>
        </w:rPr>
        <w:t>.PNG</w:t>
      </w:r>
      <w:r w:rsidRPr="00C81CD7">
        <w:rPr>
          <w:sz w:val="20"/>
          <w:szCs w:val="20"/>
        </w:rPr>
        <w:t xml:space="preserve"> export (transparent background).</w:t>
      </w:r>
    </w:p>
    <w:p w14:paraId="0598A60B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C2696EA" w14:textId="77777777" w:rsidR="0090036A" w:rsidRPr="00C81CD7" w:rsidRDefault="00000000" w:rsidP="00C81CD7">
      <w:pPr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Evaluation Criteria:</w:t>
      </w:r>
    </w:p>
    <w:p w14:paraId="7F785B35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0036A" w:rsidRPr="00C81CD7" w14:paraId="240ACAF0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F60B" w14:textId="77777777" w:rsidR="0090036A" w:rsidRPr="00C81CD7" w:rsidRDefault="00000000" w:rsidP="00C81CD7">
            <w:pPr>
              <w:rPr>
                <w:b/>
                <w:bCs/>
                <w:sz w:val="20"/>
                <w:szCs w:val="20"/>
              </w:rPr>
            </w:pPr>
            <w:r w:rsidRPr="00C81CD7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CC26" w14:textId="77777777" w:rsidR="0090036A" w:rsidRPr="00C81CD7" w:rsidRDefault="00000000" w:rsidP="00C81CD7">
            <w:pPr>
              <w:rPr>
                <w:b/>
                <w:bCs/>
                <w:sz w:val="20"/>
                <w:szCs w:val="20"/>
              </w:rPr>
            </w:pPr>
            <w:r w:rsidRPr="00C81CD7">
              <w:rPr>
                <w:b/>
                <w:bCs/>
                <w:sz w:val="20"/>
                <w:szCs w:val="20"/>
              </w:rPr>
              <w:t>Points</w:t>
            </w:r>
          </w:p>
        </w:tc>
      </w:tr>
      <w:tr w:rsidR="0090036A" w:rsidRPr="00C81CD7" w14:paraId="57C1F95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819B3" w14:textId="77777777" w:rsidR="0090036A" w:rsidRPr="00C81CD7" w:rsidRDefault="00000000" w:rsidP="00C81CD7">
            <w:pPr>
              <w:rPr>
                <w:sz w:val="20"/>
                <w:szCs w:val="20"/>
              </w:rPr>
            </w:pPr>
            <w:r w:rsidRPr="00C81CD7">
              <w:rPr>
                <w:sz w:val="20"/>
                <w:szCs w:val="20"/>
              </w:rPr>
              <w:t>Relevance to the brief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ED0EE" w14:textId="77777777" w:rsidR="0090036A" w:rsidRPr="00C81CD7" w:rsidRDefault="00000000" w:rsidP="00C81CD7">
            <w:pPr>
              <w:rPr>
                <w:sz w:val="20"/>
                <w:szCs w:val="20"/>
              </w:rPr>
            </w:pPr>
            <w:r w:rsidRPr="00C81CD7">
              <w:rPr>
                <w:sz w:val="20"/>
                <w:szCs w:val="20"/>
              </w:rPr>
              <w:t>25</w:t>
            </w:r>
          </w:p>
        </w:tc>
      </w:tr>
      <w:tr w:rsidR="0090036A" w:rsidRPr="00C81CD7" w14:paraId="60FA001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CE34" w14:textId="77777777" w:rsidR="0090036A" w:rsidRPr="00C81CD7" w:rsidRDefault="00000000" w:rsidP="00C81CD7">
            <w:pPr>
              <w:rPr>
                <w:sz w:val="20"/>
                <w:szCs w:val="20"/>
              </w:rPr>
            </w:pPr>
            <w:r w:rsidRPr="00C81CD7">
              <w:rPr>
                <w:sz w:val="20"/>
                <w:szCs w:val="20"/>
              </w:rPr>
              <w:t>Visual clarity and readability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6DB2" w14:textId="77777777" w:rsidR="0090036A" w:rsidRPr="00C81CD7" w:rsidRDefault="00000000" w:rsidP="00C81CD7">
            <w:pPr>
              <w:rPr>
                <w:sz w:val="20"/>
                <w:szCs w:val="20"/>
              </w:rPr>
            </w:pPr>
            <w:r w:rsidRPr="00C81CD7">
              <w:rPr>
                <w:sz w:val="20"/>
                <w:szCs w:val="20"/>
              </w:rPr>
              <w:t>20</w:t>
            </w:r>
          </w:p>
        </w:tc>
      </w:tr>
      <w:tr w:rsidR="0090036A" w:rsidRPr="00C81CD7" w14:paraId="41185C5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2FFB8" w14:textId="77777777" w:rsidR="0090036A" w:rsidRPr="00C81CD7" w:rsidRDefault="00000000" w:rsidP="00C81CD7">
            <w:pPr>
              <w:rPr>
                <w:sz w:val="20"/>
                <w:szCs w:val="20"/>
              </w:rPr>
            </w:pPr>
            <w:r w:rsidRPr="00C81CD7">
              <w:rPr>
                <w:sz w:val="20"/>
                <w:szCs w:val="20"/>
              </w:rPr>
              <w:t>Originality and creativity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35F9" w14:textId="77777777" w:rsidR="0090036A" w:rsidRPr="00C81CD7" w:rsidRDefault="00000000" w:rsidP="00C81CD7">
            <w:pPr>
              <w:rPr>
                <w:sz w:val="20"/>
                <w:szCs w:val="20"/>
              </w:rPr>
            </w:pPr>
            <w:r w:rsidRPr="00C81CD7">
              <w:rPr>
                <w:sz w:val="20"/>
                <w:szCs w:val="20"/>
              </w:rPr>
              <w:t>20</w:t>
            </w:r>
          </w:p>
        </w:tc>
      </w:tr>
      <w:tr w:rsidR="0090036A" w:rsidRPr="00C81CD7" w14:paraId="1B800B8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A2E25" w14:textId="77777777" w:rsidR="0090036A" w:rsidRPr="00C81CD7" w:rsidRDefault="00000000" w:rsidP="00C81CD7">
            <w:pPr>
              <w:rPr>
                <w:sz w:val="20"/>
                <w:szCs w:val="20"/>
              </w:rPr>
            </w:pPr>
            <w:r w:rsidRPr="00C81CD7">
              <w:rPr>
                <w:sz w:val="20"/>
                <w:szCs w:val="20"/>
              </w:rPr>
              <w:t>Color palette adherence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2D69" w14:textId="77777777" w:rsidR="0090036A" w:rsidRPr="00C81CD7" w:rsidRDefault="00000000" w:rsidP="00C81CD7">
            <w:pPr>
              <w:rPr>
                <w:sz w:val="20"/>
                <w:szCs w:val="20"/>
              </w:rPr>
            </w:pPr>
            <w:r w:rsidRPr="00C81CD7">
              <w:rPr>
                <w:sz w:val="20"/>
                <w:szCs w:val="20"/>
              </w:rPr>
              <w:t>15</w:t>
            </w:r>
          </w:p>
        </w:tc>
      </w:tr>
      <w:tr w:rsidR="0090036A" w:rsidRPr="00C81CD7" w14:paraId="04A923C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739F3" w14:textId="77777777" w:rsidR="0090036A" w:rsidRPr="00C81CD7" w:rsidRDefault="00000000" w:rsidP="00C81CD7">
            <w:pPr>
              <w:rPr>
                <w:sz w:val="20"/>
                <w:szCs w:val="20"/>
              </w:rPr>
            </w:pPr>
            <w:r w:rsidRPr="00C81CD7">
              <w:rPr>
                <w:sz w:val="20"/>
                <w:szCs w:val="20"/>
              </w:rPr>
              <w:t>Typography appropriateness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6D514" w14:textId="77777777" w:rsidR="0090036A" w:rsidRPr="00C81CD7" w:rsidRDefault="00000000" w:rsidP="00C81CD7">
            <w:pPr>
              <w:rPr>
                <w:sz w:val="20"/>
                <w:szCs w:val="20"/>
              </w:rPr>
            </w:pPr>
            <w:r w:rsidRPr="00C81CD7">
              <w:rPr>
                <w:sz w:val="20"/>
                <w:szCs w:val="20"/>
              </w:rPr>
              <w:t>10</w:t>
            </w:r>
          </w:p>
        </w:tc>
      </w:tr>
      <w:tr w:rsidR="0090036A" w:rsidRPr="00C81CD7" w14:paraId="744C19B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5604" w14:textId="77777777" w:rsidR="0090036A" w:rsidRPr="00C81CD7" w:rsidRDefault="00000000" w:rsidP="00C81CD7">
            <w:pPr>
              <w:rPr>
                <w:sz w:val="20"/>
                <w:szCs w:val="20"/>
              </w:rPr>
            </w:pPr>
            <w:r w:rsidRPr="00C81CD7">
              <w:rPr>
                <w:sz w:val="20"/>
                <w:szCs w:val="20"/>
              </w:rPr>
              <w:t>Black &amp; white version works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6D7A7" w14:textId="77777777" w:rsidR="0090036A" w:rsidRPr="00C81CD7" w:rsidRDefault="00000000" w:rsidP="00C81CD7">
            <w:pPr>
              <w:rPr>
                <w:sz w:val="20"/>
                <w:szCs w:val="20"/>
              </w:rPr>
            </w:pPr>
            <w:r w:rsidRPr="00C81CD7">
              <w:rPr>
                <w:sz w:val="20"/>
                <w:szCs w:val="20"/>
              </w:rPr>
              <w:t>10</w:t>
            </w:r>
          </w:p>
        </w:tc>
      </w:tr>
      <w:tr w:rsidR="0090036A" w:rsidRPr="00C81CD7" w14:paraId="69FEAA8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2E7EF" w14:textId="77777777" w:rsidR="0090036A" w:rsidRPr="00C81CD7" w:rsidRDefault="00000000" w:rsidP="00C81CD7">
            <w:pPr>
              <w:rPr>
                <w:sz w:val="20"/>
                <w:szCs w:val="20"/>
              </w:rPr>
            </w:pPr>
            <w:r w:rsidRPr="00C81CD7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871B4" w14:textId="77777777" w:rsidR="0090036A" w:rsidRPr="00C81CD7" w:rsidRDefault="00000000" w:rsidP="00C81CD7">
            <w:pPr>
              <w:rPr>
                <w:sz w:val="20"/>
                <w:szCs w:val="20"/>
              </w:rPr>
            </w:pPr>
            <w:r w:rsidRPr="00C81CD7">
              <w:rPr>
                <w:b/>
                <w:bCs/>
                <w:sz w:val="20"/>
                <w:szCs w:val="20"/>
              </w:rPr>
              <w:t>100</w:t>
            </w:r>
          </w:p>
        </w:tc>
      </w:tr>
    </w:tbl>
    <w:p w14:paraId="69E005D4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24C9697" w14:textId="77777777" w:rsidR="0090036A" w:rsidRPr="00C81CD7" w:rsidRDefault="00000000" w:rsidP="00C81CD7">
      <w:pPr>
        <w:ind w:left="600" w:right="600"/>
        <w:rPr>
          <w:sz w:val="20"/>
          <w:szCs w:val="20"/>
        </w:rPr>
      </w:pPr>
      <w:r w:rsidRPr="00C81CD7">
        <w:rPr>
          <w:b/>
          <w:bCs/>
          <w:sz w:val="20"/>
          <w:szCs w:val="20"/>
        </w:rPr>
        <w:t>Reminder:</w:t>
      </w:r>
      <w:r w:rsidRPr="00C81CD7">
        <w:rPr>
          <w:sz w:val="20"/>
          <w:szCs w:val="20"/>
        </w:rPr>
        <w:t xml:space="preserve"> A logo must work at the size of a business card and the size of a billboard. Test both before submitting.</w:t>
      </w:r>
    </w:p>
    <w:p w14:paraId="5F3A135E" w14:textId="77777777" w:rsidR="0090036A" w:rsidRPr="00C81CD7" w:rsidRDefault="0090036A" w:rsidP="00C81CD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205E84C" w14:textId="21E32DDA" w:rsidR="0090036A" w:rsidRPr="00C81CD7" w:rsidRDefault="0090036A" w:rsidP="00C81CD7">
      <w:pPr>
        <w:rPr>
          <w:sz w:val="20"/>
          <w:szCs w:val="20"/>
        </w:rPr>
      </w:pPr>
    </w:p>
    <w:p w14:paraId="47AD7BB5" w14:textId="77777777" w:rsidR="0090036A" w:rsidRPr="00C81CD7" w:rsidRDefault="0090036A" w:rsidP="00C81CD7">
      <w:pPr>
        <w:rPr>
          <w:sz w:val="20"/>
          <w:szCs w:val="20"/>
        </w:rPr>
      </w:pPr>
    </w:p>
    <w:sectPr w:rsidR="0090036A" w:rsidRPr="00C81CD7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E954B" w14:textId="77777777" w:rsidR="002E529B" w:rsidRDefault="002E529B" w:rsidP="00C81CD7">
      <w:pPr>
        <w:spacing w:line="240" w:lineRule="auto"/>
      </w:pPr>
      <w:r>
        <w:separator/>
      </w:r>
    </w:p>
  </w:endnote>
  <w:endnote w:type="continuationSeparator" w:id="0">
    <w:p w14:paraId="4E325471" w14:textId="77777777" w:rsidR="002E529B" w:rsidRDefault="002E529B" w:rsidP="00C81C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73AFD25-0763-406F-8E82-1E2BF0B9F0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FC29A6-F3B7-4C8E-9CD8-873F903391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9AB058B-2CC0-40BF-ABA1-806F8C06424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AC330" w14:textId="77777777" w:rsidR="002E529B" w:rsidRDefault="002E529B" w:rsidP="00C81CD7">
      <w:pPr>
        <w:spacing w:line="240" w:lineRule="auto"/>
      </w:pPr>
      <w:r>
        <w:separator/>
      </w:r>
    </w:p>
  </w:footnote>
  <w:footnote w:type="continuationSeparator" w:id="0">
    <w:p w14:paraId="1DF7C13E" w14:textId="77777777" w:rsidR="002E529B" w:rsidRDefault="002E529B" w:rsidP="00C81C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4B03113788E24E748E8E88CC18CFF698"/>
      </w:placeholder>
      <w:temporary/>
      <w:showingPlcHdr/>
      <w15:appearance w15:val="hidden"/>
    </w:sdtPr>
    <w:sdtContent>
      <w:p w14:paraId="35C94C52" w14:textId="77777777" w:rsidR="00C81CD7" w:rsidRDefault="00C81CD7">
        <w:pPr>
          <w:pStyle w:val="Header"/>
        </w:pPr>
        <w:r>
          <w:t>[Type here]</w:t>
        </w:r>
      </w:p>
    </w:sdtContent>
  </w:sdt>
  <w:p w14:paraId="562AAD3A" w14:textId="7CB7C156" w:rsidR="00C81CD7" w:rsidRDefault="00C81CD7" w:rsidP="0073692A">
    <w:pPr>
      <w:pStyle w:val="Heading1"/>
    </w:pPr>
    <w:r>
      <w:t>LOGO DESIGN ACTIVITY — CLIENT BRIEFS</w:t>
    </w:r>
  </w:p>
  <w:p w14:paraId="3FCD9AB8" w14:textId="77777777" w:rsidR="00C81CD7" w:rsidRDefault="00C81CD7">
    <w:pPr>
      <w:pStyle w:val="Header"/>
    </w:pPr>
  </w:p>
  <w:p w14:paraId="400A07C0" w14:textId="4D3990D1" w:rsidR="00C81CD7" w:rsidRDefault="00C81CD7">
    <w:pPr>
      <w:pStyle w:val="Header"/>
    </w:pPr>
    <w:r>
      <w:t>SECTION: ___________________</w:t>
    </w:r>
    <w:r>
      <w:br/>
      <w:t>Student 1:     __________________</w:t>
    </w:r>
  </w:p>
  <w:p w14:paraId="135C653D" w14:textId="309467D8" w:rsidR="00C81CD7" w:rsidRDefault="00C81CD7">
    <w:pPr>
      <w:pStyle w:val="Header"/>
    </w:pPr>
    <w:r>
      <w:t xml:space="preserve">Student </w:t>
    </w:r>
    <w:r>
      <w:t>2</w:t>
    </w:r>
    <w:r>
      <w:t>:     __________________</w:t>
    </w:r>
  </w:p>
  <w:p w14:paraId="3857FDC6" w14:textId="6E0FCBC0" w:rsidR="00C81CD7" w:rsidRDefault="00C81CD7">
    <w:pPr>
      <w:pStyle w:val="Header"/>
    </w:pPr>
    <w:r>
      <w:t xml:space="preserve">Student </w:t>
    </w:r>
    <w:r>
      <w:t>3</w:t>
    </w:r>
    <w:r>
      <w:t>:     __________________</w:t>
    </w:r>
  </w:p>
  <w:p w14:paraId="72899DBA" w14:textId="186E7CC4" w:rsidR="00C81CD7" w:rsidRDefault="00C81C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F4819"/>
    <w:multiLevelType w:val="multilevel"/>
    <w:tmpl w:val="4E06C5C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5754A92"/>
    <w:multiLevelType w:val="multilevel"/>
    <w:tmpl w:val="307670A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37513021">
    <w:abstractNumId w:val="0"/>
  </w:num>
  <w:num w:numId="2" w16cid:durableId="615255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36A"/>
    <w:rsid w:val="001C636B"/>
    <w:rsid w:val="002E529B"/>
    <w:rsid w:val="004373A0"/>
    <w:rsid w:val="00450266"/>
    <w:rsid w:val="0073692A"/>
    <w:rsid w:val="0090036A"/>
    <w:rsid w:val="00A07710"/>
    <w:rsid w:val="00C8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574522"/>
  <w15:docId w15:val="{1D04F6F3-7650-474A-8218-3518D248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81CD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CD7"/>
  </w:style>
  <w:style w:type="paragraph" w:styleId="Footer">
    <w:name w:val="footer"/>
    <w:basedOn w:val="Normal"/>
    <w:link w:val="FooterChar"/>
    <w:uiPriority w:val="99"/>
    <w:unhideWhenUsed/>
    <w:rsid w:val="00C81CD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CD7"/>
  </w:style>
  <w:style w:type="character" w:customStyle="1" w:styleId="Heading1Char">
    <w:name w:val="Heading 1 Char"/>
    <w:basedOn w:val="DefaultParagraphFont"/>
    <w:link w:val="Heading1"/>
    <w:uiPriority w:val="9"/>
    <w:rsid w:val="00C81CD7"/>
    <w:rPr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81CD7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03113788E24E748E8E88CC18CFF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7ED27-E9B7-4F10-BC76-978B58E77459}"/>
      </w:docPartPr>
      <w:docPartBody>
        <w:p w:rsidR="00000000" w:rsidRDefault="00F519B5" w:rsidP="00F519B5">
          <w:pPr>
            <w:pStyle w:val="4B03113788E24E748E8E88CC18CFF698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B5"/>
    <w:rsid w:val="00163A35"/>
    <w:rsid w:val="00450266"/>
    <w:rsid w:val="00F5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B03113788E24E748E8E88CC18CFF698">
    <w:name w:val="4B03113788E24E748E8E88CC18CFF698"/>
    <w:rsid w:val="00F519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41</Pages>
  <Words>6771</Words>
  <Characters>38596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jonivalencia</dc:creator>
  <cp:lastModifiedBy>OJR Admin</cp:lastModifiedBy>
  <cp:revision>4</cp:revision>
  <cp:lastPrinted>2026-09-11T23:42:00Z</cp:lastPrinted>
  <dcterms:created xsi:type="dcterms:W3CDTF">2026-09-11T16:41:00Z</dcterms:created>
  <dcterms:modified xsi:type="dcterms:W3CDTF">2026-09-11T23:44:00Z</dcterms:modified>
</cp:coreProperties>
</file>